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B4EB" w14:textId="77777777" w:rsidR="009E1ED1" w:rsidRPr="003377B2" w:rsidRDefault="00F926E7" w:rsidP="009E1ED1">
      <w:pPr>
        <w:jc w:val="center"/>
        <w:rPr>
          <w:rFonts w:cs="Arial"/>
          <w:b/>
          <w:bCs/>
          <w:sz w:val="48"/>
          <w:szCs w:val="48"/>
        </w:rPr>
      </w:pPr>
      <w:r w:rsidRPr="003377B2">
        <w:rPr>
          <w:rFonts w:cs="Arial"/>
          <w:b/>
          <w:bCs/>
          <w:noProof/>
          <w:sz w:val="48"/>
          <w:szCs w:val="48"/>
          <w:lang w:eastAsia="zh-TW"/>
        </w:rPr>
        <w:drawing>
          <wp:anchor distT="36576" distB="36576" distL="36576" distR="36576" simplePos="0" relativeHeight="251663360" behindDoc="0" locked="0" layoutInCell="1" allowOverlap="1" wp14:anchorId="6C63B90B" wp14:editId="48BEC266">
            <wp:simplePos x="0" y="0"/>
            <wp:positionH relativeFrom="column">
              <wp:posOffset>-476250</wp:posOffset>
            </wp:positionH>
            <wp:positionV relativeFrom="paragraph">
              <wp:posOffset>-447675</wp:posOffset>
            </wp:positionV>
            <wp:extent cx="2609850" cy="3661410"/>
            <wp:effectExtent l="19050" t="0" r="0" b="0"/>
            <wp:wrapThrough wrapText="bothSides">
              <wp:wrapPolygon edited="0">
                <wp:start x="-158" y="0"/>
                <wp:lineTo x="-158" y="19779"/>
                <wp:lineTo x="21600" y="19779"/>
                <wp:lineTo x="21600" y="0"/>
                <wp:lineTo x="-158"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9850" cy="3661410"/>
                    </a:xfrm>
                    <a:prstGeom prst="rect">
                      <a:avLst/>
                    </a:prstGeom>
                    <a:noFill/>
                    <a:ln w="9525" algn="in">
                      <a:noFill/>
                      <a:miter lim="800000"/>
                      <a:headEnd/>
                      <a:tailEnd/>
                    </a:ln>
                  </pic:spPr>
                </pic:pic>
              </a:graphicData>
            </a:graphic>
          </wp:anchor>
        </w:drawing>
      </w:r>
      <w:r w:rsidR="00891851" w:rsidRPr="003377B2">
        <w:rPr>
          <w:rFonts w:cs="Arial"/>
          <w:b/>
          <w:bCs/>
          <w:sz w:val="48"/>
          <w:szCs w:val="48"/>
        </w:rPr>
        <w:t>PARENT-</w:t>
      </w:r>
      <w:r w:rsidR="009E1ED1" w:rsidRPr="003377B2">
        <w:rPr>
          <w:rFonts w:cs="Arial"/>
          <w:b/>
          <w:bCs/>
          <w:sz w:val="48"/>
          <w:szCs w:val="48"/>
        </w:rPr>
        <w:t>STUDENT HANDBOOK</w:t>
      </w:r>
    </w:p>
    <w:p w14:paraId="76697668" w14:textId="77777777" w:rsidR="00855A84" w:rsidRPr="003377B2" w:rsidRDefault="00855A84" w:rsidP="009E1ED1">
      <w:pPr>
        <w:jc w:val="center"/>
        <w:rPr>
          <w:rFonts w:cs="Arial"/>
          <w:b/>
          <w:bCs/>
          <w:sz w:val="48"/>
          <w:szCs w:val="48"/>
        </w:rPr>
      </w:pPr>
    </w:p>
    <w:p w14:paraId="46F06838" w14:textId="77777777" w:rsidR="004569D0" w:rsidRPr="00C375EF" w:rsidRDefault="009E1ED1" w:rsidP="00C375EF">
      <w:pPr>
        <w:jc w:val="center"/>
        <w:rPr>
          <w:rFonts w:cs="Arial"/>
          <w:b/>
          <w:bCs/>
          <w:sz w:val="48"/>
          <w:szCs w:val="48"/>
        </w:rPr>
      </w:pPr>
      <w:r w:rsidRPr="00C375EF">
        <w:rPr>
          <w:rFonts w:cs="Arial"/>
          <w:b/>
          <w:bCs/>
          <w:sz w:val="48"/>
          <w:szCs w:val="48"/>
        </w:rPr>
        <w:t>THE</w:t>
      </w:r>
      <w:r w:rsidR="00855A84" w:rsidRPr="00C375EF">
        <w:rPr>
          <w:rFonts w:cs="Arial"/>
          <w:b/>
          <w:bCs/>
          <w:sz w:val="48"/>
          <w:szCs w:val="48"/>
        </w:rPr>
        <w:t xml:space="preserve"> </w:t>
      </w:r>
      <w:r w:rsidRPr="00C375EF">
        <w:rPr>
          <w:rFonts w:cs="Arial"/>
          <w:b/>
          <w:bCs/>
          <w:sz w:val="48"/>
          <w:szCs w:val="48"/>
        </w:rPr>
        <w:t>I</w:t>
      </w:r>
      <w:r w:rsidR="00C375EF" w:rsidRPr="00C375EF">
        <w:rPr>
          <w:rFonts w:cs="Arial"/>
          <w:b/>
          <w:bCs/>
          <w:sz w:val="48"/>
          <w:szCs w:val="48"/>
        </w:rPr>
        <w:t>SLAMIC</w:t>
      </w:r>
      <w:r w:rsidRPr="00C375EF">
        <w:rPr>
          <w:rFonts w:cs="Arial"/>
          <w:b/>
          <w:bCs/>
          <w:sz w:val="48"/>
          <w:szCs w:val="48"/>
        </w:rPr>
        <w:t xml:space="preserve"> SCHOOL OF </w:t>
      </w:r>
    </w:p>
    <w:p w14:paraId="0FDB10AD" w14:textId="77777777" w:rsidR="009E1ED1" w:rsidRPr="00C375EF" w:rsidRDefault="009E1ED1" w:rsidP="00195336">
      <w:pPr>
        <w:jc w:val="center"/>
        <w:rPr>
          <w:rFonts w:cs="Arial"/>
          <w:b/>
          <w:bCs/>
          <w:sz w:val="48"/>
          <w:szCs w:val="48"/>
        </w:rPr>
      </w:pPr>
      <w:r w:rsidRPr="00C375EF">
        <w:rPr>
          <w:rFonts w:cs="Arial"/>
          <w:b/>
          <w:bCs/>
          <w:sz w:val="48"/>
          <w:szCs w:val="48"/>
        </w:rPr>
        <w:t>COLUMBIA – MISSOURI</w:t>
      </w:r>
    </w:p>
    <w:p w14:paraId="621B78A4" w14:textId="77777777" w:rsidR="009E1ED1" w:rsidRPr="003377B2" w:rsidRDefault="009E1ED1" w:rsidP="009E1ED1">
      <w:pPr>
        <w:rPr>
          <w:rFonts w:cs="Arial"/>
        </w:rPr>
      </w:pPr>
    </w:p>
    <w:p w14:paraId="52F00378" w14:textId="77777777" w:rsidR="009E1ED1" w:rsidRPr="003377B2" w:rsidRDefault="009E1ED1" w:rsidP="009E1ED1">
      <w:pPr>
        <w:rPr>
          <w:rFonts w:cs="Arial"/>
        </w:rPr>
      </w:pPr>
    </w:p>
    <w:p w14:paraId="5CC1EEE7" w14:textId="16B97082" w:rsidR="00F926E7" w:rsidRPr="003377B2" w:rsidRDefault="00EF47BB" w:rsidP="00EF47BB">
      <w:pPr>
        <w:jc w:val="center"/>
        <w:rPr>
          <w:rFonts w:cs="Arial"/>
          <w:b/>
          <w:bCs/>
          <w:sz w:val="36"/>
        </w:rPr>
      </w:pPr>
      <w:r>
        <w:rPr>
          <w:rFonts w:cs="Arial"/>
          <w:b/>
          <w:bCs/>
          <w:sz w:val="36"/>
        </w:rPr>
        <w:t>20</w:t>
      </w:r>
      <w:r w:rsidR="00C24CFA">
        <w:rPr>
          <w:rFonts w:cs="Arial"/>
          <w:b/>
          <w:bCs/>
          <w:sz w:val="36"/>
        </w:rPr>
        <w:t>2</w:t>
      </w:r>
      <w:r w:rsidR="006F0AD2">
        <w:rPr>
          <w:rFonts w:cs="Arial"/>
          <w:b/>
          <w:bCs/>
          <w:sz w:val="36"/>
        </w:rPr>
        <w:t>2</w:t>
      </w:r>
      <w:r w:rsidR="00C24CFA">
        <w:rPr>
          <w:rFonts w:cs="Arial"/>
          <w:b/>
          <w:bCs/>
          <w:sz w:val="36"/>
        </w:rPr>
        <w:t>-202</w:t>
      </w:r>
      <w:r w:rsidR="006F0AD2">
        <w:rPr>
          <w:rFonts w:cs="Arial"/>
          <w:b/>
          <w:bCs/>
          <w:sz w:val="36"/>
        </w:rPr>
        <w:t>3</w:t>
      </w:r>
    </w:p>
    <w:p w14:paraId="16F70BBB" w14:textId="77777777" w:rsidR="001D64B7" w:rsidRDefault="001D64B7" w:rsidP="009E1ED1">
      <w:pPr>
        <w:jc w:val="center"/>
      </w:pPr>
    </w:p>
    <w:p w14:paraId="1E89C96C" w14:textId="77777777" w:rsidR="00F926E7" w:rsidRDefault="00F926E7" w:rsidP="009E1ED1">
      <w:pPr>
        <w:jc w:val="center"/>
        <w:rPr>
          <w:rFonts w:ascii="Monotype Corsiva" w:hAnsi="Monotype Corsiva"/>
          <w:color w:val="000000"/>
          <w:sz w:val="40"/>
        </w:rPr>
      </w:pPr>
    </w:p>
    <w:p w14:paraId="2700E876" w14:textId="77777777" w:rsidR="001D64B7" w:rsidRDefault="001D64B7" w:rsidP="009E1ED1">
      <w:pPr>
        <w:jc w:val="center"/>
        <w:rPr>
          <w:rFonts w:ascii="Monotype Corsiva" w:hAnsi="Monotype Corsiva"/>
          <w:color w:val="000000"/>
          <w:sz w:val="40"/>
        </w:rPr>
      </w:pPr>
    </w:p>
    <w:p w14:paraId="68E2C17E" w14:textId="77777777" w:rsidR="009E1ED1" w:rsidRDefault="009E1ED1" w:rsidP="009E1ED1">
      <w:pPr>
        <w:jc w:val="center"/>
        <w:rPr>
          <w:rFonts w:ascii="Monotype Corsiva" w:hAnsi="Monotype Corsiva"/>
          <w:color w:val="000000"/>
          <w:sz w:val="40"/>
        </w:rPr>
      </w:pPr>
      <w:r>
        <w:rPr>
          <w:rFonts w:ascii="Monotype Corsiva" w:hAnsi="Monotype Corsiva"/>
          <w:color w:val="000000"/>
          <w:sz w:val="40"/>
        </w:rPr>
        <w:t xml:space="preserve">“O My Lord! Increase Me </w:t>
      </w:r>
      <w:proofErr w:type="gramStart"/>
      <w:r>
        <w:rPr>
          <w:rFonts w:ascii="Monotype Corsiva" w:hAnsi="Monotype Corsiva"/>
          <w:color w:val="000000"/>
          <w:sz w:val="40"/>
        </w:rPr>
        <w:t>In</w:t>
      </w:r>
      <w:proofErr w:type="gramEnd"/>
      <w:r>
        <w:rPr>
          <w:rFonts w:ascii="Monotype Corsiva" w:hAnsi="Monotype Corsiva"/>
          <w:color w:val="000000"/>
          <w:sz w:val="40"/>
        </w:rPr>
        <w:t xml:space="preserve"> Knowledge”</w:t>
      </w:r>
    </w:p>
    <w:p w14:paraId="5E25FBAD" w14:textId="77777777" w:rsidR="009E1ED1" w:rsidRDefault="009E1ED1" w:rsidP="009E1ED1"/>
    <w:p w14:paraId="7235142E" w14:textId="77777777" w:rsidR="009E1ED1" w:rsidRPr="001D64B7" w:rsidRDefault="009E1ED1" w:rsidP="009E1ED1">
      <w:pPr>
        <w:rPr>
          <w:rFonts w:asciiTheme="minorHAnsi" w:hAnsiTheme="minorHAnsi"/>
        </w:rPr>
      </w:pPr>
    </w:p>
    <w:p w14:paraId="79541DF8" w14:textId="77777777" w:rsidR="009E1ED1" w:rsidRPr="003377B2" w:rsidRDefault="009E1ED1" w:rsidP="009E1ED1">
      <w:pPr>
        <w:pStyle w:val="Header"/>
        <w:tabs>
          <w:tab w:val="clear" w:pos="4320"/>
          <w:tab w:val="clear" w:pos="8640"/>
        </w:tabs>
        <w:rPr>
          <w:rFonts w:cs="Arial"/>
        </w:rPr>
      </w:pPr>
    </w:p>
    <w:p w14:paraId="2B0EBDA3" w14:textId="77777777" w:rsidR="009E1ED1" w:rsidRPr="003377B2" w:rsidRDefault="00EF47BB" w:rsidP="009E1ED1">
      <w:pPr>
        <w:jc w:val="center"/>
        <w:rPr>
          <w:rFonts w:cs="Arial"/>
          <w:sz w:val="32"/>
        </w:rPr>
      </w:pPr>
      <w:r>
        <w:rPr>
          <w:rFonts w:cs="Arial"/>
          <w:sz w:val="32"/>
        </w:rPr>
        <w:t>408 Locust Street</w:t>
      </w:r>
    </w:p>
    <w:p w14:paraId="6F8DEA82" w14:textId="77777777" w:rsidR="009E1ED1" w:rsidRPr="003377B2" w:rsidRDefault="00842392" w:rsidP="009E1ED1">
      <w:pPr>
        <w:jc w:val="center"/>
        <w:rPr>
          <w:rFonts w:cs="Arial"/>
          <w:sz w:val="32"/>
        </w:rPr>
      </w:pPr>
      <w:r>
        <w:rPr>
          <w:rFonts w:cs="Arial"/>
          <w:sz w:val="32"/>
        </w:rPr>
        <w:t>Columbia, MO - 65201</w:t>
      </w:r>
    </w:p>
    <w:p w14:paraId="326A6454" w14:textId="77777777" w:rsidR="009E1ED1" w:rsidRPr="003377B2" w:rsidRDefault="009E1ED1" w:rsidP="009E1ED1">
      <w:pPr>
        <w:jc w:val="center"/>
        <w:rPr>
          <w:rFonts w:cs="Arial"/>
          <w:sz w:val="28"/>
          <w:szCs w:val="28"/>
        </w:rPr>
      </w:pPr>
      <w:r w:rsidRPr="003377B2">
        <w:rPr>
          <w:rFonts w:cs="Arial"/>
          <w:sz w:val="28"/>
          <w:szCs w:val="28"/>
        </w:rPr>
        <w:t>Phone :(573) 442-</w:t>
      </w:r>
      <w:proofErr w:type="gramStart"/>
      <w:r w:rsidRPr="003377B2">
        <w:rPr>
          <w:rFonts w:cs="Arial"/>
          <w:sz w:val="28"/>
          <w:szCs w:val="28"/>
        </w:rPr>
        <w:t>1556  Fax</w:t>
      </w:r>
      <w:proofErr w:type="gramEnd"/>
      <w:r w:rsidRPr="003377B2">
        <w:rPr>
          <w:rFonts w:cs="Arial"/>
          <w:sz w:val="28"/>
          <w:szCs w:val="28"/>
        </w:rPr>
        <w:t>: 1-800-531-8816</w:t>
      </w:r>
    </w:p>
    <w:p w14:paraId="3697C1F5" w14:textId="77777777" w:rsidR="009E1ED1" w:rsidRPr="001D64B7" w:rsidRDefault="009E1ED1" w:rsidP="009E1ED1">
      <w:pPr>
        <w:rPr>
          <w:rFonts w:asciiTheme="minorHAnsi" w:hAnsiTheme="minorHAnsi"/>
        </w:rPr>
      </w:pPr>
    </w:p>
    <w:p w14:paraId="76F8ACDE" w14:textId="77777777" w:rsidR="009E1ED1" w:rsidRPr="001D64B7" w:rsidRDefault="009E1ED1" w:rsidP="009E1ED1">
      <w:pPr>
        <w:rPr>
          <w:rFonts w:asciiTheme="minorHAnsi" w:hAnsiTheme="minorHAnsi"/>
        </w:rPr>
      </w:pPr>
    </w:p>
    <w:p w14:paraId="3D0CAAD3" w14:textId="77777777" w:rsidR="009E1ED1" w:rsidRPr="001D64B7" w:rsidRDefault="009E1ED1" w:rsidP="009E1ED1">
      <w:pPr>
        <w:rPr>
          <w:rFonts w:asciiTheme="minorHAnsi" w:hAnsiTheme="minorHAnsi"/>
        </w:rPr>
      </w:pPr>
    </w:p>
    <w:p w14:paraId="2A0222F7" w14:textId="77777777" w:rsidR="00855A84" w:rsidRDefault="00855A84" w:rsidP="00136D5E">
      <w:pPr>
        <w:jc w:val="center"/>
        <w:rPr>
          <w:rFonts w:asciiTheme="minorHAnsi" w:hAnsiTheme="minorHAnsi"/>
        </w:rPr>
      </w:pPr>
    </w:p>
    <w:p w14:paraId="2F042E0E" w14:textId="77777777" w:rsidR="002023E7" w:rsidRDefault="002023E7" w:rsidP="00136D5E">
      <w:pPr>
        <w:jc w:val="center"/>
        <w:rPr>
          <w:rFonts w:asciiTheme="minorHAnsi" w:hAnsiTheme="minorHAnsi"/>
        </w:rPr>
      </w:pPr>
    </w:p>
    <w:p w14:paraId="4E679E22" w14:textId="77777777" w:rsidR="002023E7" w:rsidRDefault="002023E7" w:rsidP="00136D5E">
      <w:pPr>
        <w:jc w:val="center"/>
        <w:rPr>
          <w:rFonts w:asciiTheme="minorHAnsi" w:hAnsiTheme="minorHAnsi"/>
        </w:rPr>
      </w:pPr>
    </w:p>
    <w:p w14:paraId="782A7064" w14:textId="77777777" w:rsidR="002023E7" w:rsidRDefault="002023E7" w:rsidP="00136D5E">
      <w:pPr>
        <w:jc w:val="center"/>
        <w:rPr>
          <w:rFonts w:asciiTheme="minorHAnsi" w:hAnsiTheme="minorHAnsi"/>
        </w:rPr>
      </w:pPr>
    </w:p>
    <w:p w14:paraId="0F2697B4" w14:textId="77777777" w:rsidR="002023E7" w:rsidRDefault="002023E7" w:rsidP="00136D5E">
      <w:pPr>
        <w:jc w:val="center"/>
        <w:rPr>
          <w:rFonts w:asciiTheme="minorHAnsi" w:hAnsiTheme="minorHAnsi"/>
        </w:rPr>
      </w:pPr>
    </w:p>
    <w:p w14:paraId="5696931B" w14:textId="77777777" w:rsidR="002023E7" w:rsidRDefault="002023E7" w:rsidP="00136D5E">
      <w:pPr>
        <w:jc w:val="center"/>
        <w:rPr>
          <w:rFonts w:asciiTheme="minorHAnsi" w:hAnsiTheme="minorHAnsi"/>
        </w:rPr>
      </w:pPr>
    </w:p>
    <w:p w14:paraId="69964DEB" w14:textId="77777777" w:rsidR="002023E7" w:rsidRDefault="002023E7" w:rsidP="00136D5E">
      <w:pPr>
        <w:jc w:val="center"/>
        <w:rPr>
          <w:rFonts w:asciiTheme="minorHAnsi" w:hAnsiTheme="minorHAnsi"/>
        </w:rPr>
      </w:pPr>
    </w:p>
    <w:p w14:paraId="46382BC7" w14:textId="77777777" w:rsidR="002023E7" w:rsidRDefault="002023E7" w:rsidP="00136D5E">
      <w:pPr>
        <w:jc w:val="center"/>
        <w:rPr>
          <w:rFonts w:asciiTheme="minorHAnsi" w:hAnsiTheme="minorHAnsi"/>
        </w:rPr>
      </w:pPr>
    </w:p>
    <w:p w14:paraId="73F45159" w14:textId="77777777" w:rsidR="002023E7" w:rsidRDefault="002023E7" w:rsidP="00136D5E">
      <w:pPr>
        <w:jc w:val="center"/>
        <w:rPr>
          <w:rFonts w:asciiTheme="minorHAnsi" w:hAnsiTheme="minorHAnsi"/>
        </w:rPr>
      </w:pPr>
    </w:p>
    <w:p w14:paraId="7EE1BE49" w14:textId="77777777" w:rsidR="002023E7" w:rsidRDefault="002023E7" w:rsidP="00136D5E">
      <w:pPr>
        <w:jc w:val="center"/>
        <w:rPr>
          <w:rFonts w:asciiTheme="minorHAnsi" w:hAnsiTheme="minorHAnsi"/>
        </w:rPr>
      </w:pPr>
    </w:p>
    <w:p w14:paraId="354DF992" w14:textId="77777777" w:rsidR="002023E7" w:rsidRDefault="002023E7" w:rsidP="00136D5E">
      <w:pPr>
        <w:jc w:val="center"/>
        <w:rPr>
          <w:rFonts w:asciiTheme="minorHAnsi" w:hAnsiTheme="minorHAnsi"/>
        </w:rPr>
      </w:pPr>
    </w:p>
    <w:p w14:paraId="0B6C240B" w14:textId="77777777" w:rsidR="002023E7" w:rsidRDefault="002023E7" w:rsidP="00136D5E">
      <w:pPr>
        <w:jc w:val="center"/>
        <w:rPr>
          <w:rFonts w:asciiTheme="minorHAnsi" w:hAnsiTheme="minorHAnsi"/>
        </w:rPr>
      </w:pPr>
    </w:p>
    <w:p w14:paraId="4EAF70D8" w14:textId="77777777" w:rsidR="002023E7" w:rsidRDefault="002023E7" w:rsidP="00136D5E">
      <w:pPr>
        <w:jc w:val="center"/>
        <w:rPr>
          <w:rFonts w:asciiTheme="minorHAnsi" w:hAnsiTheme="minorHAnsi"/>
        </w:rPr>
      </w:pPr>
    </w:p>
    <w:p w14:paraId="3B88E6CF" w14:textId="77777777" w:rsidR="002023E7" w:rsidRDefault="002023E7" w:rsidP="00136D5E">
      <w:pPr>
        <w:jc w:val="center"/>
        <w:rPr>
          <w:rFonts w:asciiTheme="minorHAnsi" w:hAnsiTheme="minorHAnsi"/>
        </w:rPr>
      </w:pPr>
    </w:p>
    <w:p w14:paraId="0E0B72F6" w14:textId="77777777" w:rsidR="002023E7" w:rsidRDefault="002023E7" w:rsidP="00136D5E">
      <w:pPr>
        <w:jc w:val="center"/>
        <w:rPr>
          <w:rFonts w:asciiTheme="minorHAnsi" w:hAnsiTheme="minorHAnsi"/>
        </w:rPr>
      </w:pPr>
    </w:p>
    <w:p w14:paraId="68460016" w14:textId="77777777" w:rsidR="002023E7" w:rsidRPr="00136D5E" w:rsidRDefault="002023E7" w:rsidP="00136D5E">
      <w:pPr>
        <w:jc w:val="center"/>
        <w:rPr>
          <w:rFonts w:asciiTheme="minorHAnsi" w:hAnsiTheme="minorHAnsi"/>
        </w:rPr>
      </w:pPr>
    </w:p>
    <w:p w14:paraId="607E3916" w14:textId="77777777" w:rsidR="009E1ED1" w:rsidRDefault="009E1ED1" w:rsidP="009E1ED1">
      <w:pPr>
        <w:jc w:val="center"/>
      </w:pPr>
      <w:r>
        <w:rPr>
          <w:noProof/>
          <w:lang w:eastAsia="zh-TW"/>
        </w:rPr>
        <w:lastRenderedPageBreak/>
        <w:drawing>
          <wp:inline distT="0" distB="0" distL="0" distR="0" wp14:anchorId="59349001" wp14:editId="5085651B">
            <wp:extent cx="1714500" cy="352425"/>
            <wp:effectExtent l="19050" t="0" r="0" b="0"/>
            <wp:docPr id="1" name="Picture 1" descr="b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
                    <pic:cNvPicPr>
                      <a:picLocks noChangeAspect="1" noChangeArrowheads="1"/>
                    </pic:cNvPicPr>
                  </pic:nvPicPr>
                  <pic:blipFill>
                    <a:blip r:embed="rId9" cstate="print"/>
                    <a:srcRect/>
                    <a:stretch>
                      <a:fillRect/>
                    </a:stretch>
                  </pic:blipFill>
                  <pic:spPr bwMode="auto">
                    <a:xfrm>
                      <a:off x="0" y="0"/>
                      <a:ext cx="1714500" cy="352425"/>
                    </a:xfrm>
                    <a:prstGeom prst="rect">
                      <a:avLst/>
                    </a:prstGeom>
                    <a:noFill/>
                    <a:ln w="9525">
                      <a:noFill/>
                      <a:miter lim="800000"/>
                      <a:headEnd/>
                      <a:tailEnd/>
                    </a:ln>
                  </pic:spPr>
                </pic:pic>
              </a:graphicData>
            </a:graphic>
          </wp:inline>
        </w:drawing>
      </w:r>
    </w:p>
    <w:p w14:paraId="6560ECD0" w14:textId="77777777" w:rsidR="003377B2" w:rsidRPr="002023E7" w:rsidRDefault="009E1ED1" w:rsidP="002023E7">
      <w:pPr>
        <w:tabs>
          <w:tab w:val="center" w:pos="4680"/>
        </w:tabs>
        <w:jc w:val="center"/>
        <w:rPr>
          <w:color w:val="548DD4" w:themeColor="text2" w:themeTint="99"/>
          <w:sz w:val="24"/>
        </w:rPr>
      </w:pPr>
      <w:r w:rsidRPr="00F926E7">
        <w:rPr>
          <w:color w:val="548DD4" w:themeColor="text2" w:themeTint="99"/>
          <w:sz w:val="24"/>
        </w:rPr>
        <w:t>In the name of Allah, the Beneficent, the Merciful</w:t>
      </w:r>
      <w:bookmarkStart w:id="0" w:name="_Toc17019513"/>
      <w:bookmarkStart w:id="1" w:name="_Toc143444954"/>
      <w:bookmarkStart w:id="2" w:name="_Toc145567693"/>
    </w:p>
    <w:bookmarkEnd w:id="0"/>
    <w:bookmarkEnd w:id="1"/>
    <w:bookmarkEnd w:id="2"/>
    <w:p w14:paraId="5269D003" w14:textId="77777777" w:rsidR="009E1ED1" w:rsidRDefault="009E1ED1" w:rsidP="009E1ED1">
      <w:pPr>
        <w:rPr>
          <w:u w:val="single"/>
        </w:rPr>
      </w:pPr>
    </w:p>
    <w:p w14:paraId="405DE4DF" w14:textId="77777777" w:rsidR="009E2E3A" w:rsidRDefault="009E2E3A" w:rsidP="009E1ED1">
      <w:pPr>
        <w:rPr>
          <w:u w:val="single"/>
        </w:rPr>
      </w:pPr>
    </w:p>
    <w:p w14:paraId="6D221A6C" w14:textId="77777777" w:rsidR="009E2E3A" w:rsidRPr="009E2E3A" w:rsidRDefault="009E2E3A" w:rsidP="009E2E3A">
      <w:pPr>
        <w:keepNext/>
        <w:jc w:val="center"/>
        <w:outlineLvl w:val="0"/>
        <w:rPr>
          <w:rFonts w:asciiTheme="minorHAnsi" w:hAnsiTheme="minorHAnsi" w:cstheme="minorHAnsi"/>
          <w:b/>
          <w:bCs/>
          <w:iCs/>
          <w:sz w:val="48"/>
          <w:szCs w:val="48"/>
        </w:rPr>
      </w:pPr>
      <w:bookmarkStart w:id="3" w:name="_Toc334180471"/>
      <w:r w:rsidRPr="009E2E3A">
        <w:rPr>
          <w:rFonts w:asciiTheme="minorHAnsi" w:hAnsiTheme="minorHAnsi" w:cstheme="minorHAnsi"/>
          <w:b/>
          <w:bCs/>
          <w:iCs/>
          <w:sz w:val="48"/>
          <w:szCs w:val="48"/>
        </w:rPr>
        <w:t xml:space="preserve">WELCOME </w:t>
      </w:r>
      <w:r>
        <w:rPr>
          <w:rFonts w:asciiTheme="minorHAnsi" w:hAnsiTheme="minorHAnsi" w:cstheme="minorHAnsi"/>
          <w:b/>
          <w:bCs/>
          <w:iCs/>
          <w:sz w:val="48"/>
          <w:szCs w:val="48"/>
        </w:rPr>
        <w:t>TO I</w:t>
      </w:r>
      <w:r w:rsidRPr="009E2E3A">
        <w:rPr>
          <w:rFonts w:asciiTheme="minorHAnsi" w:hAnsiTheme="minorHAnsi" w:cstheme="minorHAnsi"/>
          <w:b/>
          <w:bCs/>
          <w:iCs/>
          <w:sz w:val="48"/>
          <w:szCs w:val="48"/>
        </w:rPr>
        <w:t>S</w:t>
      </w:r>
      <w:bookmarkEnd w:id="3"/>
      <w:r>
        <w:rPr>
          <w:rFonts w:asciiTheme="minorHAnsi" w:hAnsiTheme="minorHAnsi" w:cstheme="minorHAnsi"/>
          <w:b/>
          <w:bCs/>
          <w:iCs/>
          <w:sz w:val="48"/>
          <w:szCs w:val="48"/>
        </w:rPr>
        <w:t>CM</w:t>
      </w:r>
    </w:p>
    <w:p w14:paraId="505C9227" w14:textId="77777777" w:rsidR="009E2E3A" w:rsidRPr="009E2E3A" w:rsidRDefault="009E2E3A" w:rsidP="009E2E3A">
      <w:pPr>
        <w:rPr>
          <w:rFonts w:asciiTheme="minorHAnsi" w:hAnsiTheme="minorHAnsi" w:cstheme="minorHAnsi"/>
          <w:sz w:val="24"/>
          <w:szCs w:val="20"/>
        </w:rPr>
      </w:pPr>
    </w:p>
    <w:p w14:paraId="0A5FB1D2" w14:textId="0AE17D7B" w:rsidR="009E2E3A" w:rsidRPr="009E2E3A" w:rsidRDefault="00EF47BB" w:rsidP="009E2E3A">
      <w:pPr>
        <w:ind w:left="360"/>
        <w:rPr>
          <w:rFonts w:asciiTheme="minorHAnsi" w:hAnsiTheme="minorHAnsi" w:cstheme="minorHAnsi"/>
          <w:sz w:val="24"/>
          <w:szCs w:val="20"/>
        </w:rPr>
      </w:pPr>
      <w:r>
        <w:rPr>
          <w:rFonts w:asciiTheme="minorHAnsi" w:hAnsiTheme="minorHAnsi" w:cstheme="minorHAnsi"/>
          <w:sz w:val="24"/>
          <w:szCs w:val="20"/>
        </w:rPr>
        <w:t>August 20</w:t>
      </w:r>
      <w:r w:rsidR="00C24CFA">
        <w:rPr>
          <w:rFonts w:asciiTheme="minorHAnsi" w:hAnsiTheme="minorHAnsi" w:cstheme="minorHAnsi"/>
          <w:sz w:val="24"/>
          <w:szCs w:val="20"/>
        </w:rPr>
        <w:t>2</w:t>
      </w:r>
      <w:r w:rsidR="006F0AD2">
        <w:rPr>
          <w:rFonts w:asciiTheme="minorHAnsi" w:hAnsiTheme="minorHAnsi" w:cstheme="minorHAnsi"/>
          <w:sz w:val="24"/>
          <w:szCs w:val="20"/>
        </w:rPr>
        <w:t>2</w:t>
      </w:r>
    </w:p>
    <w:p w14:paraId="14357BFD" w14:textId="77777777" w:rsidR="009E2E3A" w:rsidRPr="009E2E3A" w:rsidRDefault="009E2E3A" w:rsidP="009E2E3A">
      <w:pPr>
        <w:ind w:left="360"/>
        <w:rPr>
          <w:rFonts w:asciiTheme="minorHAnsi" w:hAnsiTheme="minorHAnsi" w:cstheme="minorHAnsi"/>
          <w:sz w:val="24"/>
          <w:szCs w:val="20"/>
        </w:rPr>
      </w:pPr>
    </w:p>
    <w:p w14:paraId="62E26350" w14:textId="77777777" w:rsidR="009E2E3A" w:rsidRPr="009E2E3A" w:rsidRDefault="009E2E3A" w:rsidP="009E2E3A">
      <w:pPr>
        <w:ind w:left="360"/>
        <w:rPr>
          <w:rFonts w:asciiTheme="minorHAnsi" w:hAnsiTheme="minorHAnsi" w:cstheme="minorHAnsi"/>
          <w:sz w:val="24"/>
          <w:szCs w:val="20"/>
        </w:rPr>
      </w:pPr>
      <w:r w:rsidRPr="009E2E3A">
        <w:rPr>
          <w:rFonts w:asciiTheme="minorHAnsi" w:hAnsiTheme="minorHAnsi" w:cstheme="minorHAnsi"/>
          <w:sz w:val="24"/>
          <w:szCs w:val="20"/>
        </w:rPr>
        <w:t>Dear Parents and Students:</w:t>
      </w:r>
    </w:p>
    <w:p w14:paraId="2208DC11" w14:textId="77777777" w:rsidR="009E2E3A" w:rsidRPr="009E2E3A" w:rsidRDefault="009E2E3A" w:rsidP="009E2E3A">
      <w:pPr>
        <w:ind w:left="360"/>
        <w:rPr>
          <w:rFonts w:asciiTheme="minorHAnsi" w:hAnsiTheme="minorHAnsi" w:cstheme="minorHAnsi"/>
          <w:sz w:val="24"/>
          <w:szCs w:val="20"/>
        </w:rPr>
      </w:pPr>
    </w:p>
    <w:p w14:paraId="48EF3026" w14:textId="77777777" w:rsidR="009E2E3A" w:rsidRPr="009E2E3A" w:rsidRDefault="009E2E3A" w:rsidP="00BF1F7F">
      <w:pPr>
        <w:ind w:left="360"/>
        <w:rPr>
          <w:rFonts w:asciiTheme="minorHAnsi" w:hAnsiTheme="minorHAnsi" w:cstheme="minorHAnsi"/>
          <w:sz w:val="24"/>
          <w:szCs w:val="20"/>
        </w:rPr>
      </w:pPr>
      <w:r w:rsidRPr="009E2E3A">
        <w:rPr>
          <w:rFonts w:asciiTheme="minorHAnsi" w:hAnsiTheme="minorHAnsi" w:cstheme="minorHAnsi"/>
          <w:sz w:val="24"/>
          <w:szCs w:val="20"/>
          <w:lang w:val="fi-FI"/>
        </w:rPr>
        <w:t xml:space="preserve">Asalaam alaikum wa rahmatullahi wa barakatu.  </w:t>
      </w:r>
      <w:r w:rsidRPr="009E2E3A">
        <w:rPr>
          <w:rFonts w:asciiTheme="minorHAnsi" w:hAnsiTheme="minorHAnsi" w:cstheme="minorHAnsi"/>
          <w:sz w:val="24"/>
          <w:szCs w:val="20"/>
        </w:rPr>
        <w:t xml:space="preserve">May Allah’s peace, mercy, and blessings be upon you.  I look forward to my second year here at </w:t>
      </w:r>
      <w:r w:rsidR="00BF1F7F">
        <w:rPr>
          <w:rFonts w:asciiTheme="minorHAnsi" w:hAnsiTheme="minorHAnsi" w:cstheme="minorHAnsi"/>
          <w:sz w:val="24"/>
          <w:szCs w:val="20"/>
        </w:rPr>
        <w:t>ISCM</w:t>
      </w:r>
      <w:r w:rsidRPr="009E2E3A">
        <w:rPr>
          <w:rFonts w:asciiTheme="minorHAnsi" w:hAnsiTheme="minorHAnsi" w:cstheme="minorHAnsi"/>
          <w:sz w:val="24"/>
          <w:szCs w:val="20"/>
        </w:rPr>
        <w:t xml:space="preserve">.  My goal is to continuously find ways we can improve our school.  We have an exciting year planned, filled with activities and programs to help students stay focused, engaged and learning.  </w:t>
      </w:r>
    </w:p>
    <w:p w14:paraId="1B16EF95" w14:textId="77777777" w:rsidR="009E2E3A" w:rsidRPr="009E2E3A" w:rsidRDefault="009E2E3A" w:rsidP="009E2E3A">
      <w:pPr>
        <w:ind w:left="360"/>
        <w:rPr>
          <w:rFonts w:asciiTheme="minorHAnsi" w:hAnsiTheme="minorHAnsi" w:cstheme="minorHAnsi"/>
          <w:sz w:val="24"/>
          <w:szCs w:val="20"/>
        </w:rPr>
      </w:pPr>
    </w:p>
    <w:p w14:paraId="59F1EF6F" w14:textId="77777777" w:rsidR="009E2E3A" w:rsidRPr="009E2E3A" w:rsidRDefault="009E2E3A" w:rsidP="00C375EF">
      <w:pPr>
        <w:ind w:left="360"/>
        <w:rPr>
          <w:rFonts w:asciiTheme="minorHAnsi" w:hAnsiTheme="minorHAnsi" w:cstheme="minorHAnsi"/>
          <w:sz w:val="24"/>
          <w:szCs w:val="20"/>
          <w:highlight w:val="yellow"/>
        </w:rPr>
      </w:pPr>
      <w:r w:rsidRPr="009E2E3A">
        <w:rPr>
          <w:rFonts w:asciiTheme="minorHAnsi" w:hAnsiTheme="minorHAnsi" w:cstheme="minorHAnsi"/>
          <w:sz w:val="24"/>
          <w:szCs w:val="20"/>
        </w:rPr>
        <w:t>Alhamdulillah</w:t>
      </w:r>
      <w:r w:rsidR="0015455B">
        <w:rPr>
          <w:rFonts w:asciiTheme="minorHAnsi" w:hAnsiTheme="minorHAnsi" w:cstheme="minorHAnsi"/>
          <w:sz w:val="24"/>
          <w:szCs w:val="20"/>
        </w:rPr>
        <w:t>,</w:t>
      </w:r>
      <w:r w:rsidRPr="009E2E3A">
        <w:rPr>
          <w:rFonts w:asciiTheme="minorHAnsi" w:hAnsiTheme="minorHAnsi" w:cstheme="minorHAnsi"/>
          <w:sz w:val="24"/>
          <w:szCs w:val="20"/>
        </w:rPr>
        <w:t xml:space="preserve"> </w:t>
      </w:r>
      <w:r w:rsidR="0015455B">
        <w:rPr>
          <w:rFonts w:asciiTheme="minorHAnsi" w:hAnsiTheme="minorHAnsi" w:cstheme="minorHAnsi"/>
          <w:sz w:val="24"/>
          <w:szCs w:val="20"/>
        </w:rPr>
        <w:t xml:space="preserve">Islamic School of Columbia-Missouri </w:t>
      </w:r>
      <w:r w:rsidRPr="009E2E3A">
        <w:rPr>
          <w:rFonts w:asciiTheme="minorHAnsi" w:hAnsiTheme="minorHAnsi" w:cstheme="minorHAnsi"/>
          <w:sz w:val="24"/>
          <w:szCs w:val="20"/>
        </w:rPr>
        <w:t xml:space="preserve">has been accredited from </w:t>
      </w:r>
      <w:r w:rsidR="00BF1F7F">
        <w:rPr>
          <w:rFonts w:asciiTheme="minorHAnsi" w:hAnsiTheme="minorHAnsi" w:cstheme="minorHAnsi"/>
          <w:sz w:val="24"/>
          <w:szCs w:val="20"/>
        </w:rPr>
        <w:t>M</w:t>
      </w:r>
      <w:r w:rsidR="00A87CCB">
        <w:rPr>
          <w:rFonts w:asciiTheme="minorHAnsi" w:hAnsiTheme="minorHAnsi" w:cstheme="minorHAnsi"/>
          <w:sz w:val="24"/>
          <w:szCs w:val="20"/>
        </w:rPr>
        <w:t xml:space="preserve">issouri </w:t>
      </w:r>
      <w:r w:rsidR="00BF1F7F">
        <w:rPr>
          <w:rFonts w:asciiTheme="minorHAnsi" w:hAnsiTheme="minorHAnsi" w:cstheme="minorHAnsi"/>
          <w:sz w:val="24"/>
          <w:szCs w:val="20"/>
        </w:rPr>
        <w:t>N</w:t>
      </w:r>
      <w:r w:rsidR="00A87CCB">
        <w:rPr>
          <w:rFonts w:asciiTheme="minorHAnsi" w:hAnsiTheme="minorHAnsi" w:cstheme="minorHAnsi"/>
          <w:sz w:val="24"/>
          <w:szCs w:val="20"/>
        </w:rPr>
        <w:t xml:space="preserve">on-public </w:t>
      </w:r>
      <w:r w:rsidR="00BF1F7F">
        <w:rPr>
          <w:rFonts w:asciiTheme="minorHAnsi" w:hAnsiTheme="minorHAnsi" w:cstheme="minorHAnsi"/>
          <w:sz w:val="24"/>
          <w:szCs w:val="20"/>
        </w:rPr>
        <w:t>S</w:t>
      </w:r>
      <w:r w:rsidR="00A87CCB">
        <w:rPr>
          <w:rFonts w:asciiTheme="minorHAnsi" w:hAnsiTheme="minorHAnsi" w:cstheme="minorHAnsi"/>
          <w:sz w:val="24"/>
          <w:szCs w:val="20"/>
        </w:rPr>
        <w:t xml:space="preserve">chool Accrediting </w:t>
      </w:r>
      <w:r w:rsidR="00BF1F7F">
        <w:rPr>
          <w:rFonts w:asciiTheme="minorHAnsi" w:hAnsiTheme="minorHAnsi" w:cstheme="minorHAnsi"/>
          <w:sz w:val="24"/>
          <w:szCs w:val="20"/>
        </w:rPr>
        <w:t>A</w:t>
      </w:r>
      <w:r w:rsidR="00A87CCB">
        <w:rPr>
          <w:rFonts w:asciiTheme="minorHAnsi" w:hAnsiTheme="minorHAnsi" w:cstheme="minorHAnsi"/>
          <w:sz w:val="24"/>
          <w:szCs w:val="20"/>
        </w:rPr>
        <w:t>ssociation (MNSAA)</w:t>
      </w:r>
      <w:r w:rsidRPr="009E2E3A">
        <w:rPr>
          <w:rFonts w:asciiTheme="minorHAnsi" w:hAnsiTheme="minorHAnsi" w:cstheme="minorHAnsi"/>
          <w:sz w:val="24"/>
          <w:szCs w:val="20"/>
        </w:rPr>
        <w:t xml:space="preserve"> for the past </w:t>
      </w:r>
      <w:r w:rsidR="00BF1F7F">
        <w:rPr>
          <w:rFonts w:asciiTheme="minorHAnsi" w:hAnsiTheme="minorHAnsi" w:cstheme="minorHAnsi"/>
          <w:sz w:val="24"/>
          <w:szCs w:val="20"/>
        </w:rPr>
        <w:t>7</w:t>
      </w:r>
      <w:r w:rsidRPr="009E2E3A">
        <w:rPr>
          <w:rFonts w:asciiTheme="minorHAnsi" w:hAnsiTheme="minorHAnsi" w:cstheme="minorHAnsi"/>
          <w:sz w:val="24"/>
          <w:szCs w:val="20"/>
        </w:rPr>
        <w:t xml:space="preserve"> years, with great thanks to all our parents, students, teachers, and staff for their hard work.  </w:t>
      </w:r>
      <w:r w:rsidR="00BF1F7F">
        <w:rPr>
          <w:rFonts w:asciiTheme="minorHAnsi" w:hAnsiTheme="minorHAnsi" w:cstheme="minorHAnsi"/>
          <w:sz w:val="24"/>
          <w:szCs w:val="20"/>
        </w:rPr>
        <w:t>ISCM</w:t>
      </w:r>
      <w:r w:rsidRPr="009E2E3A">
        <w:rPr>
          <w:rFonts w:asciiTheme="minorHAnsi" w:hAnsiTheme="minorHAnsi" w:cstheme="minorHAnsi"/>
          <w:sz w:val="24"/>
          <w:szCs w:val="20"/>
        </w:rPr>
        <w:t xml:space="preserve"> is the </w:t>
      </w:r>
      <w:r w:rsidR="00BF1F7F">
        <w:rPr>
          <w:rFonts w:asciiTheme="minorHAnsi" w:hAnsiTheme="minorHAnsi" w:cstheme="minorHAnsi"/>
          <w:sz w:val="24"/>
          <w:szCs w:val="20"/>
        </w:rPr>
        <w:t xml:space="preserve">only </w:t>
      </w:r>
      <w:r w:rsidRPr="009E2E3A">
        <w:rPr>
          <w:rFonts w:asciiTheme="minorHAnsi" w:hAnsiTheme="minorHAnsi" w:cstheme="minorHAnsi"/>
          <w:sz w:val="24"/>
          <w:szCs w:val="20"/>
        </w:rPr>
        <w:t xml:space="preserve">Muslim private school in </w:t>
      </w:r>
      <w:r w:rsidR="00BF1F7F">
        <w:rPr>
          <w:rFonts w:asciiTheme="minorHAnsi" w:hAnsiTheme="minorHAnsi" w:cstheme="minorHAnsi"/>
          <w:sz w:val="24"/>
          <w:szCs w:val="20"/>
        </w:rPr>
        <w:t>Columbia</w:t>
      </w:r>
      <w:r w:rsidRPr="009E2E3A">
        <w:rPr>
          <w:rFonts w:asciiTheme="minorHAnsi" w:hAnsiTheme="minorHAnsi" w:cstheme="minorHAnsi"/>
          <w:sz w:val="24"/>
          <w:szCs w:val="20"/>
        </w:rPr>
        <w:t xml:space="preserve"> with a campus over 6 acres and more than </w:t>
      </w:r>
      <w:r w:rsidR="00345619">
        <w:rPr>
          <w:rFonts w:asciiTheme="minorHAnsi" w:hAnsiTheme="minorHAnsi" w:cstheme="minorHAnsi"/>
          <w:sz w:val="24"/>
          <w:szCs w:val="20"/>
        </w:rPr>
        <w:t xml:space="preserve">100 students.  </w:t>
      </w:r>
      <w:r w:rsidRPr="009E2E3A">
        <w:rPr>
          <w:rFonts w:asciiTheme="minorHAnsi" w:hAnsiTheme="minorHAnsi" w:cstheme="minorHAnsi"/>
          <w:sz w:val="24"/>
          <w:szCs w:val="20"/>
        </w:rPr>
        <w:t xml:space="preserve">We have a strong academic program; provide leveled Quran, Arabic and Islamic Studies courses; a structure and rigorous Physical education program; and offer various electives, such as Computers, Art, </w:t>
      </w:r>
      <w:r w:rsidR="00345619">
        <w:rPr>
          <w:rFonts w:asciiTheme="minorHAnsi" w:hAnsiTheme="minorHAnsi" w:cstheme="minorHAnsi"/>
          <w:sz w:val="24"/>
          <w:szCs w:val="20"/>
        </w:rPr>
        <w:t>Cooking</w:t>
      </w:r>
      <w:r w:rsidRPr="009E2E3A">
        <w:rPr>
          <w:rFonts w:asciiTheme="minorHAnsi" w:hAnsiTheme="minorHAnsi" w:cstheme="minorHAnsi"/>
          <w:sz w:val="24"/>
          <w:szCs w:val="20"/>
        </w:rPr>
        <w:t xml:space="preserve">, Leadership, and Yearbook. </w:t>
      </w:r>
    </w:p>
    <w:p w14:paraId="317B5A07" w14:textId="77777777" w:rsidR="009E2E3A" w:rsidRPr="009E2E3A" w:rsidRDefault="009E2E3A" w:rsidP="009E2E3A">
      <w:pPr>
        <w:ind w:left="360"/>
        <w:rPr>
          <w:rFonts w:asciiTheme="minorHAnsi" w:hAnsiTheme="minorHAnsi" w:cstheme="minorHAnsi"/>
          <w:sz w:val="24"/>
          <w:szCs w:val="20"/>
          <w:highlight w:val="yellow"/>
        </w:rPr>
      </w:pPr>
    </w:p>
    <w:p w14:paraId="64399D2D" w14:textId="77777777" w:rsidR="009E2E3A" w:rsidRPr="009E2E3A" w:rsidRDefault="009E2E3A" w:rsidP="009E2E3A">
      <w:pPr>
        <w:ind w:left="360"/>
        <w:rPr>
          <w:rFonts w:asciiTheme="minorHAnsi" w:hAnsiTheme="minorHAnsi" w:cstheme="minorHAnsi"/>
          <w:sz w:val="24"/>
          <w:szCs w:val="20"/>
        </w:rPr>
      </w:pPr>
      <w:r w:rsidRPr="009E2E3A">
        <w:rPr>
          <w:rFonts w:asciiTheme="minorHAnsi" w:hAnsiTheme="minorHAnsi" w:cstheme="minorHAnsi"/>
          <w:sz w:val="24"/>
          <w:szCs w:val="20"/>
        </w:rPr>
        <w:t xml:space="preserve">There are some updates and changes to this year’s handbook, so I request that you read through it carefully.  We ask you to sign the pledge form at the end of this document to acknowledge that you understand and agree to abide by the handbook and school procedures.  We also welcome your feedback and suggestions to improve any area in the handbook that is not clear.  </w:t>
      </w:r>
    </w:p>
    <w:p w14:paraId="114FB100" w14:textId="77777777" w:rsidR="009E2E3A" w:rsidRPr="009E2E3A" w:rsidRDefault="009E2E3A" w:rsidP="009E2E3A">
      <w:pPr>
        <w:ind w:left="360"/>
        <w:rPr>
          <w:rFonts w:asciiTheme="minorHAnsi" w:hAnsiTheme="minorHAnsi" w:cstheme="minorHAnsi"/>
          <w:sz w:val="24"/>
          <w:szCs w:val="20"/>
        </w:rPr>
      </w:pPr>
    </w:p>
    <w:p w14:paraId="394604D3" w14:textId="77777777" w:rsidR="009E2E3A" w:rsidRPr="009E2E3A" w:rsidRDefault="009E2E3A" w:rsidP="009E2E3A">
      <w:pPr>
        <w:ind w:left="360"/>
        <w:rPr>
          <w:rFonts w:asciiTheme="minorHAnsi" w:hAnsiTheme="minorHAnsi" w:cstheme="minorHAnsi"/>
          <w:sz w:val="24"/>
          <w:szCs w:val="20"/>
        </w:rPr>
      </w:pPr>
      <w:r w:rsidRPr="009E2E3A">
        <w:rPr>
          <w:rFonts w:asciiTheme="minorHAnsi" w:hAnsiTheme="minorHAnsi" w:cstheme="minorHAnsi"/>
          <w:sz w:val="24"/>
          <w:szCs w:val="20"/>
        </w:rPr>
        <w:t xml:space="preserve">As always, we count on the active participation and support of our parents to ensure that our students are reaching their full potential.  </w:t>
      </w:r>
    </w:p>
    <w:p w14:paraId="4E33D27E" w14:textId="77777777" w:rsidR="009E2E3A" w:rsidRPr="009E2E3A" w:rsidRDefault="009E2E3A" w:rsidP="009E2E3A">
      <w:pPr>
        <w:ind w:left="360"/>
        <w:rPr>
          <w:rFonts w:asciiTheme="minorHAnsi" w:hAnsiTheme="minorHAnsi" w:cstheme="minorHAnsi"/>
          <w:sz w:val="24"/>
          <w:szCs w:val="20"/>
        </w:rPr>
      </w:pPr>
    </w:p>
    <w:p w14:paraId="351EFC53" w14:textId="77777777" w:rsidR="009E2E3A" w:rsidRPr="009E2E3A" w:rsidRDefault="009E2E3A" w:rsidP="009E2E3A">
      <w:pPr>
        <w:ind w:left="360"/>
        <w:rPr>
          <w:rFonts w:asciiTheme="minorHAnsi" w:hAnsiTheme="minorHAnsi" w:cstheme="minorHAnsi"/>
          <w:sz w:val="24"/>
          <w:szCs w:val="20"/>
        </w:rPr>
      </w:pPr>
      <w:r w:rsidRPr="009E2E3A">
        <w:rPr>
          <w:rFonts w:asciiTheme="minorHAnsi" w:hAnsiTheme="minorHAnsi" w:cstheme="minorHAnsi"/>
          <w:sz w:val="24"/>
          <w:szCs w:val="20"/>
        </w:rPr>
        <w:t>We ask Allah (swt) to please forgive us for our shortcomings and errors and to make our task easy for us.  May Allah (swt) reward you for your patience, understanding and support.  Wishing you all a happy, safe, and enriching school year.</w:t>
      </w:r>
    </w:p>
    <w:p w14:paraId="00C2B9BF" w14:textId="77777777" w:rsidR="009E2E3A" w:rsidRPr="009E2E3A" w:rsidRDefault="009E2E3A" w:rsidP="009E2E3A">
      <w:pPr>
        <w:ind w:left="360"/>
        <w:rPr>
          <w:rFonts w:asciiTheme="minorHAnsi" w:hAnsiTheme="minorHAnsi" w:cstheme="minorHAnsi"/>
          <w:strike/>
          <w:sz w:val="24"/>
          <w:szCs w:val="20"/>
        </w:rPr>
      </w:pPr>
    </w:p>
    <w:p w14:paraId="495C93B3" w14:textId="77777777" w:rsidR="009E2E3A" w:rsidRPr="009E2E3A" w:rsidRDefault="00347DEC" w:rsidP="009E2E3A">
      <w:pPr>
        <w:ind w:left="360"/>
        <w:rPr>
          <w:rFonts w:asciiTheme="minorHAnsi" w:hAnsiTheme="minorHAnsi" w:cstheme="minorHAnsi"/>
          <w:sz w:val="24"/>
          <w:szCs w:val="20"/>
        </w:rPr>
      </w:pPr>
      <w:proofErr w:type="spellStart"/>
      <w:r>
        <w:rPr>
          <w:rFonts w:asciiTheme="minorHAnsi" w:hAnsiTheme="minorHAnsi" w:cstheme="minorHAnsi"/>
          <w:sz w:val="24"/>
          <w:szCs w:val="20"/>
        </w:rPr>
        <w:t>Jazak</w:t>
      </w:r>
      <w:proofErr w:type="spellEnd"/>
      <w:r>
        <w:rPr>
          <w:rFonts w:asciiTheme="minorHAnsi" w:hAnsiTheme="minorHAnsi" w:cstheme="minorHAnsi"/>
          <w:sz w:val="24"/>
          <w:szCs w:val="20"/>
        </w:rPr>
        <w:t xml:space="preserve"> A</w:t>
      </w:r>
      <w:r w:rsidR="009E2E3A" w:rsidRPr="009E2E3A">
        <w:rPr>
          <w:rFonts w:asciiTheme="minorHAnsi" w:hAnsiTheme="minorHAnsi" w:cstheme="minorHAnsi"/>
          <w:sz w:val="24"/>
          <w:szCs w:val="20"/>
        </w:rPr>
        <w:t xml:space="preserve">llah </w:t>
      </w:r>
      <w:proofErr w:type="spellStart"/>
      <w:r w:rsidR="009E2E3A" w:rsidRPr="009E2E3A">
        <w:rPr>
          <w:rFonts w:asciiTheme="minorHAnsi" w:hAnsiTheme="minorHAnsi" w:cstheme="minorHAnsi"/>
          <w:sz w:val="24"/>
          <w:szCs w:val="20"/>
        </w:rPr>
        <w:t>Khair</w:t>
      </w:r>
      <w:proofErr w:type="spellEnd"/>
      <w:r w:rsidR="009E2E3A" w:rsidRPr="009E2E3A">
        <w:rPr>
          <w:rFonts w:asciiTheme="minorHAnsi" w:hAnsiTheme="minorHAnsi" w:cstheme="minorHAnsi"/>
          <w:sz w:val="24"/>
          <w:szCs w:val="20"/>
        </w:rPr>
        <w:t>,</w:t>
      </w:r>
    </w:p>
    <w:p w14:paraId="7F9B2685" w14:textId="77777777" w:rsidR="009E2E3A" w:rsidRPr="009E2E3A" w:rsidRDefault="009E2E3A" w:rsidP="009E2E3A">
      <w:pPr>
        <w:ind w:left="360"/>
        <w:rPr>
          <w:rFonts w:asciiTheme="minorHAnsi" w:hAnsiTheme="minorHAnsi" w:cstheme="minorHAnsi"/>
          <w:sz w:val="24"/>
          <w:szCs w:val="20"/>
        </w:rPr>
      </w:pPr>
    </w:p>
    <w:p w14:paraId="7E21C894" w14:textId="77777777" w:rsidR="009E2E3A" w:rsidRDefault="00EF47BB" w:rsidP="009E2E3A">
      <w:pPr>
        <w:rPr>
          <w:rFonts w:asciiTheme="minorHAnsi" w:hAnsiTheme="minorHAnsi" w:cstheme="minorHAnsi"/>
          <w:sz w:val="56"/>
          <w:szCs w:val="20"/>
        </w:rPr>
      </w:pPr>
      <w:r>
        <w:rPr>
          <w:rFonts w:asciiTheme="minorHAnsi" w:hAnsiTheme="minorHAnsi" w:cstheme="minorHAnsi"/>
          <w:sz w:val="24"/>
          <w:szCs w:val="20"/>
        </w:rPr>
        <w:t xml:space="preserve">      ISCM ADMIN.</w:t>
      </w:r>
    </w:p>
    <w:p w14:paraId="7118D72A" w14:textId="77777777" w:rsidR="009E2E3A" w:rsidRPr="009E2E3A" w:rsidRDefault="009E2E3A" w:rsidP="009E2E3A">
      <w:pPr>
        <w:rPr>
          <w:rFonts w:asciiTheme="minorHAnsi" w:hAnsiTheme="minorHAnsi" w:cstheme="minorHAnsi"/>
          <w:sz w:val="56"/>
          <w:szCs w:val="20"/>
        </w:rPr>
      </w:pPr>
    </w:p>
    <w:p w14:paraId="61035AC5" w14:textId="77777777" w:rsidR="009E2E3A" w:rsidRDefault="009E2E3A" w:rsidP="009E1ED1">
      <w:pPr>
        <w:rPr>
          <w:u w:val="single"/>
        </w:rPr>
      </w:pPr>
    </w:p>
    <w:p w14:paraId="58BE22CA" w14:textId="77777777" w:rsidR="00F306D3" w:rsidRPr="00F306D3" w:rsidRDefault="00F306D3" w:rsidP="00F306D3">
      <w:pPr>
        <w:keepNext/>
        <w:outlineLvl w:val="1"/>
        <w:rPr>
          <w:rFonts w:asciiTheme="minorHAnsi" w:hAnsiTheme="minorHAnsi" w:cstheme="minorHAnsi"/>
          <w:b/>
          <w:bCs/>
          <w:i/>
          <w:iCs/>
          <w:sz w:val="36"/>
          <w:szCs w:val="36"/>
        </w:rPr>
      </w:pPr>
      <w:bookmarkStart w:id="4" w:name="_Toc334180479"/>
      <w:bookmarkStart w:id="5" w:name="_Toc334180473"/>
      <w:r w:rsidRPr="00F306D3">
        <w:rPr>
          <w:rFonts w:asciiTheme="minorHAnsi" w:hAnsiTheme="minorHAnsi" w:cstheme="minorHAnsi"/>
          <w:b/>
          <w:bCs/>
          <w:i/>
          <w:iCs/>
          <w:sz w:val="36"/>
          <w:szCs w:val="36"/>
        </w:rPr>
        <w:lastRenderedPageBreak/>
        <w:t>School Administration and Organization Chart</w:t>
      </w:r>
      <w:bookmarkEnd w:id="4"/>
    </w:p>
    <w:p w14:paraId="11497674" w14:textId="77777777" w:rsidR="00F306D3" w:rsidRPr="00F306D3" w:rsidRDefault="00F306D3" w:rsidP="00F306D3">
      <w:pPr>
        <w:rPr>
          <w:rFonts w:asciiTheme="minorHAnsi" w:hAnsiTheme="minorHAnsi" w:cstheme="minorHAnsi"/>
          <w:sz w:val="24"/>
          <w:szCs w:val="20"/>
        </w:rPr>
      </w:pPr>
    </w:p>
    <w:p w14:paraId="4A51F62A" w14:textId="77777777" w:rsidR="00F306D3" w:rsidRPr="00F306D3" w:rsidRDefault="00F306D3" w:rsidP="00F306D3">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F306D3">
        <w:rPr>
          <w:rFonts w:asciiTheme="minorHAnsi" w:hAnsiTheme="minorHAnsi" w:cstheme="minorHAnsi"/>
          <w:b/>
          <w:position w:val="-5"/>
          <w:sz w:val="67"/>
          <w:szCs w:val="20"/>
        </w:rPr>
        <w:t>T</w:t>
      </w:r>
    </w:p>
    <w:p w14:paraId="455D81AC" w14:textId="77777777" w:rsidR="00F306D3" w:rsidRPr="00F306D3" w:rsidRDefault="00F306D3" w:rsidP="0041426F">
      <w:pPr>
        <w:jc w:val="both"/>
        <w:rPr>
          <w:rFonts w:asciiTheme="minorHAnsi" w:hAnsiTheme="minorHAnsi" w:cstheme="minorHAnsi"/>
          <w:sz w:val="24"/>
          <w:szCs w:val="20"/>
        </w:rPr>
      </w:pPr>
      <w:r w:rsidRPr="00F306D3">
        <w:rPr>
          <w:rFonts w:asciiTheme="minorHAnsi" w:hAnsiTheme="minorHAnsi" w:cstheme="minorHAnsi"/>
          <w:sz w:val="24"/>
          <w:szCs w:val="20"/>
        </w:rPr>
        <w:t>he school is operated by a team of staff and faculty working together to ensure the best educational programs for our students.  While under one large umbrella, the administration of the school is divided into t</w:t>
      </w:r>
      <w:r w:rsidR="0041426F">
        <w:rPr>
          <w:rFonts w:asciiTheme="minorHAnsi" w:hAnsiTheme="minorHAnsi" w:cstheme="minorHAnsi"/>
          <w:sz w:val="24"/>
          <w:szCs w:val="20"/>
        </w:rPr>
        <w:t>wo</w:t>
      </w:r>
      <w:r w:rsidRPr="00F306D3">
        <w:rPr>
          <w:rFonts w:asciiTheme="minorHAnsi" w:hAnsiTheme="minorHAnsi" w:cstheme="minorHAnsi"/>
          <w:sz w:val="24"/>
          <w:szCs w:val="20"/>
        </w:rPr>
        <w:t xml:space="preserve"> separate schools – </w:t>
      </w:r>
      <w:r w:rsidR="0041426F">
        <w:rPr>
          <w:rFonts w:asciiTheme="minorHAnsi" w:hAnsiTheme="minorHAnsi" w:cstheme="minorHAnsi"/>
          <w:sz w:val="24"/>
          <w:szCs w:val="20"/>
        </w:rPr>
        <w:t>Early Childhood Center and Elementary</w:t>
      </w:r>
    </w:p>
    <w:p w14:paraId="2F448A36" w14:textId="77777777" w:rsidR="00F306D3" w:rsidRPr="00F306D3" w:rsidRDefault="00F306D3" w:rsidP="00F306D3">
      <w:pPr>
        <w:jc w:val="both"/>
        <w:rPr>
          <w:rFonts w:asciiTheme="minorHAnsi" w:hAnsiTheme="minorHAnsi" w:cstheme="minorHAnsi"/>
          <w:sz w:val="24"/>
          <w:szCs w:val="20"/>
        </w:rPr>
      </w:pPr>
      <w:r w:rsidRPr="00F306D3">
        <w:rPr>
          <w:rFonts w:asciiTheme="minorHAnsi" w:hAnsiTheme="minorHAnsi" w:cstheme="minorHAnsi"/>
          <w:noProof/>
          <w:sz w:val="24"/>
          <w:szCs w:val="20"/>
          <w:lang w:eastAsia="zh-TW"/>
        </w:rPr>
        <w:drawing>
          <wp:anchor distT="0" distB="0" distL="114300" distR="114300" simplePos="0" relativeHeight="251657728" behindDoc="0" locked="0" layoutInCell="1" allowOverlap="1" wp14:anchorId="2884A87B" wp14:editId="04405133">
            <wp:simplePos x="0" y="0"/>
            <wp:positionH relativeFrom="column">
              <wp:posOffset>-209550</wp:posOffset>
            </wp:positionH>
            <wp:positionV relativeFrom="paragraph">
              <wp:posOffset>120015</wp:posOffset>
            </wp:positionV>
            <wp:extent cx="6638925" cy="333375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3771494" w14:textId="77777777" w:rsidR="00F306D3" w:rsidRPr="00F306D3" w:rsidRDefault="00F306D3" w:rsidP="00F306D3">
      <w:pPr>
        <w:keepNext/>
        <w:outlineLvl w:val="1"/>
        <w:rPr>
          <w:rFonts w:asciiTheme="minorHAnsi" w:hAnsiTheme="minorHAnsi" w:cstheme="minorHAnsi"/>
          <w:b/>
          <w:bCs/>
          <w:i/>
          <w:iCs/>
          <w:sz w:val="36"/>
          <w:szCs w:val="36"/>
        </w:rPr>
      </w:pPr>
    </w:p>
    <w:p w14:paraId="3A5D5F3D" w14:textId="77777777" w:rsidR="00F306D3" w:rsidRPr="00F306D3" w:rsidRDefault="00F306D3" w:rsidP="00F306D3">
      <w:pPr>
        <w:keepNext/>
        <w:outlineLvl w:val="1"/>
        <w:rPr>
          <w:rFonts w:asciiTheme="minorHAnsi" w:hAnsiTheme="minorHAnsi" w:cstheme="minorHAnsi"/>
          <w:b/>
          <w:bCs/>
          <w:i/>
          <w:iCs/>
          <w:sz w:val="36"/>
          <w:szCs w:val="36"/>
        </w:rPr>
      </w:pPr>
    </w:p>
    <w:p w14:paraId="2B1B692C" w14:textId="77777777" w:rsidR="00F306D3" w:rsidRPr="00F306D3" w:rsidRDefault="00F306D3" w:rsidP="00F306D3">
      <w:pPr>
        <w:keepNext/>
        <w:outlineLvl w:val="1"/>
        <w:rPr>
          <w:rFonts w:asciiTheme="minorHAnsi" w:hAnsiTheme="minorHAnsi" w:cstheme="minorHAnsi"/>
          <w:b/>
          <w:bCs/>
          <w:i/>
          <w:iCs/>
          <w:sz w:val="36"/>
          <w:szCs w:val="36"/>
        </w:rPr>
      </w:pPr>
    </w:p>
    <w:p w14:paraId="559E97CC" w14:textId="77777777" w:rsidR="00F306D3" w:rsidRPr="00F306D3" w:rsidRDefault="00F306D3" w:rsidP="00F306D3">
      <w:pPr>
        <w:keepNext/>
        <w:outlineLvl w:val="1"/>
        <w:rPr>
          <w:rFonts w:asciiTheme="minorHAnsi" w:hAnsiTheme="minorHAnsi" w:cstheme="minorHAnsi"/>
          <w:b/>
          <w:bCs/>
          <w:i/>
          <w:iCs/>
          <w:sz w:val="36"/>
          <w:szCs w:val="36"/>
        </w:rPr>
      </w:pPr>
    </w:p>
    <w:p w14:paraId="40324CA5" w14:textId="77777777" w:rsidR="00F306D3" w:rsidRPr="00F306D3" w:rsidRDefault="00F306D3" w:rsidP="00F306D3">
      <w:pPr>
        <w:keepNext/>
        <w:outlineLvl w:val="1"/>
        <w:rPr>
          <w:rFonts w:asciiTheme="minorHAnsi" w:hAnsiTheme="minorHAnsi" w:cstheme="minorHAnsi"/>
          <w:b/>
          <w:bCs/>
          <w:i/>
          <w:iCs/>
          <w:sz w:val="36"/>
          <w:szCs w:val="36"/>
        </w:rPr>
      </w:pPr>
    </w:p>
    <w:p w14:paraId="64B3201E" w14:textId="77777777" w:rsidR="00F306D3" w:rsidRPr="00F306D3" w:rsidRDefault="00F306D3" w:rsidP="00F306D3">
      <w:pPr>
        <w:keepNext/>
        <w:outlineLvl w:val="1"/>
        <w:rPr>
          <w:rFonts w:asciiTheme="minorHAnsi" w:hAnsiTheme="minorHAnsi" w:cstheme="minorHAnsi"/>
          <w:b/>
          <w:bCs/>
          <w:i/>
          <w:iCs/>
          <w:sz w:val="36"/>
          <w:szCs w:val="36"/>
        </w:rPr>
      </w:pPr>
    </w:p>
    <w:p w14:paraId="46E4185B" w14:textId="77777777" w:rsidR="00F306D3" w:rsidRPr="00F306D3" w:rsidRDefault="00F306D3" w:rsidP="00F306D3">
      <w:pPr>
        <w:keepNext/>
        <w:outlineLvl w:val="1"/>
        <w:rPr>
          <w:rFonts w:asciiTheme="minorHAnsi" w:hAnsiTheme="minorHAnsi" w:cstheme="minorHAnsi"/>
          <w:b/>
          <w:bCs/>
          <w:i/>
          <w:iCs/>
          <w:sz w:val="36"/>
          <w:szCs w:val="36"/>
        </w:rPr>
      </w:pPr>
    </w:p>
    <w:p w14:paraId="378745C2" w14:textId="77777777" w:rsidR="00F306D3" w:rsidRPr="00F306D3" w:rsidRDefault="00F306D3" w:rsidP="00F306D3">
      <w:pPr>
        <w:keepNext/>
        <w:outlineLvl w:val="1"/>
        <w:rPr>
          <w:rFonts w:asciiTheme="minorHAnsi" w:hAnsiTheme="minorHAnsi" w:cstheme="minorHAnsi"/>
          <w:b/>
          <w:bCs/>
          <w:i/>
          <w:iCs/>
          <w:sz w:val="36"/>
          <w:szCs w:val="36"/>
        </w:rPr>
      </w:pPr>
    </w:p>
    <w:p w14:paraId="5B8BF020" w14:textId="77777777" w:rsidR="00F306D3" w:rsidRPr="00F306D3" w:rsidRDefault="00F306D3" w:rsidP="00F306D3">
      <w:pPr>
        <w:keepNext/>
        <w:outlineLvl w:val="1"/>
        <w:rPr>
          <w:rFonts w:asciiTheme="minorHAnsi" w:hAnsiTheme="minorHAnsi" w:cstheme="minorHAnsi"/>
          <w:b/>
          <w:bCs/>
          <w:i/>
          <w:iCs/>
          <w:sz w:val="36"/>
          <w:szCs w:val="36"/>
        </w:rPr>
      </w:pPr>
      <w:bookmarkStart w:id="6" w:name="_Toc334180480"/>
    </w:p>
    <w:p w14:paraId="2287F4DC" w14:textId="77777777" w:rsidR="00F306D3" w:rsidRPr="00F306D3" w:rsidRDefault="00F306D3" w:rsidP="00F306D3">
      <w:pPr>
        <w:keepNext/>
        <w:outlineLvl w:val="1"/>
        <w:rPr>
          <w:rFonts w:asciiTheme="minorHAnsi" w:hAnsiTheme="minorHAnsi" w:cstheme="minorHAnsi"/>
          <w:b/>
          <w:bCs/>
          <w:i/>
          <w:iCs/>
          <w:sz w:val="36"/>
          <w:szCs w:val="36"/>
        </w:rPr>
      </w:pPr>
    </w:p>
    <w:p w14:paraId="54C971B7" w14:textId="77777777" w:rsidR="00F306D3" w:rsidRPr="00F306D3" w:rsidRDefault="00F306D3" w:rsidP="00F306D3">
      <w:pPr>
        <w:keepNext/>
        <w:outlineLvl w:val="1"/>
        <w:rPr>
          <w:rFonts w:asciiTheme="minorHAnsi" w:hAnsiTheme="minorHAnsi" w:cstheme="minorHAnsi"/>
          <w:b/>
          <w:bCs/>
          <w:i/>
          <w:iCs/>
          <w:sz w:val="36"/>
          <w:szCs w:val="36"/>
        </w:rPr>
      </w:pPr>
    </w:p>
    <w:p w14:paraId="4F1C527F" w14:textId="77777777" w:rsidR="00F306D3" w:rsidRPr="00F306D3" w:rsidRDefault="00F306D3" w:rsidP="00F306D3">
      <w:pPr>
        <w:keepNext/>
        <w:outlineLvl w:val="1"/>
        <w:rPr>
          <w:rFonts w:asciiTheme="minorHAnsi" w:hAnsiTheme="minorHAnsi" w:cstheme="minorHAnsi"/>
          <w:b/>
          <w:bCs/>
          <w:i/>
          <w:iCs/>
          <w:sz w:val="36"/>
          <w:szCs w:val="36"/>
        </w:rPr>
      </w:pPr>
    </w:p>
    <w:p w14:paraId="0C95A3E3" w14:textId="77777777" w:rsidR="00F306D3" w:rsidRPr="00F306D3" w:rsidRDefault="00F306D3" w:rsidP="00F306D3">
      <w:pPr>
        <w:keepNext/>
        <w:outlineLvl w:val="1"/>
        <w:rPr>
          <w:rFonts w:asciiTheme="minorHAnsi" w:hAnsiTheme="minorHAnsi" w:cstheme="minorHAnsi"/>
          <w:b/>
          <w:bCs/>
          <w:i/>
          <w:iCs/>
          <w:sz w:val="36"/>
          <w:szCs w:val="36"/>
        </w:rPr>
      </w:pPr>
      <w:r w:rsidRPr="00F306D3">
        <w:rPr>
          <w:rFonts w:asciiTheme="minorHAnsi" w:hAnsiTheme="minorHAnsi" w:cstheme="minorHAnsi"/>
          <w:b/>
          <w:bCs/>
          <w:i/>
          <w:iCs/>
          <w:sz w:val="36"/>
          <w:szCs w:val="36"/>
        </w:rPr>
        <w:t>School Office</w:t>
      </w:r>
      <w:bookmarkEnd w:id="6"/>
    </w:p>
    <w:p w14:paraId="63BCF575" w14:textId="77777777" w:rsidR="00F306D3" w:rsidRPr="00F306D3" w:rsidRDefault="00F306D3" w:rsidP="00F306D3">
      <w:pPr>
        <w:rPr>
          <w:rFonts w:asciiTheme="minorHAnsi" w:hAnsiTheme="minorHAnsi" w:cstheme="minorHAnsi"/>
          <w:sz w:val="24"/>
          <w:szCs w:val="20"/>
        </w:rPr>
      </w:pPr>
    </w:p>
    <w:p w14:paraId="632179F8" w14:textId="77777777" w:rsidR="00F306D3" w:rsidRPr="00F306D3" w:rsidRDefault="00F306D3" w:rsidP="00F306D3">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F306D3">
        <w:rPr>
          <w:rFonts w:asciiTheme="minorHAnsi" w:hAnsiTheme="minorHAnsi" w:cstheme="minorHAnsi"/>
          <w:b/>
          <w:position w:val="-5"/>
          <w:sz w:val="67"/>
          <w:szCs w:val="20"/>
        </w:rPr>
        <w:t>T</w:t>
      </w:r>
    </w:p>
    <w:p w14:paraId="3F1C6FF3" w14:textId="6B8204B2" w:rsidR="007C762C" w:rsidRDefault="00F306D3" w:rsidP="00A75C65">
      <w:pPr>
        <w:rPr>
          <w:rFonts w:asciiTheme="minorHAnsi" w:hAnsiTheme="minorHAnsi" w:cstheme="minorHAnsi"/>
          <w:b/>
          <w:bCs/>
          <w:iCs/>
          <w:sz w:val="32"/>
          <w:szCs w:val="48"/>
        </w:rPr>
      </w:pPr>
      <w:r w:rsidRPr="00F306D3">
        <w:rPr>
          <w:rFonts w:asciiTheme="minorHAnsi" w:hAnsiTheme="minorHAnsi" w:cstheme="minorHAnsi"/>
          <w:sz w:val="24"/>
          <w:szCs w:val="20"/>
        </w:rPr>
        <w:t>he school office is open from 7:30 a.m. to 4:00 p.m. Monday-F</w:t>
      </w:r>
      <w:r w:rsidR="00A75C65">
        <w:rPr>
          <w:rFonts w:asciiTheme="minorHAnsi" w:hAnsiTheme="minorHAnsi" w:cstheme="minorHAnsi"/>
          <w:sz w:val="24"/>
          <w:szCs w:val="20"/>
        </w:rPr>
        <w:t xml:space="preserve">riday to answer your questions. </w:t>
      </w:r>
      <w:r w:rsidR="0041426F">
        <w:rPr>
          <w:rFonts w:asciiTheme="minorHAnsi" w:hAnsiTheme="minorHAnsi" w:cstheme="minorHAnsi"/>
          <w:sz w:val="24"/>
          <w:szCs w:val="20"/>
        </w:rPr>
        <w:t>Telephone: (573</w:t>
      </w:r>
      <w:r w:rsidRPr="00F306D3">
        <w:rPr>
          <w:rFonts w:asciiTheme="minorHAnsi" w:hAnsiTheme="minorHAnsi" w:cstheme="minorHAnsi"/>
          <w:sz w:val="24"/>
          <w:szCs w:val="20"/>
        </w:rPr>
        <w:t xml:space="preserve">) </w:t>
      </w:r>
      <w:r w:rsidR="0041426F">
        <w:rPr>
          <w:rFonts w:asciiTheme="minorHAnsi" w:hAnsiTheme="minorHAnsi" w:cstheme="minorHAnsi"/>
          <w:sz w:val="24"/>
          <w:szCs w:val="20"/>
        </w:rPr>
        <w:t>442</w:t>
      </w:r>
      <w:r w:rsidRPr="00F306D3">
        <w:rPr>
          <w:rFonts w:asciiTheme="minorHAnsi" w:hAnsiTheme="minorHAnsi" w:cstheme="minorHAnsi"/>
          <w:sz w:val="24"/>
          <w:szCs w:val="20"/>
        </w:rPr>
        <w:t>-1</w:t>
      </w:r>
      <w:r w:rsidR="0041426F">
        <w:rPr>
          <w:rFonts w:asciiTheme="minorHAnsi" w:hAnsiTheme="minorHAnsi" w:cstheme="minorHAnsi"/>
          <w:sz w:val="24"/>
          <w:szCs w:val="20"/>
        </w:rPr>
        <w:t>556 or Fax: (800)-442-1556</w:t>
      </w:r>
      <w:r w:rsidRPr="00F306D3">
        <w:rPr>
          <w:rFonts w:asciiTheme="minorHAnsi" w:hAnsiTheme="minorHAnsi" w:cstheme="minorHAnsi"/>
          <w:sz w:val="24"/>
          <w:szCs w:val="20"/>
        </w:rPr>
        <w:t xml:space="preserve"> or</w:t>
      </w:r>
      <w:r w:rsidR="00A75C65">
        <w:rPr>
          <w:rFonts w:asciiTheme="minorHAnsi" w:hAnsiTheme="minorHAnsi" w:cstheme="minorHAnsi"/>
          <w:sz w:val="24"/>
          <w:szCs w:val="20"/>
        </w:rPr>
        <w:t xml:space="preserve"> </w:t>
      </w:r>
      <w:r w:rsidRPr="00F306D3">
        <w:rPr>
          <w:rFonts w:asciiTheme="minorHAnsi" w:hAnsiTheme="minorHAnsi" w:cstheme="minorHAnsi"/>
          <w:sz w:val="24"/>
          <w:szCs w:val="20"/>
        </w:rPr>
        <w:t xml:space="preserve">email at </w:t>
      </w:r>
      <w:hyperlink r:id="rId15" w:history="1">
        <w:r w:rsidR="00C24CFA" w:rsidRPr="00E872F4">
          <w:rPr>
            <w:rStyle w:val="Hyperlink"/>
          </w:rPr>
          <w:t>office@theiscm.net</w:t>
        </w:r>
      </w:hyperlink>
      <w:r w:rsidR="00C24CFA">
        <w:t xml:space="preserve">. </w:t>
      </w:r>
    </w:p>
    <w:p w14:paraId="40FF898E" w14:textId="77777777" w:rsidR="007C762C" w:rsidRDefault="007C762C" w:rsidP="00A75C65">
      <w:pPr>
        <w:rPr>
          <w:rFonts w:asciiTheme="minorHAnsi" w:hAnsiTheme="minorHAnsi" w:cstheme="minorHAnsi"/>
          <w:b/>
          <w:bCs/>
          <w:iCs/>
          <w:sz w:val="32"/>
          <w:szCs w:val="48"/>
        </w:rPr>
      </w:pPr>
    </w:p>
    <w:p w14:paraId="264CE2FB" w14:textId="77777777" w:rsidR="007C762C" w:rsidRDefault="007C762C" w:rsidP="00A75C65">
      <w:pPr>
        <w:rPr>
          <w:rFonts w:asciiTheme="minorHAnsi" w:hAnsiTheme="minorHAnsi" w:cstheme="minorHAnsi"/>
          <w:b/>
          <w:bCs/>
          <w:iCs/>
          <w:sz w:val="32"/>
          <w:szCs w:val="48"/>
        </w:rPr>
      </w:pPr>
    </w:p>
    <w:p w14:paraId="6EAC7B37" w14:textId="77777777" w:rsidR="007C762C" w:rsidRDefault="007C762C" w:rsidP="00A75C65">
      <w:pPr>
        <w:rPr>
          <w:rFonts w:asciiTheme="minorHAnsi" w:hAnsiTheme="minorHAnsi" w:cstheme="minorHAnsi"/>
          <w:b/>
          <w:bCs/>
          <w:iCs/>
          <w:sz w:val="32"/>
          <w:szCs w:val="48"/>
        </w:rPr>
      </w:pPr>
    </w:p>
    <w:p w14:paraId="69FFEA7C" w14:textId="77777777" w:rsidR="007C762C" w:rsidRDefault="007C762C" w:rsidP="00A75C65">
      <w:pPr>
        <w:rPr>
          <w:rFonts w:asciiTheme="minorHAnsi" w:hAnsiTheme="minorHAnsi" w:cstheme="minorHAnsi"/>
          <w:b/>
          <w:bCs/>
          <w:iCs/>
          <w:sz w:val="32"/>
          <w:szCs w:val="48"/>
        </w:rPr>
      </w:pPr>
    </w:p>
    <w:p w14:paraId="19D37A7B" w14:textId="77777777" w:rsidR="00EF47BB" w:rsidRDefault="00EF47BB" w:rsidP="00A75C65">
      <w:pPr>
        <w:rPr>
          <w:rFonts w:asciiTheme="minorHAnsi" w:hAnsiTheme="minorHAnsi" w:cstheme="minorHAnsi"/>
          <w:b/>
          <w:bCs/>
          <w:iCs/>
          <w:sz w:val="32"/>
          <w:szCs w:val="48"/>
        </w:rPr>
      </w:pPr>
    </w:p>
    <w:p w14:paraId="610E7595" w14:textId="77777777" w:rsidR="00EF47BB" w:rsidRDefault="00EF47BB" w:rsidP="00A75C65">
      <w:pPr>
        <w:rPr>
          <w:rFonts w:asciiTheme="minorHAnsi" w:hAnsiTheme="minorHAnsi" w:cstheme="minorHAnsi"/>
          <w:b/>
          <w:bCs/>
          <w:iCs/>
          <w:sz w:val="32"/>
          <w:szCs w:val="48"/>
        </w:rPr>
      </w:pPr>
    </w:p>
    <w:p w14:paraId="02C1B81D" w14:textId="77777777" w:rsidR="00EF47BB" w:rsidRDefault="00EF47BB" w:rsidP="00A75C65">
      <w:pPr>
        <w:rPr>
          <w:rFonts w:asciiTheme="minorHAnsi" w:hAnsiTheme="minorHAnsi" w:cstheme="minorHAnsi"/>
          <w:b/>
          <w:bCs/>
          <w:iCs/>
          <w:sz w:val="32"/>
          <w:szCs w:val="48"/>
        </w:rPr>
      </w:pPr>
    </w:p>
    <w:p w14:paraId="5CC0E1FD" w14:textId="77777777" w:rsidR="007C762C" w:rsidRDefault="007C762C" w:rsidP="00A75C65">
      <w:pPr>
        <w:rPr>
          <w:rFonts w:asciiTheme="minorHAnsi" w:hAnsiTheme="minorHAnsi" w:cstheme="minorHAnsi"/>
          <w:b/>
          <w:bCs/>
          <w:iCs/>
          <w:sz w:val="32"/>
          <w:szCs w:val="48"/>
        </w:rPr>
      </w:pPr>
    </w:p>
    <w:p w14:paraId="6EAA7C41" w14:textId="47283E0E" w:rsidR="007C762C" w:rsidRDefault="007C762C" w:rsidP="00A75C65">
      <w:pPr>
        <w:rPr>
          <w:rFonts w:asciiTheme="minorHAnsi" w:hAnsiTheme="minorHAnsi" w:cstheme="minorHAnsi"/>
          <w:b/>
          <w:bCs/>
          <w:iCs/>
          <w:sz w:val="32"/>
          <w:szCs w:val="48"/>
        </w:rPr>
      </w:pPr>
    </w:p>
    <w:p w14:paraId="6DE185F6" w14:textId="77777777" w:rsidR="00C24CFA" w:rsidRDefault="00C24CFA" w:rsidP="00A75C65">
      <w:pPr>
        <w:rPr>
          <w:rFonts w:asciiTheme="minorHAnsi" w:hAnsiTheme="minorHAnsi" w:cstheme="minorHAnsi"/>
          <w:b/>
          <w:bCs/>
          <w:iCs/>
          <w:sz w:val="32"/>
          <w:szCs w:val="48"/>
        </w:rPr>
      </w:pPr>
    </w:p>
    <w:p w14:paraId="1D6DB630" w14:textId="28A4FA80" w:rsidR="00F306D3" w:rsidRPr="00F306D3" w:rsidRDefault="00EF47BB" w:rsidP="007C762C">
      <w:pPr>
        <w:jc w:val="center"/>
        <w:rPr>
          <w:rFonts w:asciiTheme="minorHAnsi" w:hAnsiTheme="minorHAnsi" w:cstheme="minorHAnsi"/>
          <w:sz w:val="24"/>
          <w:szCs w:val="20"/>
        </w:rPr>
      </w:pPr>
      <w:r>
        <w:rPr>
          <w:rFonts w:asciiTheme="minorHAnsi" w:hAnsiTheme="minorHAnsi" w:cstheme="minorHAnsi"/>
          <w:b/>
          <w:bCs/>
          <w:iCs/>
          <w:sz w:val="32"/>
          <w:szCs w:val="48"/>
        </w:rPr>
        <w:lastRenderedPageBreak/>
        <w:t>20</w:t>
      </w:r>
      <w:r w:rsidR="00C24CFA">
        <w:rPr>
          <w:rFonts w:asciiTheme="minorHAnsi" w:hAnsiTheme="minorHAnsi" w:cstheme="minorHAnsi"/>
          <w:b/>
          <w:bCs/>
          <w:iCs/>
          <w:sz w:val="32"/>
          <w:szCs w:val="48"/>
        </w:rPr>
        <w:t>2</w:t>
      </w:r>
      <w:r w:rsidR="006F0AD2">
        <w:rPr>
          <w:rFonts w:asciiTheme="minorHAnsi" w:hAnsiTheme="minorHAnsi" w:cstheme="minorHAnsi"/>
          <w:b/>
          <w:bCs/>
          <w:iCs/>
          <w:sz w:val="32"/>
          <w:szCs w:val="48"/>
        </w:rPr>
        <w:t>2</w:t>
      </w:r>
      <w:r w:rsidR="00C24CFA">
        <w:rPr>
          <w:rFonts w:asciiTheme="minorHAnsi" w:hAnsiTheme="minorHAnsi" w:cstheme="minorHAnsi"/>
          <w:b/>
          <w:bCs/>
          <w:iCs/>
          <w:sz w:val="32"/>
          <w:szCs w:val="48"/>
        </w:rPr>
        <w:t>-202</w:t>
      </w:r>
      <w:r w:rsidR="006F0AD2">
        <w:rPr>
          <w:rFonts w:asciiTheme="minorHAnsi" w:hAnsiTheme="minorHAnsi" w:cstheme="minorHAnsi"/>
          <w:b/>
          <w:bCs/>
          <w:iCs/>
          <w:sz w:val="32"/>
          <w:szCs w:val="48"/>
        </w:rPr>
        <w:t>3</w:t>
      </w:r>
      <w:r w:rsidR="007C762C" w:rsidRPr="00F306D3">
        <w:rPr>
          <w:rFonts w:asciiTheme="minorHAnsi" w:hAnsiTheme="minorHAnsi" w:cstheme="minorHAnsi"/>
          <w:b/>
          <w:bCs/>
          <w:iCs/>
          <w:sz w:val="32"/>
          <w:szCs w:val="48"/>
        </w:rPr>
        <w:t xml:space="preserve"> </w:t>
      </w:r>
      <w:r w:rsidR="007C762C">
        <w:rPr>
          <w:rFonts w:asciiTheme="minorHAnsi" w:hAnsiTheme="minorHAnsi" w:cstheme="minorHAnsi"/>
          <w:b/>
          <w:bCs/>
          <w:iCs/>
          <w:sz w:val="32"/>
          <w:szCs w:val="48"/>
        </w:rPr>
        <w:t>ISCM</w:t>
      </w:r>
      <w:r w:rsidR="007C762C" w:rsidRPr="00F306D3">
        <w:rPr>
          <w:rFonts w:asciiTheme="minorHAnsi" w:hAnsiTheme="minorHAnsi" w:cstheme="minorHAnsi"/>
          <w:b/>
          <w:bCs/>
          <w:iCs/>
          <w:sz w:val="32"/>
          <w:szCs w:val="48"/>
        </w:rPr>
        <w:t xml:space="preserve"> SCHOOL STAFF AND FACULTY</w:t>
      </w:r>
    </w:p>
    <w:p w14:paraId="14F30A8F" w14:textId="77777777" w:rsidR="006A392A" w:rsidRDefault="006A392A" w:rsidP="006A392A">
      <w:pPr>
        <w:keepNext/>
        <w:tabs>
          <w:tab w:val="left" w:pos="2970"/>
        </w:tabs>
        <w:outlineLvl w:val="0"/>
        <w:rPr>
          <w:rFonts w:asciiTheme="minorHAnsi" w:hAnsiTheme="minorHAnsi" w:cstheme="minorHAnsi"/>
          <w:b/>
          <w:bCs/>
          <w:iCs/>
          <w:sz w:val="28"/>
          <w:szCs w:val="48"/>
        </w:rPr>
      </w:pPr>
    </w:p>
    <w:p w14:paraId="4AE8CF7D" w14:textId="77777777" w:rsidR="006A392A" w:rsidRDefault="006A392A" w:rsidP="006A392A">
      <w:pPr>
        <w:keepNext/>
        <w:tabs>
          <w:tab w:val="left" w:pos="2970"/>
        </w:tabs>
        <w:outlineLvl w:val="0"/>
        <w:rPr>
          <w:rFonts w:asciiTheme="minorHAnsi" w:hAnsiTheme="minorHAnsi" w:cstheme="minorHAnsi"/>
          <w:b/>
          <w:bCs/>
          <w:iCs/>
          <w:sz w:val="28"/>
          <w:szCs w:val="48"/>
        </w:rPr>
      </w:pPr>
    </w:p>
    <w:p w14:paraId="606CC972" w14:textId="77777777" w:rsidR="006A392A" w:rsidRDefault="006A392A" w:rsidP="006A392A">
      <w:pPr>
        <w:keepNext/>
        <w:tabs>
          <w:tab w:val="left" w:pos="2970"/>
        </w:tabs>
        <w:outlineLvl w:val="0"/>
        <w:rPr>
          <w:rFonts w:asciiTheme="minorHAnsi" w:hAnsiTheme="minorHAnsi" w:cstheme="minorHAnsi"/>
          <w:b/>
          <w:bCs/>
          <w:iCs/>
          <w:sz w:val="28"/>
          <w:szCs w:val="48"/>
        </w:rPr>
      </w:pPr>
    </w:p>
    <w:p w14:paraId="48790EDA" w14:textId="77777777" w:rsidR="00283F54" w:rsidRDefault="00283F54" w:rsidP="006A392A">
      <w:pPr>
        <w:keepNext/>
        <w:tabs>
          <w:tab w:val="left" w:pos="2970"/>
        </w:tabs>
        <w:outlineLvl w:val="0"/>
        <w:rPr>
          <w:rFonts w:asciiTheme="minorHAnsi" w:hAnsiTheme="minorHAnsi" w:cstheme="minorHAnsi"/>
          <w:b/>
          <w:bCs/>
          <w:iCs/>
          <w:sz w:val="28"/>
          <w:szCs w:val="48"/>
        </w:rPr>
      </w:pPr>
    </w:p>
    <w:p w14:paraId="673BA55F" w14:textId="77777777" w:rsidR="00283F54" w:rsidRDefault="00283F54" w:rsidP="006A392A">
      <w:pPr>
        <w:keepNext/>
        <w:tabs>
          <w:tab w:val="left" w:pos="2970"/>
        </w:tabs>
        <w:outlineLvl w:val="0"/>
        <w:rPr>
          <w:rFonts w:asciiTheme="minorHAnsi" w:hAnsiTheme="minorHAnsi" w:cstheme="minorHAnsi"/>
          <w:b/>
          <w:bCs/>
          <w:iCs/>
          <w:sz w:val="28"/>
          <w:szCs w:val="48"/>
        </w:rPr>
      </w:pPr>
    </w:p>
    <w:p w14:paraId="76442817" w14:textId="77777777" w:rsidR="00283F54" w:rsidRDefault="00283F54" w:rsidP="006A392A">
      <w:pPr>
        <w:keepNext/>
        <w:tabs>
          <w:tab w:val="left" w:pos="2970"/>
        </w:tabs>
        <w:outlineLvl w:val="0"/>
        <w:rPr>
          <w:rFonts w:asciiTheme="minorHAnsi" w:hAnsiTheme="minorHAnsi" w:cstheme="minorHAnsi"/>
          <w:b/>
          <w:bCs/>
          <w:iCs/>
          <w:sz w:val="28"/>
          <w:szCs w:val="48"/>
        </w:rPr>
      </w:pPr>
    </w:p>
    <w:p w14:paraId="2FC300DA" w14:textId="77777777" w:rsidR="00283F54" w:rsidRDefault="00283F54" w:rsidP="006A392A">
      <w:pPr>
        <w:keepNext/>
        <w:tabs>
          <w:tab w:val="left" w:pos="2970"/>
        </w:tabs>
        <w:outlineLvl w:val="0"/>
        <w:rPr>
          <w:rFonts w:asciiTheme="minorHAnsi" w:hAnsiTheme="minorHAnsi" w:cstheme="minorHAnsi"/>
          <w:b/>
          <w:bCs/>
          <w:iCs/>
          <w:sz w:val="28"/>
          <w:szCs w:val="48"/>
        </w:rPr>
      </w:pPr>
    </w:p>
    <w:p w14:paraId="670486D5" w14:textId="77777777" w:rsidR="00283F54" w:rsidRDefault="00283F54" w:rsidP="006A392A">
      <w:pPr>
        <w:keepNext/>
        <w:tabs>
          <w:tab w:val="left" w:pos="2970"/>
        </w:tabs>
        <w:outlineLvl w:val="0"/>
        <w:rPr>
          <w:rFonts w:asciiTheme="minorHAnsi" w:hAnsiTheme="minorHAnsi" w:cstheme="minorHAnsi"/>
          <w:b/>
          <w:bCs/>
          <w:iCs/>
          <w:sz w:val="28"/>
          <w:szCs w:val="48"/>
        </w:rPr>
      </w:pPr>
    </w:p>
    <w:p w14:paraId="33B578D7" w14:textId="77777777" w:rsidR="00283F54" w:rsidRDefault="00283F54" w:rsidP="006A392A">
      <w:pPr>
        <w:keepNext/>
        <w:tabs>
          <w:tab w:val="left" w:pos="2970"/>
        </w:tabs>
        <w:outlineLvl w:val="0"/>
        <w:rPr>
          <w:rFonts w:asciiTheme="minorHAnsi" w:hAnsiTheme="minorHAnsi" w:cstheme="minorHAnsi"/>
          <w:b/>
          <w:bCs/>
          <w:iCs/>
          <w:sz w:val="28"/>
          <w:szCs w:val="48"/>
        </w:rPr>
      </w:pPr>
    </w:p>
    <w:p w14:paraId="53E99351" w14:textId="77777777" w:rsidR="00283F54" w:rsidRDefault="00283F54" w:rsidP="006A392A">
      <w:pPr>
        <w:keepNext/>
        <w:tabs>
          <w:tab w:val="left" w:pos="2970"/>
        </w:tabs>
        <w:outlineLvl w:val="0"/>
        <w:rPr>
          <w:rFonts w:asciiTheme="minorHAnsi" w:hAnsiTheme="minorHAnsi" w:cstheme="minorHAnsi"/>
          <w:b/>
          <w:bCs/>
          <w:iCs/>
          <w:sz w:val="28"/>
          <w:szCs w:val="48"/>
        </w:rPr>
      </w:pPr>
    </w:p>
    <w:p w14:paraId="42C561A4" w14:textId="77777777" w:rsidR="00283F54" w:rsidRDefault="00283F54" w:rsidP="006A392A">
      <w:pPr>
        <w:keepNext/>
        <w:tabs>
          <w:tab w:val="left" w:pos="2970"/>
        </w:tabs>
        <w:outlineLvl w:val="0"/>
        <w:rPr>
          <w:rFonts w:asciiTheme="minorHAnsi" w:hAnsiTheme="minorHAnsi" w:cstheme="minorHAnsi"/>
          <w:b/>
          <w:bCs/>
          <w:iCs/>
          <w:sz w:val="28"/>
          <w:szCs w:val="48"/>
        </w:rPr>
      </w:pPr>
    </w:p>
    <w:bookmarkEnd w:id="5"/>
    <w:p w14:paraId="293FBAE7" w14:textId="77777777" w:rsidR="00E03ECC" w:rsidRPr="00F306D3" w:rsidRDefault="00E03ECC" w:rsidP="007C762C">
      <w:pPr>
        <w:keepNext/>
        <w:outlineLvl w:val="0"/>
        <w:rPr>
          <w:rFonts w:asciiTheme="minorHAnsi" w:hAnsiTheme="minorHAnsi" w:cstheme="minorHAnsi"/>
          <w:b/>
          <w:bCs/>
          <w:iCs/>
          <w:sz w:val="44"/>
          <w:szCs w:val="48"/>
        </w:rPr>
      </w:pPr>
    </w:p>
    <w:tbl>
      <w:tblPr>
        <w:tblpPr w:leftFromText="180" w:rightFromText="180" w:vertAnchor="page" w:horzAnchor="page" w:tblpX="1987" w:tblpY="2127"/>
        <w:tblW w:w="8650" w:type="dxa"/>
        <w:tblLook w:val="04A0" w:firstRow="1" w:lastRow="0" w:firstColumn="1" w:lastColumn="0" w:noHBand="0" w:noVBand="1"/>
      </w:tblPr>
      <w:tblGrid>
        <w:gridCol w:w="3161"/>
        <w:gridCol w:w="3975"/>
        <w:gridCol w:w="1514"/>
      </w:tblGrid>
      <w:tr w:rsidR="00616E88" w:rsidRPr="00F306D3" w14:paraId="3AFA59D5" w14:textId="77777777" w:rsidTr="00616E88">
        <w:trPr>
          <w:trHeight w:val="163"/>
        </w:trPr>
        <w:tc>
          <w:tcPr>
            <w:tcW w:w="86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F20018" w14:textId="77777777" w:rsidR="00616E88" w:rsidRPr="00F306D3" w:rsidRDefault="00616E88" w:rsidP="00616E88">
            <w:pPr>
              <w:jc w:val="center"/>
              <w:rPr>
                <w:rFonts w:ascii="Calibri" w:hAnsi="Calibri"/>
                <w:b/>
                <w:bCs/>
                <w:color w:val="000000"/>
                <w:sz w:val="24"/>
                <w:szCs w:val="20"/>
              </w:rPr>
            </w:pPr>
            <w:r w:rsidRPr="00F306D3">
              <w:rPr>
                <w:rFonts w:ascii="Calibri" w:hAnsi="Calibri"/>
                <w:b/>
                <w:bCs/>
                <w:color w:val="000000"/>
                <w:sz w:val="24"/>
                <w:szCs w:val="20"/>
              </w:rPr>
              <w:t>Administration</w:t>
            </w:r>
          </w:p>
        </w:tc>
      </w:tr>
      <w:tr w:rsidR="00616E88" w:rsidRPr="00F306D3" w14:paraId="00EDBEAE"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3155144D" w14:textId="71BCC7B0" w:rsidR="00616E88" w:rsidRPr="00F306D3" w:rsidRDefault="00C24CFA" w:rsidP="00616E88">
            <w:pPr>
              <w:rPr>
                <w:rFonts w:ascii="Calibri" w:hAnsi="Calibri"/>
                <w:color w:val="000000"/>
                <w:sz w:val="24"/>
                <w:szCs w:val="20"/>
              </w:rPr>
            </w:pPr>
            <w:r>
              <w:rPr>
                <w:rFonts w:ascii="Calibri" w:hAnsi="Calibri"/>
                <w:color w:val="000000"/>
                <w:sz w:val="24"/>
                <w:szCs w:val="20"/>
              </w:rPr>
              <w:t>Cathy Dweik</w:t>
            </w:r>
          </w:p>
        </w:tc>
        <w:tc>
          <w:tcPr>
            <w:tcW w:w="3975" w:type="dxa"/>
            <w:tcBorders>
              <w:top w:val="nil"/>
              <w:left w:val="nil"/>
              <w:bottom w:val="single" w:sz="4" w:space="0" w:color="auto"/>
              <w:right w:val="single" w:sz="4" w:space="0" w:color="auto"/>
            </w:tcBorders>
            <w:shd w:val="clear" w:color="auto" w:fill="auto"/>
            <w:noWrap/>
            <w:vAlign w:val="center"/>
            <w:hideMark/>
          </w:tcPr>
          <w:p w14:paraId="27F8923C" w14:textId="77777777" w:rsidR="00616E88" w:rsidRPr="00F306D3" w:rsidRDefault="00616E88" w:rsidP="00616E88">
            <w:pPr>
              <w:rPr>
                <w:rFonts w:ascii="Calibri" w:hAnsi="Calibri"/>
                <w:color w:val="000000"/>
                <w:sz w:val="24"/>
                <w:szCs w:val="20"/>
              </w:rPr>
            </w:pPr>
            <w:r>
              <w:rPr>
                <w:rFonts w:ascii="Calibri" w:hAnsi="Calibri"/>
                <w:color w:val="000000"/>
                <w:sz w:val="24"/>
                <w:szCs w:val="20"/>
              </w:rPr>
              <w:t>Head of School</w:t>
            </w:r>
          </w:p>
        </w:tc>
        <w:tc>
          <w:tcPr>
            <w:tcW w:w="1514" w:type="dxa"/>
            <w:tcBorders>
              <w:top w:val="nil"/>
              <w:left w:val="nil"/>
              <w:bottom w:val="single" w:sz="4" w:space="0" w:color="auto"/>
              <w:right w:val="single" w:sz="4" w:space="0" w:color="auto"/>
            </w:tcBorders>
            <w:shd w:val="clear" w:color="auto" w:fill="auto"/>
            <w:noWrap/>
            <w:vAlign w:val="center"/>
            <w:hideMark/>
          </w:tcPr>
          <w:p w14:paraId="060ECD7C" w14:textId="77777777" w:rsidR="00616E88" w:rsidRPr="00F306D3" w:rsidRDefault="00616E88" w:rsidP="00616E88">
            <w:pPr>
              <w:rPr>
                <w:rFonts w:ascii="Calibri" w:hAnsi="Calibri"/>
                <w:color w:val="000000"/>
                <w:sz w:val="24"/>
                <w:szCs w:val="20"/>
              </w:rPr>
            </w:pPr>
            <w:r w:rsidRPr="00F306D3">
              <w:rPr>
                <w:rFonts w:ascii="Calibri" w:hAnsi="Calibri"/>
                <w:color w:val="000000"/>
                <w:sz w:val="24"/>
                <w:szCs w:val="20"/>
              </w:rPr>
              <w:t>Office</w:t>
            </w:r>
          </w:p>
        </w:tc>
      </w:tr>
      <w:tr w:rsidR="00616E88" w:rsidRPr="00F306D3" w14:paraId="3AE7B53E" w14:textId="77777777" w:rsidTr="00616E88">
        <w:trPr>
          <w:trHeight w:val="202"/>
        </w:trPr>
        <w:tc>
          <w:tcPr>
            <w:tcW w:w="86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B8C844" w14:textId="77777777" w:rsidR="00616E88" w:rsidRPr="00F306D3" w:rsidRDefault="00616E88" w:rsidP="00616E88">
            <w:pPr>
              <w:jc w:val="center"/>
              <w:rPr>
                <w:rFonts w:ascii="Calibri" w:hAnsi="Calibri"/>
                <w:b/>
                <w:bCs/>
                <w:color w:val="000000"/>
                <w:sz w:val="24"/>
                <w:szCs w:val="20"/>
              </w:rPr>
            </w:pPr>
            <w:r w:rsidRPr="00F306D3">
              <w:rPr>
                <w:rFonts w:ascii="Calibri" w:hAnsi="Calibri"/>
                <w:b/>
                <w:bCs/>
                <w:color w:val="000000"/>
                <w:sz w:val="24"/>
                <w:szCs w:val="20"/>
              </w:rPr>
              <w:t>Staff/Electives</w:t>
            </w:r>
          </w:p>
        </w:tc>
      </w:tr>
      <w:tr w:rsidR="00616E88" w:rsidRPr="00F306D3" w14:paraId="766D377B"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6620D6F9" w14:textId="77777777" w:rsidR="00616E88" w:rsidRPr="00F306D3" w:rsidRDefault="00616E88" w:rsidP="00616E88">
            <w:pPr>
              <w:rPr>
                <w:rFonts w:ascii="Calibri" w:hAnsi="Calibri"/>
                <w:color w:val="000000"/>
                <w:sz w:val="24"/>
                <w:szCs w:val="20"/>
              </w:rPr>
            </w:pPr>
            <w:r>
              <w:rPr>
                <w:rFonts w:ascii="Calibri" w:hAnsi="Calibri"/>
                <w:color w:val="000000"/>
                <w:sz w:val="24"/>
                <w:szCs w:val="20"/>
              </w:rPr>
              <w:t xml:space="preserve">Najia </w:t>
            </w:r>
            <w:proofErr w:type="spellStart"/>
            <w:r>
              <w:rPr>
                <w:rFonts w:ascii="Calibri" w:hAnsi="Calibri"/>
                <w:color w:val="000000"/>
                <w:sz w:val="24"/>
                <w:szCs w:val="20"/>
              </w:rPr>
              <w:t>Mohin</w:t>
            </w:r>
            <w:proofErr w:type="spellEnd"/>
          </w:p>
        </w:tc>
        <w:tc>
          <w:tcPr>
            <w:tcW w:w="3975" w:type="dxa"/>
            <w:tcBorders>
              <w:top w:val="nil"/>
              <w:left w:val="nil"/>
              <w:bottom w:val="single" w:sz="4" w:space="0" w:color="auto"/>
              <w:right w:val="single" w:sz="4" w:space="0" w:color="auto"/>
            </w:tcBorders>
            <w:shd w:val="clear" w:color="auto" w:fill="auto"/>
            <w:noWrap/>
            <w:vAlign w:val="center"/>
          </w:tcPr>
          <w:p w14:paraId="14E40B4A" w14:textId="77777777" w:rsidR="00616E88" w:rsidRPr="00F306D3" w:rsidRDefault="00616E88" w:rsidP="00616E88">
            <w:pPr>
              <w:rPr>
                <w:rFonts w:ascii="Calibri" w:hAnsi="Calibri"/>
                <w:color w:val="000000"/>
                <w:sz w:val="24"/>
                <w:szCs w:val="20"/>
              </w:rPr>
            </w:pPr>
            <w:r w:rsidRPr="00F306D3">
              <w:rPr>
                <w:rFonts w:ascii="Calibri" w:hAnsi="Calibri"/>
                <w:color w:val="000000"/>
                <w:sz w:val="24"/>
                <w:szCs w:val="20"/>
              </w:rPr>
              <w:t>Administrative Assistant</w:t>
            </w:r>
          </w:p>
        </w:tc>
        <w:tc>
          <w:tcPr>
            <w:tcW w:w="1514" w:type="dxa"/>
            <w:tcBorders>
              <w:top w:val="nil"/>
              <w:left w:val="nil"/>
              <w:bottom w:val="single" w:sz="4" w:space="0" w:color="auto"/>
              <w:right w:val="single" w:sz="4" w:space="0" w:color="auto"/>
            </w:tcBorders>
            <w:shd w:val="clear" w:color="auto" w:fill="auto"/>
            <w:noWrap/>
            <w:vAlign w:val="center"/>
          </w:tcPr>
          <w:p w14:paraId="0B91E0E4" w14:textId="77777777" w:rsidR="00616E88" w:rsidRPr="00F306D3" w:rsidRDefault="00616E88" w:rsidP="00616E88">
            <w:pPr>
              <w:rPr>
                <w:rFonts w:ascii="Calibri" w:hAnsi="Calibri"/>
                <w:color w:val="000000"/>
                <w:sz w:val="24"/>
                <w:szCs w:val="20"/>
              </w:rPr>
            </w:pPr>
            <w:r w:rsidRPr="00F306D3">
              <w:rPr>
                <w:rFonts w:ascii="Calibri" w:hAnsi="Calibri"/>
                <w:color w:val="000000"/>
                <w:sz w:val="24"/>
                <w:szCs w:val="20"/>
              </w:rPr>
              <w:t>Office</w:t>
            </w:r>
          </w:p>
        </w:tc>
      </w:tr>
      <w:tr w:rsidR="00616E88" w:rsidRPr="00F306D3" w14:paraId="176F69B1"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56F673C6" w14:textId="68889BD6" w:rsidR="00616E88" w:rsidRPr="00F306D3" w:rsidRDefault="00616E88" w:rsidP="00616E88">
            <w:pPr>
              <w:rPr>
                <w:rFonts w:ascii="Calibri" w:hAnsi="Calibri"/>
                <w:color w:val="000000"/>
                <w:sz w:val="24"/>
                <w:szCs w:val="20"/>
              </w:rPr>
            </w:pPr>
          </w:p>
        </w:tc>
        <w:tc>
          <w:tcPr>
            <w:tcW w:w="3975" w:type="dxa"/>
            <w:tcBorders>
              <w:top w:val="nil"/>
              <w:left w:val="nil"/>
              <w:bottom w:val="single" w:sz="4" w:space="0" w:color="auto"/>
              <w:right w:val="single" w:sz="4" w:space="0" w:color="auto"/>
            </w:tcBorders>
            <w:shd w:val="clear" w:color="auto" w:fill="auto"/>
            <w:noWrap/>
            <w:vAlign w:val="center"/>
            <w:hideMark/>
          </w:tcPr>
          <w:p w14:paraId="47C46A24" w14:textId="77777777" w:rsidR="00616E88" w:rsidRPr="00F306D3" w:rsidRDefault="00616E88" w:rsidP="00616E88">
            <w:pPr>
              <w:rPr>
                <w:rFonts w:ascii="Calibri" w:hAnsi="Calibri"/>
                <w:color w:val="000000"/>
                <w:sz w:val="24"/>
                <w:szCs w:val="20"/>
              </w:rPr>
            </w:pPr>
            <w:r w:rsidRPr="00F306D3">
              <w:rPr>
                <w:rFonts w:ascii="Calibri" w:hAnsi="Calibri"/>
                <w:color w:val="000000"/>
                <w:sz w:val="24"/>
                <w:szCs w:val="20"/>
              </w:rPr>
              <w:t>School Counselor</w:t>
            </w:r>
          </w:p>
        </w:tc>
        <w:tc>
          <w:tcPr>
            <w:tcW w:w="1514" w:type="dxa"/>
            <w:tcBorders>
              <w:top w:val="nil"/>
              <w:left w:val="nil"/>
              <w:bottom w:val="single" w:sz="4" w:space="0" w:color="auto"/>
              <w:right w:val="single" w:sz="4" w:space="0" w:color="auto"/>
            </w:tcBorders>
            <w:shd w:val="clear" w:color="auto" w:fill="auto"/>
            <w:noWrap/>
            <w:vAlign w:val="center"/>
            <w:hideMark/>
          </w:tcPr>
          <w:p w14:paraId="5528C08B" w14:textId="77777777" w:rsidR="00616E88" w:rsidRPr="00F306D3" w:rsidRDefault="00616E88" w:rsidP="00616E88">
            <w:pPr>
              <w:rPr>
                <w:rFonts w:ascii="Calibri" w:hAnsi="Calibri"/>
                <w:color w:val="000000"/>
                <w:sz w:val="24"/>
                <w:szCs w:val="20"/>
              </w:rPr>
            </w:pPr>
          </w:p>
        </w:tc>
      </w:tr>
      <w:tr w:rsidR="00616E88" w:rsidRPr="00F306D3" w14:paraId="4BE4072D" w14:textId="77777777" w:rsidTr="00616E88">
        <w:trPr>
          <w:trHeight w:val="179"/>
        </w:trPr>
        <w:tc>
          <w:tcPr>
            <w:tcW w:w="86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3672EF" w14:textId="77777777" w:rsidR="00616E88" w:rsidRPr="00F306D3" w:rsidRDefault="00616E88" w:rsidP="00616E88">
            <w:pPr>
              <w:jc w:val="center"/>
              <w:rPr>
                <w:rFonts w:ascii="Calibri" w:hAnsi="Calibri"/>
                <w:b/>
                <w:bCs/>
                <w:color w:val="000000"/>
                <w:sz w:val="24"/>
                <w:szCs w:val="20"/>
              </w:rPr>
            </w:pPr>
            <w:r>
              <w:rPr>
                <w:rFonts w:ascii="Calibri" w:hAnsi="Calibri"/>
                <w:b/>
                <w:bCs/>
                <w:color w:val="000000"/>
                <w:sz w:val="24"/>
                <w:szCs w:val="20"/>
              </w:rPr>
              <w:t>Early Childhood Center</w:t>
            </w:r>
          </w:p>
        </w:tc>
      </w:tr>
      <w:tr w:rsidR="00616E88" w:rsidRPr="00F306D3" w14:paraId="0B022513" w14:textId="77777777" w:rsidTr="007C762C">
        <w:trPr>
          <w:trHeight w:val="140"/>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05F426B6" w14:textId="46B18585" w:rsidR="00616E88" w:rsidRPr="00F306D3" w:rsidRDefault="00C24CFA" w:rsidP="00616E88">
            <w:pPr>
              <w:rPr>
                <w:rFonts w:ascii="Calibri" w:hAnsi="Calibri"/>
                <w:color w:val="000000"/>
                <w:sz w:val="24"/>
                <w:szCs w:val="20"/>
              </w:rPr>
            </w:pPr>
            <w:proofErr w:type="spellStart"/>
            <w:r>
              <w:rPr>
                <w:rFonts w:ascii="Calibri" w:hAnsi="Calibri"/>
                <w:color w:val="000000"/>
                <w:sz w:val="24"/>
                <w:szCs w:val="20"/>
              </w:rPr>
              <w:t>Tahreer</w:t>
            </w:r>
            <w:proofErr w:type="spellEnd"/>
            <w:r>
              <w:rPr>
                <w:rFonts w:ascii="Calibri" w:hAnsi="Calibri"/>
                <w:color w:val="000000"/>
                <w:sz w:val="24"/>
                <w:szCs w:val="20"/>
              </w:rPr>
              <w:t xml:space="preserve"> </w:t>
            </w:r>
            <w:proofErr w:type="spellStart"/>
            <w:r w:rsidR="00697130">
              <w:rPr>
                <w:rFonts w:ascii="Calibri" w:hAnsi="Calibri"/>
                <w:color w:val="000000"/>
                <w:sz w:val="24"/>
                <w:szCs w:val="20"/>
              </w:rPr>
              <w:t>Jamah</w:t>
            </w:r>
            <w:proofErr w:type="spellEnd"/>
          </w:p>
        </w:tc>
        <w:tc>
          <w:tcPr>
            <w:tcW w:w="3975" w:type="dxa"/>
            <w:tcBorders>
              <w:top w:val="nil"/>
              <w:left w:val="nil"/>
              <w:bottom w:val="single" w:sz="4" w:space="0" w:color="auto"/>
              <w:right w:val="single" w:sz="4" w:space="0" w:color="auto"/>
            </w:tcBorders>
            <w:shd w:val="clear" w:color="auto" w:fill="auto"/>
            <w:noWrap/>
            <w:vAlign w:val="center"/>
            <w:hideMark/>
          </w:tcPr>
          <w:p w14:paraId="027DD409" w14:textId="77777777" w:rsidR="00616E88" w:rsidRPr="00F306D3" w:rsidRDefault="00EF47BB" w:rsidP="00EF47BB">
            <w:pPr>
              <w:rPr>
                <w:rFonts w:ascii="Calibri" w:hAnsi="Calibri"/>
                <w:color w:val="000000"/>
                <w:sz w:val="24"/>
                <w:szCs w:val="20"/>
              </w:rPr>
            </w:pPr>
            <w:r>
              <w:rPr>
                <w:rFonts w:ascii="Calibri" w:hAnsi="Calibri"/>
                <w:color w:val="000000"/>
                <w:sz w:val="24"/>
                <w:szCs w:val="20"/>
              </w:rPr>
              <w:t xml:space="preserve">Preschool Lead </w:t>
            </w:r>
            <w:proofErr w:type="gramStart"/>
            <w:r>
              <w:rPr>
                <w:rFonts w:ascii="Calibri" w:hAnsi="Calibri"/>
                <w:color w:val="000000"/>
                <w:sz w:val="24"/>
                <w:szCs w:val="20"/>
              </w:rPr>
              <w:t>Teacher  0</w:t>
            </w:r>
            <w:proofErr w:type="gramEnd"/>
            <w:r>
              <w:rPr>
                <w:rFonts w:ascii="Calibri" w:hAnsi="Calibri"/>
                <w:color w:val="000000"/>
                <w:sz w:val="24"/>
                <w:szCs w:val="20"/>
              </w:rPr>
              <w:t>-2</w:t>
            </w:r>
          </w:p>
        </w:tc>
        <w:tc>
          <w:tcPr>
            <w:tcW w:w="1514" w:type="dxa"/>
            <w:tcBorders>
              <w:top w:val="nil"/>
              <w:left w:val="nil"/>
              <w:bottom w:val="single" w:sz="4" w:space="0" w:color="auto"/>
              <w:right w:val="single" w:sz="4" w:space="0" w:color="auto"/>
            </w:tcBorders>
            <w:shd w:val="clear" w:color="auto" w:fill="auto"/>
            <w:noWrap/>
            <w:vAlign w:val="center"/>
            <w:hideMark/>
          </w:tcPr>
          <w:p w14:paraId="303C0E6C" w14:textId="77777777" w:rsidR="00616E88" w:rsidRPr="00F306D3" w:rsidRDefault="00616E88" w:rsidP="00616E88">
            <w:pPr>
              <w:rPr>
                <w:rFonts w:ascii="Calibri" w:hAnsi="Calibri"/>
                <w:color w:val="000000"/>
                <w:sz w:val="24"/>
                <w:szCs w:val="20"/>
              </w:rPr>
            </w:pPr>
          </w:p>
        </w:tc>
      </w:tr>
      <w:tr w:rsidR="00616E88" w:rsidRPr="00F306D3" w14:paraId="3237CDFB" w14:textId="77777777" w:rsidTr="007C762C">
        <w:trPr>
          <w:trHeight w:val="147"/>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6C54FA3B" w14:textId="0E650DBC" w:rsidR="00616E88" w:rsidRPr="00F306D3" w:rsidRDefault="00616E88" w:rsidP="00616E88">
            <w:pPr>
              <w:rPr>
                <w:rFonts w:ascii="Calibri" w:hAnsi="Calibri"/>
                <w:color w:val="000000"/>
                <w:sz w:val="24"/>
                <w:szCs w:val="20"/>
              </w:rPr>
            </w:pPr>
            <w:r>
              <w:rPr>
                <w:rFonts w:ascii="Calibri" w:hAnsi="Calibri"/>
                <w:color w:val="000000"/>
                <w:sz w:val="24"/>
                <w:szCs w:val="20"/>
              </w:rPr>
              <w:t xml:space="preserve">Hamida </w:t>
            </w:r>
            <w:proofErr w:type="spellStart"/>
            <w:r w:rsidR="00EF47BB">
              <w:rPr>
                <w:rFonts w:ascii="Calibri" w:hAnsi="Calibri"/>
                <w:color w:val="000000"/>
                <w:sz w:val="24"/>
                <w:szCs w:val="20"/>
              </w:rPr>
              <w:t>Sik</w:t>
            </w:r>
            <w:r w:rsidR="00C24CFA">
              <w:rPr>
                <w:rFonts w:ascii="Calibri" w:hAnsi="Calibri"/>
                <w:color w:val="000000"/>
                <w:sz w:val="24"/>
                <w:szCs w:val="20"/>
              </w:rPr>
              <w:t>h</w:t>
            </w:r>
            <w:r w:rsidR="00EF47BB">
              <w:rPr>
                <w:rFonts w:ascii="Calibri" w:hAnsi="Calibri"/>
                <w:color w:val="000000"/>
                <w:sz w:val="24"/>
                <w:szCs w:val="20"/>
              </w:rPr>
              <w:t>y</w:t>
            </w:r>
            <w:proofErr w:type="spellEnd"/>
          </w:p>
        </w:tc>
        <w:tc>
          <w:tcPr>
            <w:tcW w:w="3975" w:type="dxa"/>
            <w:tcBorders>
              <w:top w:val="nil"/>
              <w:left w:val="nil"/>
              <w:bottom w:val="single" w:sz="4" w:space="0" w:color="auto"/>
              <w:right w:val="single" w:sz="4" w:space="0" w:color="auto"/>
            </w:tcBorders>
            <w:shd w:val="clear" w:color="auto" w:fill="auto"/>
            <w:noWrap/>
            <w:vAlign w:val="center"/>
            <w:hideMark/>
          </w:tcPr>
          <w:p w14:paraId="13108958" w14:textId="77777777" w:rsidR="00616E88" w:rsidRPr="00F306D3" w:rsidRDefault="00616E88" w:rsidP="00616E88">
            <w:pPr>
              <w:rPr>
                <w:rFonts w:ascii="Calibri" w:hAnsi="Calibri"/>
                <w:color w:val="000000"/>
                <w:sz w:val="24"/>
                <w:szCs w:val="20"/>
              </w:rPr>
            </w:pPr>
            <w:r>
              <w:rPr>
                <w:rFonts w:ascii="Calibri" w:hAnsi="Calibri"/>
                <w:color w:val="000000"/>
                <w:sz w:val="24"/>
                <w:szCs w:val="20"/>
              </w:rPr>
              <w:t xml:space="preserve">Preschool Lead </w:t>
            </w:r>
            <w:proofErr w:type="gramStart"/>
            <w:r>
              <w:rPr>
                <w:rFonts w:ascii="Calibri" w:hAnsi="Calibri"/>
                <w:color w:val="000000"/>
                <w:sz w:val="24"/>
                <w:szCs w:val="20"/>
              </w:rPr>
              <w:t>Teacher</w:t>
            </w:r>
            <w:r w:rsidR="00EF47BB">
              <w:rPr>
                <w:rFonts w:ascii="Calibri" w:hAnsi="Calibri"/>
                <w:color w:val="000000"/>
                <w:sz w:val="24"/>
                <w:szCs w:val="20"/>
              </w:rPr>
              <w:t xml:space="preserve">  3</w:t>
            </w:r>
            <w:proofErr w:type="gramEnd"/>
            <w:r w:rsidR="00EF47BB">
              <w:rPr>
                <w:rFonts w:ascii="Calibri" w:hAnsi="Calibri"/>
                <w:color w:val="000000"/>
                <w:sz w:val="24"/>
                <w:szCs w:val="20"/>
              </w:rPr>
              <w:t>-5</w:t>
            </w:r>
          </w:p>
        </w:tc>
        <w:tc>
          <w:tcPr>
            <w:tcW w:w="1514" w:type="dxa"/>
            <w:tcBorders>
              <w:top w:val="nil"/>
              <w:left w:val="nil"/>
              <w:bottom w:val="single" w:sz="4" w:space="0" w:color="auto"/>
              <w:right w:val="single" w:sz="4" w:space="0" w:color="auto"/>
            </w:tcBorders>
            <w:shd w:val="clear" w:color="auto" w:fill="auto"/>
            <w:noWrap/>
            <w:vAlign w:val="center"/>
            <w:hideMark/>
          </w:tcPr>
          <w:p w14:paraId="7C71BB9F" w14:textId="77777777" w:rsidR="00616E88" w:rsidRPr="00F306D3" w:rsidRDefault="00616E88" w:rsidP="00616E88">
            <w:pPr>
              <w:rPr>
                <w:rFonts w:ascii="Calibri" w:hAnsi="Calibri"/>
                <w:color w:val="000000"/>
                <w:sz w:val="24"/>
                <w:szCs w:val="20"/>
              </w:rPr>
            </w:pPr>
          </w:p>
        </w:tc>
      </w:tr>
      <w:tr w:rsidR="00616E88" w:rsidRPr="00F306D3" w14:paraId="66A026FF" w14:textId="77777777" w:rsidTr="007C762C">
        <w:trPr>
          <w:trHeight w:val="163"/>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21E5DC8B" w14:textId="5D75DDFF" w:rsidR="00616E88" w:rsidRPr="00F306D3" w:rsidRDefault="00C24CFA" w:rsidP="00616E88">
            <w:pPr>
              <w:rPr>
                <w:rFonts w:ascii="Calibri" w:hAnsi="Calibri"/>
                <w:color w:val="000000"/>
                <w:sz w:val="24"/>
                <w:szCs w:val="20"/>
              </w:rPr>
            </w:pPr>
            <w:proofErr w:type="spellStart"/>
            <w:r>
              <w:rPr>
                <w:rFonts w:ascii="Calibri" w:hAnsi="Calibri"/>
                <w:color w:val="000000"/>
                <w:sz w:val="24"/>
                <w:szCs w:val="20"/>
              </w:rPr>
              <w:t>Naseera</w:t>
            </w:r>
            <w:proofErr w:type="spellEnd"/>
            <w:r>
              <w:rPr>
                <w:rFonts w:ascii="Calibri" w:hAnsi="Calibri"/>
                <w:color w:val="000000"/>
                <w:sz w:val="24"/>
                <w:szCs w:val="20"/>
              </w:rPr>
              <w:t xml:space="preserve"> Akhtar</w:t>
            </w:r>
            <w:r w:rsidR="0064449E">
              <w:rPr>
                <w:rFonts w:ascii="Calibri" w:hAnsi="Calibri"/>
                <w:color w:val="000000"/>
                <w:sz w:val="24"/>
                <w:szCs w:val="20"/>
              </w:rPr>
              <w:t xml:space="preserve"> </w:t>
            </w:r>
            <w:r w:rsidR="006570D1">
              <w:rPr>
                <w:rFonts w:ascii="Calibri" w:hAnsi="Calibri"/>
                <w:color w:val="000000"/>
                <w:sz w:val="24"/>
                <w:szCs w:val="20"/>
              </w:rPr>
              <w:t xml:space="preserve"> </w:t>
            </w:r>
          </w:p>
        </w:tc>
        <w:tc>
          <w:tcPr>
            <w:tcW w:w="3975" w:type="dxa"/>
            <w:tcBorders>
              <w:top w:val="nil"/>
              <w:left w:val="nil"/>
              <w:bottom w:val="single" w:sz="4" w:space="0" w:color="auto"/>
              <w:right w:val="single" w:sz="4" w:space="0" w:color="auto"/>
            </w:tcBorders>
            <w:shd w:val="clear" w:color="auto" w:fill="auto"/>
            <w:noWrap/>
            <w:vAlign w:val="center"/>
            <w:hideMark/>
          </w:tcPr>
          <w:p w14:paraId="0A4A897B" w14:textId="77777777" w:rsidR="00616E88" w:rsidRPr="00F306D3" w:rsidRDefault="00616E88" w:rsidP="00616E88">
            <w:pPr>
              <w:rPr>
                <w:rFonts w:ascii="Calibri" w:hAnsi="Calibri"/>
                <w:color w:val="000000"/>
                <w:sz w:val="24"/>
                <w:szCs w:val="20"/>
              </w:rPr>
            </w:pPr>
            <w:r>
              <w:rPr>
                <w:rFonts w:ascii="Calibri" w:hAnsi="Calibri"/>
                <w:color w:val="000000"/>
                <w:sz w:val="24"/>
                <w:szCs w:val="20"/>
              </w:rPr>
              <w:t>Preschool Teacher’s Aide</w:t>
            </w:r>
            <w:r w:rsidR="00EF47BB">
              <w:rPr>
                <w:rFonts w:ascii="Calibri" w:hAnsi="Calibri"/>
                <w:color w:val="000000"/>
                <w:sz w:val="24"/>
                <w:szCs w:val="20"/>
              </w:rPr>
              <w:t xml:space="preserve"> </w:t>
            </w:r>
          </w:p>
        </w:tc>
        <w:tc>
          <w:tcPr>
            <w:tcW w:w="1514" w:type="dxa"/>
            <w:tcBorders>
              <w:top w:val="nil"/>
              <w:left w:val="nil"/>
              <w:bottom w:val="single" w:sz="4" w:space="0" w:color="auto"/>
              <w:right w:val="single" w:sz="4" w:space="0" w:color="auto"/>
            </w:tcBorders>
            <w:shd w:val="clear" w:color="auto" w:fill="auto"/>
            <w:noWrap/>
            <w:vAlign w:val="center"/>
            <w:hideMark/>
          </w:tcPr>
          <w:p w14:paraId="6888E403" w14:textId="77777777" w:rsidR="00616E88" w:rsidRPr="00F306D3" w:rsidRDefault="00616E88" w:rsidP="00616E88">
            <w:pPr>
              <w:rPr>
                <w:rFonts w:ascii="Calibri" w:hAnsi="Calibri"/>
                <w:color w:val="000000"/>
                <w:sz w:val="24"/>
                <w:szCs w:val="20"/>
              </w:rPr>
            </w:pPr>
          </w:p>
        </w:tc>
      </w:tr>
      <w:tr w:rsidR="00616E88" w:rsidRPr="00F306D3" w14:paraId="3DB79EE3" w14:textId="77777777" w:rsidTr="00616E88">
        <w:trPr>
          <w:trHeight w:val="218"/>
        </w:trPr>
        <w:tc>
          <w:tcPr>
            <w:tcW w:w="86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04F1A9" w14:textId="77777777" w:rsidR="00616E88" w:rsidRPr="00F306D3" w:rsidRDefault="00616E88" w:rsidP="00616E88">
            <w:pPr>
              <w:jc w:val="center"/>
              <w:rPr>
                <w:rFonts w:ascii="Calibri" w:hAnsi="Calibri"/>
                <w:b/>
                <w:bCs/>
                <w:color w:val="000000"/>
                <w:sz w:val="24"/>
                <w:szCs w:val="20"/>
              </w:rPr>
            </w:pPr>
            <w:r w:rsidRPr="00F306D3">
              <w:rPr>
                <w:rFonts w:ascii="Calibri" w:hAnsi="Calibri"/>
                <w:b/>
                <w:bCs/>
                <w:color w:val="000000"/>
                <w:sz w:val="24"/>
                <w:szCs w:val="20"/>
              </w:rPr>
              <w:t>Elementary</w:t>
            </w:r>
          </w:p>
        </w:tc>
      </w:tr>
      <w:tr w:rsidR="00616E88" w:rsidRPr="00F306D3" w14:paraId="016E6C01" w14:textId="77777777" w:rsidTr="007C762C">
        <w:trPr>
          <w:trHeight w:val="124"/>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485730AC" w14:textId="77777777" w:rsidR="00616E88" w:rsidRPr="00F306D3" w:rsidRDefault="00616E88" w:rsidP="00616E88">
            <w:pPr>
              <w:rPr>
                <w:rFonts w:ascii="Calibri" w:hAnsi="Calibri"/>
                <w:color w:val="000000"/>
                <w:sz w:val="24"/>
                <w:szCs w:val="20"/>
              </w:rPr>
            </w:pPr>
            <w:r>
              <w:rPr>
                <w:rFonts w:ascii="Calibri" w:hAnsi="Calibri"/>
                <w:color w:val="000000"/>
                <w:sz w:val="24"/>
                <w:szCs w:val="20"/>
              </w:rPr>
              <w:t xml:space="preserve">Sama </w:t>
            </w:r>
            <w:proofErr w:type="spellStart"/>
            <w:r>
              <w:rPr>
                <w:rFonts w:ascii="Calibri" w:hAnsi="Calibri"/>
                <w:color w:val="000000"/>
                <w:sz w:val="24"/>
                <w:szCs w:val="20"/>
              </w:rPr>
              <w:t>Raheel</w:t>
            </w:r>
            <w:proofErr w:type="spellEnd"/>
            <w:r w:rsidRPr="00F306D3">
              <w:rPr>
                <w:rFonts w:ascii="Calibri" w:hAnsi="Calibri"/>
                <w:color w:val="000000"/>
                <w:sz w:val="24"/>
                <w:szCs w:val="20"/>
              </w:rPr>
              <w:t xml:space="preserve"> </w:t>
            </w:r>
          </w:p>
        </w:tc>
        <w:tc>
          <w:tcPr>
            <w:tcW w:w="3975" w:type="dxa"/>
            <w:tcBorders>
              <w:top w:val="nil"/>
              <w:left w:val="nil"/>
              <w:bottom w:val="single" w:sz="4" w:space="0" w:color="auto"/>
              <w:right w:val="single" w:sz="4" w:space="0" w:color="auto"/>
            </w:tcBorders>
            <w:shd w:val="clear" w:color="auto" w:fill="auto"/>
            <w:noWrap/>
            <w:vAlign w:val="center"/>
            <w:hideMark/>
          </w:tcPr>
          <w:p w14:paraId="53F317E4" w14:textId="77777777" w:rsidR="00616E88" w:rsidRPr="00F306D3" w:rsidRDefault="00616E88" w:rsidP="00616E88">
            <w:pPr>
              <w:rPr>
                <w:rFonts w:ascii="Calibri" w:hAnsi="Calibri"/>
                <w:color w:val="000000"/>
                <w:sz w:val="24"/>
                <w:szCs w:val="20"/>
              </w:rPr>
            </w:pPr>
            <w:r w:rsidRPr="00F306D3">
              <w:rPr>
                <w:rFonts w:ascii="Calibri" w:hAnsi="Calibri"/>
                <w:color w:val="000000"/>
                <w:sz w:val="24"/>
                <w:szCs w:val="20"/>
              </w:rPr>
              <w:t>Kindergarten Teacher</w:t>
            </w:r>
          </w:p>
        </w:tc>
        <w:tc>
          <w:tcPr>
            <w:tcW w:w="1514" w:type="dxa"/>
            <w:tcBorders>
              <w:top w:val="nil"/>
              <w:left w:val="nil"/>
              <w:bottom w:val="single" w:sz="4" w:space="0" w:color="auto"/>
              <w:right w:val="single" w:sz="4" w:space="0" w:color="auto"/>
            </w:tcBorders>
            <w:shd w:val="clear" w:color="auto" w:fill="auto"/>
            <w:noWrap/>
            <w:vAlign w:val="center"/>
            <w:hideMark/>
          </w:tcPr>
          <w:p w14:paraId="2FE864C3" w14:textId="77777777" w:rsidR="00616E88" w:rsidRPr="00F306D3" w:rsidRDefault="00616E88" w:rsidP="00616E88">
            <w:pPr>
              <w:rPr>
                <w:rFonts w:ascii="Calibri" w:hAnsi="Calibri"/>
                <w:color w:val="000000"/>
                <w:sz w:val="24"/>
                <w:szCs w:val="20"/>
              </w:rPr>
            </w:pPr>
          </w:p>
        </w:tc>
      </w:tr>
      <w:tr w:rsidR="00616E88" w:rsidRPr="00F306D3" w14:paraId="0BDAEE1E"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043209B4" w14:textId="77777777" w:rsidR="00616E88" w:rsidRPr="006A392A" w:rsidRDefault="00EF47BB" w:rsidP="00616E88">
            <w:pPr>
              <w:rPr>
                <w:rFonts w:ascii="Calibri" w:hAnsi="Calibri"/>
                <w:color w:val="000000"/>
                <w:sz w:val="24"/>
                <w:szCs w:val="20"/>
              </w:rPr>
            </w:pPr>
            <w:r>
              <w:rPr>
                <w:rFonts w:ascii="Calibri" w:hAnsi="Calibri"/>
                <w:color w:val="000000"/>
                <w:sz w:val="24"/>
                <w:szCs w:val="20"/>
              </w:rPr>
              <w:t>Nadia Malik</w:t>
            </w:r>
          </w:p>
        </w:tc>
        <w:tc>
          <w:tcPr>
            <w:tcW w:w="3975" w:type="dxa"/>
            <w:tcBorders>
              <w:top w:val="nil"/>
              <w:left w:val="nil"/>
              <w:bottom w:val="single" w:sz="4" w:space="0" w:color="auto"/>
              <w:right w:val="single" w:sz="4" w:space="0" w:color="auto"/>
            </w:tcBorders>
            <w:shd w:val="clear" w:color="auto" w:fill="auto"/>
            <w:noWrap/>
            <w:vAlign w:val="center"/>
            <w:hideMark/>
          </w:tcPr>
          <w:p w14:paraId="0EAAFFBC" w14:textId="5D6AC479" w:rsidR="00616E88" w:rsidRPr="006A392A" w:rsidRDefault="00616E88" w:rsidP="00616E88">
            <w:pPr>
              <w:rPr>
                <w:rFonts w:ascii="Calibri" w:hAnsi="Calibri"/>
                <w:color w:val="000000"/>
                <w:sz w:val="24"/>
                <w:szCs w:val="20"/>
              </w:rPr>
            </w:pPr>
            <w:r w:rsidRPr="006A392A">
              <w:rPr>
                <w:rFonts w:ascii="Calibri" w:hAnsi="Calibri"/>
                <w:color w:val="000000"/>
                <w:sz w:val="24"/>
                <w:szCs w:val="20"/>
              </w:rPr>
              <w:t>1</w:t>
            </w:r>
            <w:proofErr w:type="gramStart"/>
            <w:r w:rsidRPr="00E83625">
              <w:rPr>
                <w:rFonts w:ascii="Calibri" w:hAnsi="Calibri"/>
                <w:color w:val="000000"/>
                <w:sz w:val="24"/>
                <w:szCs w:val="20"/>
                <w:vertAlign w:val="superscript"/>
              </w:rPr>
              <w:t>s</w:t>
            </w:r>
            <w:r w:rsidR="00E83625" w:rsidRPr="00E83625">
              <w:rPr>
                <w:rFonts w:ascii="Calibri" w:hAnsi="Calibri"/>
                <w:color w:val="000000"/>
                <w:sz w:val="24"/>
                <w:szCs w:val="20"/>
                <w:vertAlign w:val="superscript"/>
              </w:rPr>
              <w:t>t</w:t>
            </w:r>
            <w:r w:rsidR="00E83625">
              <w:rPr>
                <w:rFonts w:ascii="Calibri" w:hAnsi="Calibri"/>
                <w:color w:val="000000"/>
                <w:sz w:val="24"/>
                <w:szCs w:val="20"/>
              </w:rPr>
              <w:t xml:space="preserve"> </w:t>
            </w:r>
            <w:r w:rsidRPr="006A392A">
              <w:rPr>
                <w:rFonts w:ascii="Calibri" w:hAnsi="Calibri"/>
                <w:color w:val="000000"/>
                <w:sz w:val="24"/>
                <w:szCs w:val="20"/>
              </w:rPr>
              <w:t xml:space="preserve"> Grade</w:t>
            </w:r>
            <w:proofErr w:type="gramEnd"/>
            <w:r w:rsidRPr="006A392A">
              <w:rPr>
                <w:rFonts w:ascii="Calibri" w:hAnsi="Calibri"/>
                <w:color w:val="000000"/>
                <w:sz w:val="24"/>
                <w:szCs w:val="20"/>
              </w:rPr>
              <w:t xml:space="preserve"> Teacher</w:t>
            </w:r>
          </w:p>
        </w:tc>
        <w:tc>
          <w:tcPr>
            <w:tcW w:w="1514" w:type="dxa"/>
            <w:tcBorders>
              <w:top w:val="nil"/>
              <w:left w:val="nil"/>
              <w:bottom w:val="single" w:sz="4" w:space="0" w:color="auto"/>
              <w:right w:val="single" w:sz="4" w:space="0" w:color="auto"/>
            </w:tcBorders>
            <w:shd w:val="clear" w:color="auto" w:fill="auto"/>
            <w:noWrap/>
            <w:vAlign w:val="center"/>
            <w:hideMark/>
          </w:tcPr>
          <w:p w14:paraId="512176E4" w14:textId="77777777" w:rsidR="00616E88" w:rsidRPr="00F306D3" w:rsidRDefault="00616E88" w:rsidP="00616E88">
            <w:pPr>
              <w:rPr>
                <w:rFonts w:ascii="Calibri" w:hAnsi="Calibri"/>
                <w:strike/>
                <w:color w:val="000000"/>
                <w:sz w:val="24"/>
                <w:szCs w:val="20"/>
              </w:rPr>
            </w:pPr>
          </w:p>
        </w:tc>
      </w:tr>
      <w:tr w:rsidR="00616E88" w:rsidRPr="00F306D3" w14:paraId="6765BF1E" w14:textId="77777777" w:rsidTr="007C762C">
        <w:trPr>
          <w:trHeight w:val="108"/>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68EDA00E" w14:textId="3423EB5F" w:rsidR="00616E88" w:rsidRPr="00F306D3" w:rsidRDefault="00C24CFA" w:rsidP="00616E88">
            <w:pPr>
              <w:rPr>
                <w:rFonts w:ascii="Calibri" w:hAnsi="Calibri"/>
                <w:color w:val="000000"/>
                <w:sz w:val="24"/>
                <w:szCs w:val="20"/>
              </w:rPr>
            </w:pPr>
            <w:r>
              <w:rPr>
                <w:rFonts w:ascii="Calibri" w:hAnsi="Calibri"/>
                <w:color w:val="000000"/>
                <w:sz w:val="24"/>
                <w:szCs w:val="20"/>
              </w:rPr>
              <w:t>Hana Abdul Khaliq</w:t>
            </w:r>
          </w:p>
        </w:tc>
        <w:tc>
          <w:tcPr>
            <w:tcW w:w="3975" w:type="dxa"/>
            <w:tcBorders>
              <w:top w:val="nil"/>
              <w:left w:val="nil"/>
              <w:bottom w:val="single" w:sz="4" w:space="0" w:color="auto"/>
              <w:right w:val="single" w:sz="4" w:space="0" w:color="auto"/>
            </w:tcBorders>
            <w:shd w:val="clear" w:color="auto" w:fill="auto"/>
            <w:noWrap/>
            <w:vAlign w:val="center"/>
          </w:tcPr>
          <w:p w14:paraId="7F222AE6" w14:textId="6CEB7EAA" w:rsidR="00616E88" w:rsidRPr="00F306D3" w:rsidRDefault="00616E88" w:rsidP="00616E88">
            <w:pPr>
              <w:rPr>
                <w:rFonts w:ascii="Calibri" w:hAnsi="Calibri"/>
                <w:color w:val="000000"/>
                <w:sz w:val="24"/>
                <w:szCs w:val="20"/>
              </w:rPr>
            </w:pPr>
            <w:r w:rsidRPr="00F306D3">
              <w:rPr>
                <w:rFonts w:ascii="Calibri" w:hAnsi="Calibri"/>
                <w:color w:val="000000"/>
                <w:sz w:val="24"/>
                <w:szCs w:val="20"/>
              </w:rPr>
              <w:t>2</w:t>
            </w:r>
            <w:r w:rsidRPr="00E83625">
              <w:rPr>
                <w:rFonts w:ascii="Calibri" w:hAnsi="Calibri"/>
                <w:color w:val="000000"/>
                <w:sz w:val="24"/>
                <w:szCs w:val="20"/>
                <w:vertAlign w:val="superscript"/>
              </w:rPr>
              <w:t>nd</w:t>
            </w:r>
            <w:r w:rsidRPr="00F306D3">
              <w:rPr>
                <w:rFonts w:ascii="Calibri" w:hAnsi="Calibri"/>
                <w:color w:val="000000"/>
                <w:sz w:val="24"/>
                <w:szCs w:val="20"/>
              </w:rPr>
              <w:t xml:space="preserve"> Grade Teacher</w:t>
            </w:r>
          </w:p>
        </w:tc>
        <w:tc>
          <w:tcPr>
            <w:tcW w:w="1514" w:type="dxa"/>
            <w:tcBorders>
              <w:top w:val="nil"/>
              <w:left w:val="nil"/>
              <w:bottom w:val="single" w:sz="4" w:space="0" w:color="auto"/>
              <w:right w:val="single" w:sz="4" w:space="0" w:color="auto"/>
            </w:tcBorders>
            <w:shd w:val="clear" w:color="auto" w:fill="auto"/>
            <w:noWrap/>
            <w:vAlign w:val="center"/>
          </w:tcPr>
          <w:p w14:paraId="5CD4B662" w14:textId="77777777" w:rsidR="00616E88" w:rsidRPr="00F306D3" w:rsidRDefault="00616E88" w:rsidP="00616E88">
            <w:pPr>
              <w:rPr>
                <w:rFonts w:ascii="Calibri" w:hAnsi="Calibri"/>
                <w:color w:val="000000"/>
                <w:sz w:val="24"/>
                <w:szCs w:val="20"/>
              </w:rPr>
            </w:pPr>
          </w:p>
        </w:tc>
      </w:tr>
      <w:tr w:rsidR="00616E88" w:rsidRPr="00F306D3" w14:paraId="5DDA518E" w14:textId="77777777" w:rsidTr="007C762C">
        <w:trPr>
          <w:trHeight w:val="147"/>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4561C2DB" w14:textId="7BF06965" w:rsidR="00616E88" w:rsidRPr="00F306D3" w:rsidRDefault="006F0AD2" w:rsidP="00616E88">
            <w:pPr>
              <w:rPr>
                <w:rFonts w:ascii="Calibri" w:hAnsi="Calibri"/>
                <w:color w:val="000000"/>
                <w:sz w:val="24"/>
                <w:szCs w:val="20"/>
              </w:rPr>
            </w:pPr>
            <w:proofErr w:type="spellStart"/>
            <w:r>
              <w:rPr>
                <w:rFonts w:ascii="Calibri" w:hAnsi="Calibri"/>
                <w:color w:val="000000"/>
                <w:sz w:val="24"/>
                <w:szCs w:val="20"/>
              </w:rPr>
              <w:t>Nuha</w:t>
            </w:r>
            <w:proofErr w:type="spellEnd"/>
            <w:r>
              <w:rPr>
                <w:rFonts w:ascii="Calibri" w:hAnsi="Calibri"/>
                <w:color w:val="000000"/>
                <w:sz w:val="24"/>
                <w:szCs w:val="20"/>
              </w:rPr>
              <w:t xml:space="preserve"> Yahya </w:t>
            </w:r>
          </w:p>
        </w:tc>
        <w:tc>
          <w:tcPr>
            <w:tcW w:w="3975" w:type="dxa"/>
            <w:tcBorders>
              <w:top w:val="nil"/>
              <w:left w:val="nil"/>
              <w:bottom w:val="single" w:sz="4" w:space="0" w:color="auto"/>
              <w:right w:val="single" w:sz="4" w:space="0" w:color="auto"/>
            </w:tcBorders>
            <w:shd w:val="clear" w:color="auto" w:fill="auto"/>
            <w:noWrap/>
            <w:vAlign w:val="center"/>
            <w:hideMark/>
          </w:tcPr>
          <w:p w14:paraId="527D270C" w14:textId="7106052A" w:rsidR="00616E88" w:rsidRPr="00F306D3" w:rsidRDefault="00616E88" w:rsidP="00616E88">
            <w:pPr>
              <w:rPr>
                <w:rFonts w:ascii="Calibri" w:hAnsi="Calibri"/>
                <w:color w:val="000000"/>
                <w:sz w:val="24"/>
                <w:szCs w:val="20"/>
              </w:rPr>
            </w:pPr>
            <w:r w:rsidRPr="00F306D3">
              <w:rPr>
                <w:rFonts w:ascii="Calibri" w:hAnsi="Calibri"/>
                <w:color w:val="000000"/>
                <w:sz w:val="24"/>
                <w:szCs w:val="20"/>
              </w:rPr>
              <w:t>3</w:t>
            </w:r>
            <w:r w:rsidRPr="00E83625">
              <w:rPr>
                <w:rFonts w:ascii="Calibri" w:hAnsi="Calibri"/>
                <w:color w:val="000000"/>
                <w:sz w:val="24"/>
                <w:szCs w:val="20"/>
                <w:vertAlign w:val="superscript"/>
              </w:rPr>
              <w:t>rd</w:t>
            </w:r>
            <w:r w:rsidR="00E83625">
              <w:rPr>
                <w:rFonts w:ascii="Calibri" w:hAnsi="Calibri"/>
                <w:color w:val="000000"/>
                <w:sz w:val="24"/>
                <w:szCs w:val="20"/>
              </w:rPr>
              <w:t xml:space="preserve"> </w:t>
            </w:r>
            <w:r w:rsidRPr="00F306D3">
              <w:rPr>
                <w:rFonts w:ascii="Calibri" w:hAnsi="Calibri"/>
                <w:color w:val="000000"/>
                <w:sz w:val="24"/>
                <w:szCs w:val="20"/>
              </w:rPr>
              <w:t>Grade Teacher</w:t>
            </w:r>
            <w:r w:rsidR="006F0AD2">
              <w:rPr>
                <w:rFonts w:ascii="Calibri" w:hAnsi="Calibri"/>
                <w:color w:val="000000"/>
                <w:sz w:val="24"/>
                <w:szCs w:val="20"/>
              </w:rPr>
              <w:t xml:space="preserve"> (learning coach)</w:t>
            </w:r>
          </w:p>
        </w:tc>
        <w:tc>
          <w:tcPr>
            <w:tcW w:w="1514" w:type="dxa"/>
            <w:tcBorders>
              <w:top w:val="nil"/>
              <w:left w:val="nil"/>
              <w:bottom w:val="single" w:sz="4" w:space="0" w:color="auto"/>
              <w:right w:val="single" w:sz="4" w:space="0" w:color="auto"/>
            </w:tcBorders>
            <w:shd w:val="clear" w:color="auto" w:fill="auto"/>
            <w:noWrap/>
            <w:vAlign w:val="center"/>
            <w:hideMark/>
          </w:tcPr>
          <w:p w14:paraId="264FC8E2" w14:textId="77777777" w:rsidR="00616E88" w:rsidRPr="00F306D3" w:rsidRDefault="00616E88" w:rsidP="00616E88">
            <w:pPr>
              <w:rPr>
                <w:rFonts w:ascii="Calibri" w:hAnsi="Calibri"/>
                <w:color w:val="000000"/>
                <w:sz w:val="24"/>
                <w:szCs w:val="20"/>
              </w:rPr>
            </w:pPr>
          </w:p>
        </w:tc>
      </w:tr>
      <w:tr w:rsidR="00616E88" w:rsidRPr="00F306D3" w14:paraId="3235129B" w14:textId="77777777" w:rsidTr="007C762C">
        <w:trPr>
          <w:trHeight w:val="147"/>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1B778B0E" w14:textId="1D562F66" w:rsidR="00616E88" w:rsidRPr="00F306D3" w:rsidRDefault="00C24CFA" w:rsidP="00616E88">
            <w:pPr>
              <w:rPr>
                <w:rFonts w:ascii="Calibri" w:hAnsi="Calibri"/>
                <w:color w:val="000000"/>
                <w:sz w:val="24"/>
                <w:szCs w:val="20"/>
              </w:rPr>
            </w:pPr>
            <w:r>
              <w:rPr>
                <w:rFonts w:ascii="Calibri" w:hAnsi="Calibri"/>
                <w:color w:val="000000"/>
                <w:sz w:val="24"/>
                <w:szCs w:val="20"/>
              </w:rPr>
              <w:t>Nasima Khan</w:t>
            </w:r>
          </w:p>
        </w:tc>
        <w:tc>
          <w:tcPr>
            <w:tcW w:w="3975" w:type="dxa"/>
            <w:tcBorders>
              <w:top w:val="nil"/>
              <w:left w:val="nil"/>
              <w:bottom w:val="single" w:sz="4" w:space="0" w:color="auto"/>
              <w:right w:val="single" w:sz="4" w:space="0" w:color="auto"/>
            </w:tcBorders>
            <w:shd w:val="clear" w:color="auto" w:fill="auto"/>
            <w:noWrap/>
            <w:vAlign w:val="center"/>
            <w:hideMark/>
          </w:tcPr>
          <w:p w14:paraId="541E6317" w14:textId="77777777" w:rsidR="00616E88" w:rsidRPr="00F306D3" w:rsidRDefault="007C762C" w:rsidP="00616E88">
            <w:pPr>
              <w:rPr>
                <w:rFonts w:ascii="Calibri" w:hAnsi="Calibri"/>
                <w:color w:val="000000"/>
                <w:sz w:val="24"/>
                <w:szCs w:val="20"/>
              </w:rPr>
            </w:pPr>
            <w:r>
              <w:rPr>
                <w:rFonts w:ascii="Calibri" w:hAnsi="Calibri"/>
                <w:color w:val="000000"/>
                <w:sz w:val="24"/>
                <w:szCs w:val="20"/>
              </w:rPr>
              <w:t>4</w:t>
            </w:r>
            <w:r w:rsidRPr="007C762C">
              <w:rPr>
                <w:rFonts w:ascii="Calibri" w:hAnsi="Calibri"/>
                <w:color w:val="000000"/>
                <w:sz w:val="24"/>
                <w:szCs w:val="20"/>
                <w:vertAlign w:val="superscript"/>
              </w:rPr>
              <w:t>th</w:t>
            </w:r>
            <w:r>
              <w:rPr>
                <w:rFonts w:ascii="Calibri" w:hAnsi="Calibri"/>
                <w:color w:val="000000"/>
                <w:sz w:val="24"/>
                <w:szCs w:val="20"/>
              </w:rPr>
              <w:t>/5</w:t>
            </w:r>
            <w:r w:rsidRPr="007C762C">
              <w:rPr>
                <w:rFonts w:ascii="Calibri" w:hAnsi="Calibri"/>
                <w:color w:val="000000"/>
                <w:sz w:val="24"/>
                <w:szCs w:val="20"/>
                <w:vertAlign w:val="superscript"/>
              </w:rPr>
              <w:t>th</w:t>
            </w:r>
            <w:r>
              <w:rPr>
                <w:rFonts w:ascii="Calibri" w:hAnsi="Calibri"/>
                <w:color w:val="000000"/>
                <w:sz w:val="24"/>
                <w:szCs w:val="20"/>
              </w:rPr>
              <w:t xml:space="preserve"> </w:t>
            </w:r>
            <w:r w:rsidR="00616E88" w:rsidRPr="00F306D3">
              <w:rPr>
                <w:rFonts w:ascii="Calibri" w:hAnsi="Calibri"/>
                <w:color w:val="000000"/>
                <w:sz w:val="24"/>
                <w:szCs w:val="20"/>
              </w:rPr>
              <w:t>Grade Teacher</w:t>
            </w:r>
          </w:p>
        </w:tc>
        <w:tc>
          <w:tcPr>
            <w:tcW w:w="1514" w:type="dxa"/>
            <w:tcBorders>
              <w:top w:val="nil"/>
              <w:left w:val="nil"/>
              <w:bottom w:val="single" w:sz="4" w:space="0" w:color="auto"/>
              <w:right w:val="single" w:sz="4" w:space="0" w:color="auto"/>
            </w:tcBorders>
            <w:shd w:val="clear" w:color="auto" w:fill="auto"/>
            <w:noWrap/>
            <w:vAlign w:val="center"/>
            <w:hideMark/>
          </w:tcPr>
          <w:p w14:paraId="2CCC3C61" w14:textId="77777777" w:rsidR="00616E88" w:rsidRPr="00F306D3" w:rsidRDefault="00616E88" w:rsidP="00616E88">
            <w:pPr>
              <w:rPr>
                <w:rFonts w:ascii="Calibri" w:hAnsi="Calibri"/>
                <w:color w:val="000000"/>
                <w:sz w:val="24"/>
                <w:szCs w:val="20"/>
              </w:rPr>
            </w:pPr>
          </w:p>
        </w:tc>
      </w:tr>
      <w:tr w:rsidR="00616E88" w:rsidRPr="00F306D3" w14:paraId="58BF1920" w14:textId="77777777" w:rsidTr="00616E88">
        <w:trPr>
          <w:trHeight w:val="179"/>
        </w:trPr>
        <w:tc>
          <w:tcPr>
            <w:tcW w:w="8650" w:type="dxa"/>
            <w:gridSpan w:val="3"/>
            <w:tcBorders>
              <w:top w:val="nil"/>
              <w:left w:val="single" w:sz="4" w:space="0" w:color="auto"/>
              <w:bottom w:val="single" w:sz="4" w:space="0" w:color="auto"/>
            </w:tcBorders>
            <w:shd w:val="clear" w:color="auto" w:fill="D9D9D9" w:themeFill="background1" w:themeFillShade="D9"/>
            <w:noWrap/>
            <w:vAlign w:val="center"/>
          </w:tcPr>
          <w:p w14:paraId="39179515" w14:textId="77777777" w:rsidR="00616E88" w:rsidRPr="00F306D3" w:rsidRDefault="00616E88" w:rsidP="00616E88">
            <w:pPr>
              <w:jc w:val="center"/>
              <w:rPr>
                <w:rFonts w:ascii="Calibri" w:hAnsi="Calibri"/>
                <w:b/>
                <w:bCs/>
                <w:color w:val="000000"/>
                <w:sz w:val="24"/>
                <w:szCs w:val="20"/>
              </w:rPr>
            </w:pPr>
            <w:r w:rsidRPr="00F306D3">
              <w:rPr>
                <w:rFonts w:ascii="Calibri" w:hAnsi="Calibri"/>
                <w:b/>
                <w:bCs/>
                <w:color w:val="000000"/>
                <w:sz w:val="24"/>
                <w:szCs w:val="20"/>
              </w:rPr>
              <w:t>Religious Studies</w:t>
            </w:r>
          </w:p>
        </w:tc>
      </w:tr>
      <w:tr w:rsidR="00616E88" w:rsidRPr="00F306D3" w14:paraId="7BDBA6A7"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3633B9F1" w14:textId="7D48218E" w:rsidR="00616E88" w:rsidRPr="00F306D3" w:rsidRDefault="00616E88" w:rsidP="00616E88">
            <w:pPr>
              <w:rPr>
                <w:rFonts w:ascii="Calibri" w:hAnsi="Calibri"/>
                <w:color w:val="000000"/>
                <w:sz w:val="24"/>
                <w:szCs w:val="20"/>
              </w:rPr>
            </w:pPr>
          </w:p>
        </w:tc>
        <w:tc>
          <w:tcPr>
            <w:tcW w:w="3975" w:type="dxa"/>
            <w:tcBorders>
              <w:top w:val="nil"/>
              <w:left w:val="nil"/>
              <w:bottom w:val="single" w:sz="4" w:space="0" w:color="auto"/>
              <w:right w:val="single" w:sz="4" w:space="0" w:color="auto"/>
            </w:tcBorders>
            <w:shd w:val="clear" w:color="auto" w:fill="auto"/>
            <w:noWrap/>
            <w:vAlign w:val="center"/>
          </w:tcPr>
          <w:p w14:paraId="797119CE" w14:textId="77777777" w:rsidR="00616E88" w:rsidRPr="00F306D3" w:rsidRDefault="00616E88" w:rsidP="00616E88">
            <w:pPr>
              <w:rPr>
                <w:rFonts w:ascii="Calibri" w:hAnsi="Calibri"/>
                <w:color w:val="000000"/>
                <w:sz w:val="24"/>
                <w:szCs w:val="20"/>
              </w:rPr>
            </w:pPr>
            <w:r>
              <w:rPr>
                <w:rFonts w:ascii="Calibri" w:hAnsi="Calibri"/>
                <w:color w:val="000000"/>
                <w:sz w:val="24"/>
                <w:szCs w:val="20"/>
              </w:rPr>
              <w:t xml:space="preserve">QAIS Dept. Chair and </w:t>
            </w:r>
            <w:r w:rsidRPr="00F306D3">
              <w:rPr>
                <w:rFonts w:ascii="Calibri" w:hAnsi="Calibri"/>
                <w:color w:val="000000"/>
                <w:sz w:val="24"/>
                <w:szCs w:val="20"/>
              </w:rPr>
              <w:t>Q</w:t>
            </w:r>
            <w:r>
              <w:rPr>
                <w:rFonts w:ascii="Calibri" w:hAnsi="Calibri"/>
                <w:color w:val="000000"/>
                <w:sz w:val="24"/>
                <w:szCs w:val="20"/>
              </w:rPr>
              <w:t>AIS</w:t>
            </w:r>
            <w:r w:rsidRPr="00F306D3">
              <w:rPr>
                <w:rFonts w:ascii="Calibri" w:hAnsi="Calibri"/>
                <w:color w:val="000000"/>
                <w:sz w:val="24"/>
                <w:szCs w:val="20"/>
              </w:rPr>
              <w:t xml:space="preserve"> Teacher</w:t>
            </w:r>
          </w:p>
        </w:tc>
        <w:tc>
          <w:tcPr>
            <w:tcW w:w="1514" w:type="dxa"/>
            <w:tcBorders>
              <w:top w:val="nil"/>
              <w:left w:val="nil"/>
              <w:bottom w:val="single" w:sz="4" w:space="0" w:color="auto"/>
              <w:right w:val="single" w:sz="4" w:space="0" w:color="auto"/>
            </w:tcBorders>
            <w:shd w:val="clear" w:color="auto" w:fill="auto"/>
            <w:noWrap/>
            <w:vAlign w:val="center"/>
          </w:tcPr>
          <w:p w14:paraId="02F7EA14" w14:textId="77777777" w:rsidR="00616E88" w:rsidRPr="00F306D3" w:rsidRDefault="00616E88" w:rsidP="00616E88">
            <w:pPr>
              <w:rPr>
                <w:rFonts w:ascii="Calibri" w:hAnsi="Calibri"/>
                <w:color w:val="000000"/>
                <w:sz w:val="24"/>
                <w:szCs w:val="20"/>
              </w:rPr>
            </w:pPr>
          </w:p>
        </w:tc>
      </w:tr>
      <w:tr w:rsidR="00616E88" w:rsidRPr="00F306D3" w14:paraId="39C48CC5"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34954703" w14:textId="537CC9DF" w:rsidR="00616E88" w:rsidRPr="00F306D3" w:rsidRDefault="00C24CFA" w:rsidP="00616E88">
            <w:pPr>
              <w:rPr>
                <w:rFonts w:ascii="Calibri" w:hAnsi="Calibri"/>
                <w:color w:val="000000"/>
                <w:sz w:val="24"/>
                <w:szCs w:val="20"/>
              </w:rPr>
            </w:pPr>
            <w:r>
              <w:rPr>
                <w:rFonts w:ascii="Calibri" w:hAnsi="Calibri"/>
                <w:color w:val="000000"/>
                <w:sz w:val="24"/>
                <w:szCs w:val="20"/>
              </w:rPr>
              <w:t>Mar</w:t>
            </w:r>
            <w:r w:rsidR="006F0AD2">
              <w:rPr>
                <w:rFonts w:ascii="Calibri" w:hAnsi="Calibri"/>
                <w:color w:val="000000"/>
                <w:sz w:val="24"/>
                <w:szCs w:val="20"/>
              </w:rPr>
              <w:t>y</w:t>
            </w:r>
            <w:r>
              <w:rPr>
                <w:rFonts w:ascii="Calibri" w:hAnsi="Calibri"/>
                <w:color w:val="000000"/>
                <w:sz w:val="24"/>
                <w:szCs w:val="20"/>
              </w:rPr>
              <w:t>am</w:t>
            </w:r>
            <w:r w:rsidR="0064449E">
              <w:rPr>
                <w:rFonts w:ascii="Calibri" w:hAnsi="Calibri"/>
                <w:color w:val="000000"/>
                <w:sz w:val="24"/>
                <w:szCs w:val="20"/>
              </w:rPr>
              <w:t xml:space="preserve"> </w:t>
            </w:r>
            <w:proofErr w:type="spellStart"/>
            <w:r w:rsidR="0064449E">
              <w:rPr>
                <w:rFonts w:ascii="Calibri" w:hAnsi="Calibri"/>
                <w:color w:val="000000"/>
                <w:sz w:val="24"/>
                <w:szCs w:val="20"/>
              </w:rPr>
              <w:t>A</w:t>
            </w:r>
            <w:r w:rsidR="006F0AD2">
              <w:rPr>
                <w:rFonts w:ascii="Calibri" w:hAnsi="Calibri"/>
                <w:color w:val="000000"/>
                <w:sz w:val="24"/>
                <w:szCs w:val="20"/>
              </w:rPr>
              <w:t>mmash</w:t>
            </w:r>
            <w:proofErr w:type="spellEnd"/>
          </w:p>
        </w:tc>
        <w:tc>
          <w:tcPr>
            <w:tcW w:w="3975" w:type="dxa"/>
            <w:tcBorders>
              <w:top w:val="nil"/>
              <w:left w:val="nil"/>
              <w:bottom w:val="single" w:sz="4" w:space="0" w:color="auto"/>
              <w:right w:val="single" w:sz="4" w:space="0" w:color="auto"/>
            </w:tcBorders>
            <w:shd w:val="clear" w:color="auto" w:fill="auto"/>
            <w:noWrap/>
            <w:vAlign w:val="center"/>
          </w:tcPr>
          <w:p w14:paraId="5DD20FAF" w14:textId="76CF8DFE" w:rsidR="00616E88" w:rsidRPr="00F306D3" w:rsidRDefault="00616E88" w:rsidP="00616E88">
            <w:pPr>
              <w:rPr>
                <w:rFonts w:ascii="Calibri" w:hAnsi="Calibri"/>
                <w:color w:val="000000"/>
                <w:sz w:val="24"/>
                <w:szCs w:val="20"/>
              </w:rPr>
            </w:pPr>
            <w:r w:rsidRPr="00F306D3">
              <w:rPr>
                <w:rFonts w:ascii="Calibri" w:hAnsi="Calibri"/>
                <w:color w:val="000000"/>
                <w:sz w:val="24"/>
                <w:szCs w:val="20"/>
              </w:rPr>
              <w:t>Q</w:t>
            </w:r>
            <w:r w:rsidR="00C24CFA">
              <w:rPr>
                <w:rFonts w:ascii="Calibri" w:hAnsi="Calibri"/>
                <w:color w:val="000000"/>
                <w:sz w:val="24"/>
                <w:szCs w:val="20"/>
              </w:rPr>
              <w:t>uran</w:t>
            </w:r>
            <w:r w:rsidR="007C762C">
              <w:rPr>
                <w:rFonts w:ascii="Calibri" w:hAnsi="Calibri"/>
                <w:color w:val="000000"/>
                <w:sz w:val="24"/>
                <w:szCs w:val="20"/>
              </w:rPr>
              <w:t xml:space="preserve"> Teacher</w:t>
            </w:r>
            <w:r w:rsidR="00C24CFA">
              <w:rPr>
                <w:rFonts w:ascii="Calibri" w:hAnsi="Calibri"/>
                <w:color w:val="000000"/>
                <w:sz w:val="24"/>
                <w:szCs w:val="20"/>
              </w:rPr>
              <w:t xml:space="preserve"> kg-4</w:t>
            </w:r>
            <w:r w:rsidR="00C24CFA" w:rsidRPr="00E83625">
              <w:rPr>
                <w:rFonts w:ascii="Calibri" w:hAnsi="Calibri"/>
                <w:color w:val="000000"/>
                <w:sz w:val="24"/>
                <w:szCs w:val="20"/>
                <w:vertAlign w:val="superscript"/>
              </w:rPr>
              <w:t>th</w:t>
            </w:r>
            <w:r w:rsidR="00E83625">
              <w:rPr>
                <w:rFonts w:ascii="Calibri" w:hAnsi="Calibri"/>
                <w:color w:val="000000"/>
                <w:sz w:val="24"/>
                <w:szCs w:val="20"/>
              </w:rPr>
              <w:t xml:space="preserve"> </w:t>
            </w:r>
          </w:p>
        </w:tc>
        <w:tc>
          <w:tcPr>
            <w:tcW w:w="1514" w:type="dxa"/>
            <w:tcBorders>
              <w:top w:val="nil"/>
              <w:left w:val="nil"/>
              <w:bottom w:val="single" w:sz="4" w:space="0" w:color="auto"/>
              <w:right w:val="single" w:sz="4" w:space="0" w:color="auto"/>
            </w:tcBorders>
            <w:shd w:val="clear" w:color="auto" w:fill="auto"/>
            <w:noWrap/>
            <w:vAlign w:val="center"/>
          </w:tcPr>
          <w:p w14:paraId="5EB0A55B" w14:textId="77777777" w:rsidR="00616E88" w:rsidRPr="00F306D3" w:rsidRDefault="00616E88" w:rsidP="00616E88">
            <w:pPr>
              <w:rPr>
                <w:rFonts w:ascii="Calibri" w:hAnsi="Calibri"/>
                <w:color w:val="000000"/>
                <w:sz w:val="24"/>
                <w:szCs w:val="20"/>
              </w:rPr>
            </w:pPr>
          </w:p>
        </w:tc>
      </w:tr>
      <w:tr w:rsidR="00616E88" w:rsidRPr="00F306D3" w14:paraId="3C842D7F"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44592CF2" w14:textId="19FB6727" w:rsidR="00616E88" w:rsidRPr="00F306D3" w:rsidRDefault="00C24CFA" w:rsidP="00616E88">
            <w:pPr>
              <w:rPr>
                <w:rFonts w:ascii="Calibri" w:hAnsi="Calibri"/>
                <w:color w:val="000000"/>
                <w:sz w:val="24"/>
                <w:szCs w:val="20"/>
              </w:rPr>
            </w:pPr>
            <w:proofErr w:type="spellStart"/>
            <w:r>
              <w:rPr>
                <w:rFonts w:ascii="Calibri" w:hAnsi="Calibri"/>
                <w:color w:val="000000"/>
                <w:sz w:val="24"/>
                <w:szCs w:val="20"/>
              </w:rPr>
              <w:t>Isra</w:t>
            </w:r>
            <w:r w:rsidR="0064449E">
              <w:rPr>
                <w:rFonts w:ascii="Calibri" w:hAnsi="Calibri"/>
                <w:color w:val="000000"/>
                <w:sz w:val="24"/>
                <w:szCs w:val="20"/>
              </w:rPr>
              <w:t>a</w:t>
            </w:r>
            <w:proofErr w:type="spellEnd"/>
            <w:r w:rsidR="0064449E">
              <w:rPr>
                <w:rFonts w:ascii="Calibri" w:hAnsi="Calibri"/>
                <w:color w:val="000000"/>
                <w:sz w:val="24"/>
                <w:szCs w:val="20"/>
              </w:rPr>
              <w:t xml:space="preserve"> Hazem Arafat Al-</w:t>
            </w:r>
            <w:proofErr w:type="spellStart"/>
            <w:r w:rsidR="0064449E">
              <w:rPr>
                <w:rFonts w:ascii="Calibri" w:hAnsi="Calibri"/>
                <w:color w:val="000000"/>
                <w:sz w:val="24"/>
                <w:szCs w:val="20"/>
              </w:rPr>
              <w:t>Qaisi</w:t>
            </w:r>
            <w:proofErr w:type="spellEnd"/>
          </w:p>
        </w:tc>
        <w:tc>
          <w:tcPr>
            <w:tcW w:w="3975" w:type="dxa"/>
            <w:tcBorders>
              <w:top w:val="nil"/>
              <w:left w:val="nil"/>
              <w:bottom w:val="single" w:sz="4" w:space="0" w:color="auto"/>
              <w:right w:val="single" w:sz="4" w:space="0" w:color="auto"/>
            </w:tcBorders>
            <w:shd w:val="clear" w:color="auto" w:fill="auto"/>
            <w:noWrap/>
            <w:vAlign w:val="center"/>
          </w:tcPr>
          <w:p w14:paraId="2C1E0F6A" w14:textId="16EC002D" w:rsidR="00616E88" w:rsidRPr="00F306D3" w:rsidRDefault="00C24CFA" w:rsidP="00616E88">
            <w:pPr>
              <w:rPr>
                <w:rFonts w:ascii="Calibri" w:hAnsi="Calibri"/>
                <w:color w:val="000000"/>
                <w:sz w:val="24"/>
                <w:szCs w:val="20"/>
              </w:rPr>
            </w:pPr>
            <w:r>
              <w:rPr>
                <w:rFonts w:ascii="Calibri" w:hAnsi="Calibri"/>
                <w:color w:val="000000"/>
                <w:sz w:val="24"/>
                <w:szCs w:val="20"/>
              </w:rPr>
              <w:t>Arabic</w:t>
            </w:r>
            <w:r w:rsidR="007C762C">
              <w:rPr>
                <w:rFonts w:ascii="Calibri" w:hAnsi="Calibri"/>
                <w:color w:val="000000"/>
                <w:sz w:val="24"/>
                <w:szCs w:val="20"/>
              </w:rPr>
              <w:t xml:space="preserve"> Teacher</w:t>
            </w:r>
            <w:r>
              <w:rPr>
                <w:rFonts w:ascii="Calibri" w:hAnsi="Calibri"/>
                <w:color w:val="000000"/>
                <w:sz w:val="24"/>
                <w:szCs w:val="20"/>
              </w:rPr>
              <w:t xml:space="preserve"> kg-4</w:t>
            </w:r>
            <w:r w:rsidRPr="00E83625">
              <w:rPr>
                <w:rFonts w:ascii="Calibri" w:hAnsi="Calibri"/>
                <w:color w:val="000000"/>
                <w:sz w:val="24"/>
                <w:szCs w:val="20"/>
                <w:vertAlign w:val="superscript"/>
              </w:rPr>
              <w:t>th</w:t>
            </w:r>
            <w:r w:rsidR="00E83625">
              <w:rPr>
                <w:rFonts w:ascii="Calibri" w:hAnsi="Calibri"/>
                <w:color w:val="000000"/>
                <w:sz w:val="24"/>
                <w:szCs w:val="20"/>
              </w:rPr>
              <w:t xml:space="preserve"> </w:t>
            </w:r>
          </w:p>
        </w:tc>
        <w:tc>
          <w:tcPr>
            <w:tcW w:w="1514" w:type="dxa"/>
            <w:tcBorders>
              <w:top w:val="nil"/>
              <w:left w:val="nil"/>
              <w:bottom w:val="single" w:sz="4" w:space="0" w:color="auto"/>
              <w:right w:val="single" w:sz="4" w:space="0" w:color="auto"/>
            </w:tcBorders>
            <w:shd w:val="clear" w:color="auto" w:fill="auto"/>
            <w:noWrap/>
            <w:vAlign w:val="center"/>
          </w:tcPr>
          <w:p w14:paraId="184224A3" w14:textId="77777777" w:rsidR="00616E88" w:rsidRPr="00F306D3" w:rsidRDefault="00616E88" w:rsidP="00616E88">
            <w:pPr>
              <w:rPr>
                <w:rFonts w:ascii="Calibri" w:hAnsi="Calibri"/>
                <w:color w:val="000000"/>
                <w:sz w:val="24"/>
                <w:szCs w:val="20"/>
              </w:rPr>
            </w:pPr>
          </w:p>
        </w:tc>
      </w:tr>
      <w:tr w:rsidR="00616E88" w:rsidRPr="00F306D3" w14:paraId="43C5C6C7"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35D24864" w14:textId="43107D27" w:rsidR="00616E88" w:rsidRPr="00F306D3" w:rsidRDefault="00616E88" w:rsidP="00616E88">
            <w:pPr>
              <w:rPr>
                <w:rFonts w:ascii="Calibri" w:hAnsi="Calibri"/>
                <w:color w:val="000000"/>
                <w:sz w:val="24"/>
                <w:szCs w:val="20"/>
              </w:rPr>
            </w:pPr>
          </w:p>
        </w:tc>
        <w:tc>
          <w:tcPr>
            <w:tcW w:w="3975" w:type="dxa"/>
            <w:tcBorders>
              <w:top w:val="nil"/>
              <w:left w:val="nil"/>
              <w:bottom w:val="single" w:sz="4" w:space="0" w:color="auto"/>
              <w:right w:val="single" w:sz="4" w:space="0" w:color="auto"/>
            </w:tcBorders>
            <w:shd w:val="clear" w:color="auto" w:fill="auto"/>
            <w:noWrap/>
            <w:vAlign w:val="center"/>
          </w:tcPr>
          <w:p w14:paraId="5F2FE357" w14:textId="6E343C1E" w:rsidR="00616E88" w:rsidRPr="00F306D3" w:rsidRDefault="00C24CFA" w:rsidP="00616E88">
            <w:pPr>
              <w:rPr>
                <w:rFonts w:ascii="Calibri" w:hAnsi="Calibri"/>
                <w:color w:val="000000"/>
                <w:sz w:val="24"/>
                <w:szCs w:val="20"/>
              </w:rPr>
            </w:pPr>
            <w:proofErr w:type="spellStart"/>
            <w:r>
              <w:rPr>
                <w:rFonts w:ascii="Calibri" w:hAnsi="Calibri"/>
                <w:color w:val="000000"/>
                <w:sz w:val="24"/>
                <w:szCs w:val="20"/>
              </w:rPr>
              <w:t>Hafidh</w:t>
            </w:r>
            <w:proofErr w:type="spellEnd"/>
            <w:r w:rsidR="00616E88" w:rsidRPr="00F306D3">
              <w:rPr>
                <w:rFonts w:ascii="Calibri" w:hAnsi="Calibri"/>
                <w:color w:val="000000"/>
                <w:sz w:val="24"/>
                <w:szCs w:val="20"/>
              </w:rPr>
              <w:t xml:space="preserve"> Teacher</w:t>
            </w:r>
          </w:p>
        </w:tc>
        <w:tc>
          <w:tcPr>
            <w:tcW w:w="1514" w:type="dxa"/>
            <w:tcBorders>
              <w:top w:val="nil"/>
              <w:left w:val="nil"/>
              <w:bottom w:val="single" w:sz="4" w:space="0" w:color="auto"/>
              <w:right w:val="single" w:sz="4" w:space="0" w:color="auto"/>
            </w:tcBorders>
            <w:shd w:val="clear" w:color="auto" w:fill="auto"/>
            <w:noWrap/>
            <w:vAlign w:val="center"/>
          </w:tcPr>
          <w:p w14:paraId="4B317797" w14:textId="77777777" w:rsidR="00616E88" w:rsidRPr="00F306D3" w:rsidRDefault="00616E88" w:rsidP="00616E88">
            <w:pPr>
              <w:rPr>
                <w:rFonts w:ascii="Calibri" w:hAnsi="Calibri"/>
                <w:color w:val="000000"/>
                <w:sz w:val="24"/>
                <w:szCs w:val="20"/>
              </w:rPr>
            </w:pPr>
          </w:p>
        </w:tc>
      </w:tr>
      <w:tr w:rsidR="00616E88" w:rsidRPr="00F306D3" w14:paraId="27581327" w14:textId="77777777" w:rsidTr="007C762C">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1567A1DA" w14:textId="27321F1B" w:rsidR="00616E88" w:rsidRPr="00F306D3" w:rsidRDefault="006F0AD2" w:rsidP="00616E88">
            <w:pPr>
              <w:rPr>
                <w:rFonts w:ascii="Calibri" w:hAnsi="Calibri"/>
                <w:color w:val="000000"/>
                <w:sz w:val="24"/>
                <w:szCs w:val="20"/>
              </w:rPr>
            </w:pPr>
            <w:r>
              <w:rPr>
                <w:rFonts w:ascii="Calibri" w:hAnsi="Calibri"/>
                <w:color w:val="000000"/>
                <w:sz w:val="24"/>
                <w:szCs w:val="20"/>
              </w:rPr>
              <w:t xml:space="preserve">Safa </w:t>
            </w:r>
            <w:proofErr w:type="spellStart"/>
            <w:r>
              <w:rPr>
                <w:rFonts w:ascii="Calibri" w:hAnsi="Calibri"/>
                <w:color w:val="000000"/>
                <w:sz w:val="24"/>
                <w:szCs w:val="20"/>
              </w:rPr>
              <w:t>Mohammaed</w:t>
            </w:r>
            <w:proofErr w:type="spellEnd"/>
          </w:p>
        </w:tc>
        <w:tc>
          <w:tcPr>
            <w:tcW w:w="3975" w:type="dxa"/>
            <w:tcBorders>
              <w:top w:val="nil"/>
              <w:left w:val="nil"/>
              <w:bottom w:val="single" w:sz="4" w:space="0" w:color="auto"/>
              <w:right w:val="single" w:sz="4" w:space="0" w:color="auto"/>
            </w:tcBorders>
            <w:shd w:val="clear" w:color="auto" w:fill="auto"/>
            <w:noWrap/>
            <w:vAlign w:val="center"/>
          </w:tcPr>
          <w:p w14:paraId="43B8EEB4" w14:textId="6BA7942A" w:rsidR="00616E88" w:rsidRPr="00F306D3" w:rsidRDefault="00E83625" w:rsidP="00616E88">
            <w:pPr>
              <w:rPr>
                <w:rFonts w:ascii="Calibri" w:hAnsi="Calibri"/>
                <w:color w:val="000000"/>
                <w:sz w:val="24"/>
                <w:szCs w:val="20"/>
              </w:rPr>
            </w:pPr>
            <w:r>
              <w:rPr>
                <w:rFonts w:ascii="Calibri" w:hAnsi="Calibri"/>
                <w:color w:val="000000"/>
                <w:sz w:val="24"/>
                <w:szCs w:val="20"/>
              </w:rPr>
              <w:t>QAIS Teacher 5</w:t>
            </w:r>
            <w:r w:rsidRPr="00E83625">
              <w:rPr>
                <w:rFonts w:ascii="Calibri" w:hAnsi="Calibri"/>
                <w:color w:val="000000"/>
                <w:sz w:val="24"/>
                <w:szCs w:val="20"/>
                <w:vertAlign w:val="superscript"/>
              </w:rPr>
              <w:t>th</w:t>
            </w:r>
            <w:r>
              <w:rPr>
                <w:rFonts w:ascii="Calibri" w:hAnsi="Calibri"/>
                <w:color w:val="000000"/>
                <w:sz w:val="24"/>
                <w:szCs w:val="20"/>
              </w:rPr>
              <w:t xml:space="preserve"> </w:t>
            </w:r>
            <w:r w:rsidR="00C24CFA">
              <w:rPr>
                <w:rFonts w:ascii="Calibri" w:hAnsi="Calibri"/>
                <w:color w:val="000000"/>
                <w:sz w:val="24"/>
                <w:szCs w:val="20"/>
              </w:rPr>
              <w:t xml:space="preserve"> </w:t>
            </w:r>
          </w:p>
        </w:tc>
        <w:tc>
          <w:tcPr>
            <w:tcW w:w="1514" w:type="dxa"/>
            <w:tcBorders>
              <w:top w:val="nil"/>
              <w:left w:val="nil"/>
              <w:bottom w:val="single" w:sz="4" w:space="0" w:color="auto"/>
              <w:right w:val="single" w:sz="4" w:space="0" w:color="auto"/>
            </w:tcBorders>
            <w:shd w:val="clear" w:color="auto" w:fill="auto"/>
            <w:noWrap/>
            <w:vAlign w:val="center"/>
          </w:tcPr>
          <w:p w14:paraId="28AA464F" w14:textId="77777777" w:rsidR="00616E88" w:rsidRPr="00F306D3" w:rsidRDefault="00616E88" w:rsidP="00616E88">
            <w:pPr>
              <w:rPr>
                <w:rFonts w:ascii="Calibri" w:hAnsi="Calibri"/>
                <w:color w:val="000000"/>
                <w:sz w:val="24"/>
                <w:szCs w:val="20"/>
              </w:rPr>
            </w:pPr>
          </w:p>
        </w:tc>
      </w:tr>
    </w:tbl>
    <w:p w14:paraId="78E37976" w14:textId="77777777" w:rsidR="004569D0" w:rsidRDefault="004569D0" w:rsidP="009E1ED1">
      <w:pPr>
        <w:jc w:val="both"/>
        <w:rPr>
          <w:strike/>
          <w:sz w:val="24"/>
        </w:rPr>
      </w:pPr>
    </w:p>
    <w:p w14:paraId="49B789D8" w14:textId="77777777" w:rsidR="004569D0" w:rsidRPr="004569D0" w:rsidRDefault="004569D0" w:rsidP="004569D0">
      <w:pPr>
        <w:rPr>
          <w:rFonts w:asciiTheme="minorHAnsi" w:hAnsiTheme="minorHAnsi" w:cstheme="minorHAnsi"/>
          <w:b/>
          <w:bCs/>
          <w:i/>
          <w:iCs/>
          <w:sz w:val="36"/>
          <w:szCs w:val="36"/>
        </w:rPr>
      </w:pPr>
      <w:r w:rsidRPr="004569D0">
        <w:rPr>
          <w:rFonts w:ascii="Times New Roman" w:hAnsi="Times New Roman" w:cs="Calibri"/>
          <w:b/>
          <w:sz w:val="24"/>
          <w:szCs w:val="20"/>
        </w:rPr>
        <w:br w:type="page"/>
      </w:r>
      <w:bookmarkStart w:id="7" w:name="_Toc334180474"/>
      <w:r w:rsidRPr="004569D0">
        <w:rPr>
          <w:rFonts w:asciiTheme="minorHAnsi" w:hAnsiTheme="minorHAnsi" w:cstheme="minorHAnsi"/>
          <w:b/>
          <w:bCs/>
          <w:i/>
          <w:iCs/>
          <w:sz w:val="36"/>
          <w:szCs w:val="36"/>
        </w:rPr>
        <w:lastRenderedPageBreak/>
        <w:t>INTRODUCTION</w:t>
      </w:r>
      <w:bookmarkEnd w:id="7"/>
    </w:p>
    <w:p w14:paraId="2130058D" w14:textId="77777777" w:rsidR="004569D0" w:rsidRPr="004569D0" w:rsidRDefault="004569D0" w:rsidP="004569D0">
      <w:pPr>
        <w:keepNext/>
        <w:outlineLvl w:val="1"/>
        <w:rPr>
          <w:rFonts w:asciiTheme="minorHAnsi" w:hAnsiTheme="minorHAnsi" w:cstheme="minorHAnsi"/>
          <w:b/>
          <w:bCs/>
          <w:i/>
          <w:iCs/>
          <w:sz w:val="24"/>
        </w:rPr>
      </w:pPr>
    </w:p>
    <w:p w14:paraId="4A51C325" w14:textId="77777777" w:rsidR="004569D0" w:rsidRPr="004569D0" w:rsidRDefault="004569D0" w:rsidP="004569D0">
      <w:pPr>
        <w:keepNext/>
        <w:outlineLvl w:val="1"/>
        <w:rPr>
          <w:rFonts w:asciiTheme="minorHAnsi" w:hAnsiTheme="minorHAnsi" w:cstheme="minorHAnsi"/>
          <w:b/>
          <w:bCs/>
          <w:i/>
          <w:iCs/>
          <w:sz w:val="36"/>
          <w:szCs w:val="36"/>
        </w:rPr>
      </w:pPr>
      <w:bookmarkStart w:id="8" w:name="_Toc334180475"/>
      <w:r w:rsidRPr="004569D0">
        <w:rPr>
          <w:rFonts w:asciiTheme="minorHAnsi" w:hAnsiTheme="minorHAnsi" w:cstheme="minorHAnsi"/>
          <w:b/>
          <w:bCs/>
          <w:i/>
          <w:iCs/>
          <w:sz w:val="36"/>
          <w:szCs w:val="36"/>
        </w:rPr>
        <w:t>History</w:t>
      </w:r>
      <w:bookmarkEnd w:id="8"/>
    </w:p>
    <w:p w14:paraId="3DB842E0" w14:textId="77777777" w:rsidR="004569D0" w:rsidRPr="004569D0" w:rsidRDefault="002A081C" w:rsidP="004569D0">
      <w:pPr>
        <w:keepNext/>
        <w:framePr w:dropCap="drop" w:lines="2" w:wrap="around" w:vAnchor="text" w:hAnchor="text" w:y="253"/>
        <w:spacing w:line="528" w:lineRule="exact"/>
        <w:jc w:val="both"/>
        <w:textAlignment w:val="baseline"/>
        <w:rPr>
          <w:rFonts w:asciiTheme="minorHAnsi" w:hAnsiTheme="minorHAnsi" w:cstheme="minorHAnsi"/>
          <w:position w:val="-4"/>
          <w:sz w:val="24"/>
        </w:rPr>
      </w:pPr>
      <w:r w:rsidRPr="002A081C">
        <w:rPr>
          <w:rFonts w:asciiTheme="minorHAnsi" w:hAnsiTheme="minorHAnsi" w:cstheme="minorHAnsi"/>
          <w:position w:val="-4"/>
          <w:sz w:val="72"/>
          <w:szCs w:val="72"/>
        </w:rPr>
        <w:t>I</w:t>
      </w:r>
    </w:p>
    <w:p w14:paraId="60EA5C72" w14:textId="77777777" w:rsidR="004569D0" w:rsidRPr="004569D0" w:rsidRDefault="004569D0" w:rsidP="004569D0">
      <w:pPr>
        <w:jc w:val="both"/>
        <w:rPr>
          <w:rFonts w:asciiTheme="minorHAnsi" w:hAnsiTheme="minorHAnsi" w:cstheme="minorHAnsi"/>
          <w:sz w:val="24"/>
          <w:szCs w:val="20"/>
        </w:rPr>
      </w:pPr>
    </w:p>
    <w:p w14:paraId="19E96FC9" w14:textId="77777777" w:rsidR="002A081C" w:rsidRPr="002A081C" w:rsidRDefault="002A081C" w:rsidP="002A081C">
      <w:pPr>
        <w:keepNext/>
        <w:jc w:val="both"/>
        <w:outlineLvl w:val="0"/>
        <w:rPr>
          <w:rFonts w:asciiTheme="minorHAnsi" w:hAnsiTheme="minorHAnsi" w:cstheme="minorHAnsi"/>
          <w:sz w:val="24"/>
        </w:rPr>
      </w:pPr>
      <w:r w:rsidRPr="002A081C">
        <w:rPr>
          <w:rFonts w:asciiTheme="minorHAnsi" w:hAnsiTheme="minorHAnsi" w:cstheme="minorHAnsi"/>
          <w:sz w:val="24"/>
        </w:rPr>
        <w:t xml:space="preserve">n the spring 1998, the Shura Council (Board of Trustees) of the Islamic Center of Central Missouri surveyed the Muslim community in the city of Columbia soliciting its opinion on several projects to be undertaken - prioritization based on </w:t>
      </w:r>
      <w:proofErr w:type="gramStart"/>
      <w:r w:rsidRPr="002A081C">
        <w:rPr>
          <w:rFonts w:asciiTheme="minorHAnsi" w:hAnsiTheme="minorHAnsi" w:cstheme="minorHAnsi"/>
          <w:sz w:val="24"/>
        </w:rPr>
        <w:t>need and importance to</w:t>
      </w:r>
      <w:proofErr w:type="gramEnd"/>
      <w:r w:rsidRPr="002A081C">
        <w:rPr>
          <w:rFonts w:asciiTheme="minorHAnsi" w:hAnsiTheme="minorHAnsi" w:cstheme="minorHAnsi"/>
          <w:sz w:val="24"/>
        </w:rPr>
        <w:t xml:space="preserve"> the community. One of these projects was the establishment of a full-time Islamic School. The results of the survey listed establishment of an Islamic School as the </w:t>
      </w:r>
      <w:proofErr w:type="gramStart"/>
      <w:r w:rsidRPr="002A081C">
        <w:rPr>
          <w:rFonts w:asciiTheme="minorHAnsi" w:hAnsiTheme="minorHAnsi" w:cstheme="minorHAnsi"/>
          <w:sz w:val="24"/>
        </w:rPr>
        <w:t>first priority</w:t>
      </w:r>
      <w:proofErr w:type="gramEnd"/>
      <w:r w:rsidRPr="002A081C">
        <w:rPr>
          <w:rFonts w:asciiTheme="minorHAnsi" w:hAnsiTheme="minorHAnsi" w:cstheme="minorHAnsi"/>
          <w:sz w:val="24"/>
        </w:rPr>
        <w:t xml:space="preserve"> for the community. Accordingly, a decision was made in May 1998 to open a full-time Islamic School beginning fall 1998. A principal was hired to initiate the implementation of this decision. </w:t>
      </w:r>
    </w:p>
    <w:p w14:paraId="2B723ADA" w14:textId="77777777" w:rsidR="002A081C" w:rsidRPr="002A081C" w:rsidRDefault="002A081C" w:rsidP="002A081C">
      <w:pPr>
        <w:keepNext/>
        <w:jc w:val="both"/>
        <w:outlineLvl w:val="0"/>
        <w:rPr>
          <w:rFonts w:asciiTheme="minorHAnsi" w:hAnsiTheme="minorHAnsi" w:cstheme="minorHAnsi"/>
          <w:sz w:val="24"/>
        </w:rPr>
      </w:pPr>
    </w:p>
    <w:p w14:paraId="584885F3" w14:textId="77777777" w:rsidR="002A081C" w:rsidRPr="002A081C" w:rsidRDefault="002A081C" w:rsidP="002A081C">
      <w:pPr>
        <w:keepNext/>
        <w:jc w:val="both"/>
        <w:outlineLvl w:val="0"/>
        <w:rPr>
          <w:rFonts w:asciiTheme="minorHAnsi" w:hAnsiTheme="minorHAnsi" w:cstheme="minorHAnsi"/>
          <w:sz w:val="24"/>
        </w:rPr>
      </w:pPr>
      <w:r w:rsidRPr="002A081C">
        <w:rPr>
          <w:rFonts w:asciiTheme="minorHAnsi" w:hAnsiTheme="minorHAnsi" w:cstheme="minorHAnsi"/>
          <w:sz w:val="24"/>
        </w:rPr>
        <w:t xml:space="preserve">Early summer of 1998, a three-member committee (including the </w:t>
      </w:r>
      <w:proofErr w:type="gramStart"/>
      <w:r w:rsidRPr="002A081C">
        <w:rPr>
          <w:rFonts w:asciiTheme="minorHAnsi" w:hAnsiTheme="minorHAnsi" w:cstheme="minorHAnsi"/>
          <w:sz w:val="24"/>
        </w:rPr>
        <w:t>Principal</w:t>
      </w:r>
      <w:proofErr w:type="gramEnd"/>
      <w:r w:rsidRPr="002A081C">
        <w:rPr>
          <w:rFonts w:asciiTheme="minorHAnsi" w:hAnsiTheme="minorHAnsi" w:cstheme="minorHAnsi"/>
          <w:sz w:val="24"/>
        </w:rPr>
        <w:t>) was formed to work on facility, curriculum, textbooks, teacher recruitment, compilation of School handbook, and enrollment of students.</w:t>
      </w:r>
    </w:p>
    <w:p w14:paraId="7147A36D" w14:textId="77777777" w:rsidR="002A081C" w:rsidRPr="002A081C" w:rsidRDefault="002A081C" w:rsidP="002A081C">
      <w:pPr>
        <w:keepNext/>
        <w:jc w:val="both"/>
        <w:outlineLvl w:val="0"/>
        <w:rPr>
          <w:rFonts w:asciiTheme="minorHAnsi" w:hAnsiTheme="minorHAnsi" w:cstheme="minorHAnsi"/>
          <w:sz w:val="24"/>
        </w:rPr>
      </w:pPr>
    </w:p>
    <w:p w14:paraId="645578DE" w14:textId="77777777" w:rsidR="002A081C" w:rsidRPr="002A081C" w:rsidRDefault="002A081C" w:rsidP="002A081C">
      <w:pPr>
        <w:keepNext/>
        <w:jc w:val="both"/>
        <w:outlineLvl w:val="0"/>
        <w:rPr>
          <w:rFonts w:asciiTheme="minorHAnsi" w:hAnsiTheme="minorHAnsi" w:cstheme="minorHAnsi"/>
          <w:sz w:val="24"/>
        </w:rPr>
      </w:pPr>
      <w:r w:rsidRPr="002A081C">
        <w:rPr>
          <w:rFonts w:asciiTheme="minorHAnsi" w:hAnsiTheme="minorHAnsi" w:cstheme="minorHAnsi"/>
          <w:sz w:val="24"/>
        </w:rPr>
        <w:t>The school opened its doors in fall 1998 at 408 Locust Street with four grades: preschool, kinde</w:t>
      </w:r>
      <w:r w:rsidR="00D65285">
        <w:rPr>
          <w:rFonts w:asciiTheme="minorHAnsi" w:hAnsiTheme="minorHAnsi" w:cstheme="minorHAnsi"/>
          <w:sz w:val="24"/>
        </w:rPr>
        <w:t>rgarten, first and second grade</w:t>
      </w:r>
      <w:r w:rsidRPr="002A081C">
        <w:rPr>
          <w:rFonts w:asciiTheme="minorHAnsi" w:hAnsiTheme="minorHAnsi" w:cstheme="minorHAnsi"/>
          <w:sz w:val="24"/>
        </w:rPr>
        <w:t>. A multi-grade level teaching system was implemented for twenty-four students enrolled in the first year.  These students were accommodated in two classes: ten students in preschool; and fourteen students in kindergarten, first and second altogether. Two Muslim certified teachers were hired for each class. The school was named “Islamic School of Columbia-Missouri”.</w:t>
      </w:r>
    </w:p>
    <w:p w14:paraId="3E0AC89F" w14:textId="77777777" w:rsidR="002A081C" w:rsidRPr="002A081C" w:rsidRDefault="002A081C" w:rsidP="002A081C">
      <w:pPr>
        <w:keepNext/>
        <w:jc w:val="both"/>
        <w:outlineLvl w:val="0"/>
        <w:rPr>
          <w:rFonts w:asciiTheme="minorHAnsi" w:hAnsiTheme="minorHAnsi" w:cstheme="minorHAnsi"/>
          <w:sz w:val="24"/>
        </w:rPr>
      </w:pPr>
    </w:p>
    <w:p w14:paraId="3EBF4BC9" w14:textId="77777777" w:rsidR="002A081C" w:rsidRPr="002A081C" w:rsidRDefault="002A081C" w:rsidP="002A081C">
      <w:pPr>
        <w:keepNext/>
        <w:jc w:val="both"/>
        <w:outlineLvl w:val="0"/>
        <w:rPr>
          <w:rFonts w:asciiTheme="minorHAnsi" w:hAnsiTheme="minorHAnsi" w:cstheme="minorHAnsi"/>
          <w:sz w:val="24"/>
        </w:rPr>
      </w:pPr>
      <w:r w:rsidRPr="002A081C">
        <w:rPr>
          <w:rFonts w:asciiTheme="minorHAnsi" w:hAnsiTheme="minorHAnsi" w:cstheme="minorHAnsi"/>
          <w:sz w:val="24"/>
        </w:rPr>
        <w:t xml:space="preserve">Every passing school year, thereafter, one grade was added until fifth grade. The School Education Board at the time decided not to go beyond fifth grade until better facilities were available and more qualified teachers hired. </w:t>
      </w:r>
    </w:p>
    <w:p w14:paraId="4BCB378F" w14:textId="77777777" w:rsidR="002A081C" w:rsidRPr="002A081C" w:rsidRDefault="002A081C" w:rsidP="002A081C">
      <w:pPr>
        <w:keepNext/>
        <w:jc w:val="both"/>
        <w:outlineLvl w:val="0"/>
        <w:rPr>
          <w:rFonts w:asciiTheme="minorHAnsi" w:hAnsiTheme="minorHAnsi" w:cstheme="minorHAnsi"/>
          <w:sz w:val="24"/>
        </w:rPr>
      </w:pPr>
    </w:p>
    <w:p w14:paraId="4E1F451C" w14:textId="77777777" w:rsidR="002A081C" w:rsidRPr="002A081C" w:rsidRDefault="002A081C" w:rsidP="002A081C">
      <w:pPr>
        <w:keepNext/>
        <w:jc w:val="both"/>
        <w:outlineLvl w:val="0"/>
        <w:rPr>
          <w:rFonts w:asciiTheme="minorHAnsi" w:hAnsiTheme="minorHAnsi" w:cstheme="minorHAnsi"/>
          <w:sz w:val="24"/>
        </w:rPr>
      </w:pPr>
      <w:r w:rsidRPr="002A081C">
        <w:rPr>
          <w:rFonts w:asciiTheme="minorHAnsi" w:hAnsiTheme="minorHAnsi" w:cstheme="minorHAnsi"/>
          <w:sz w:val="24"/>
        </w:rPr>
        <w:t>The Islamic School of Columbia-Missouri has operated under the auspices of the Islamic Center of Central Missouri until December 2005. On January 10</w:t>
      </w:r>
      <w:r w:rsidR="00D65285" w:rsidRPr="00D65285">
        <w:rPr>
          <w:rFonts w:asciiTheme="minorHAnsi" w:hAnsiTheme="minorHAnsi" w:cstheme="minorHAnsi"/>
          <w:sz w:val="24"/>
          <w:vertAlign w:val="superscript"/>
        </w:rPr>
        <w:t>th</w:t>
      </w:r>
      <w:r w:rsidRPr="002A081C">
        <w:rPr>
          <w:rFonts w:asciiTheme="minorHAnsi" w:hAnsiTheme="minorHAnsi" w:cstheme="minorHAnsi"/>
          <w:sz w:val="24"/>
        </w:rPr>
        <w:t>,</w:t>
      </w:r>
      <w:r w:rsidR="00D65285">
        <w:rPr>
          <w:rFonts w:asciiTheme="minorHAnsi" w:hAnsiTheme="minorHAnsi" w:cstheme="minorHAnsi"/>
          <w:sz w:val="24"/>
        </w:rPr>
        <w:t xml:space="preserve"> </w:t>
      </w:r>
      <w:r w:rsidRPr="002A081C">
        <w:rPr>
          <w:rFonts w:asciiTheme="minorHAnsi" w:hAnsiTheme="minorHAnsi" w:cstheme="minorHAnsi"/>
          <w:sz w:val="24"/>
        </w:rPr>
        <w:t>2006, the school was incorporated with the state of Missouri as an independent non-profit entity and has been operating as such since.</w:t>
      </w:r>
    </w:p>
    <w:p w14:paraId="20AB2D0C" w14:textId="77777777" w:rsidR="004569D0" w:rsidRPr="004569D0" w:rsidRDefault="004569D0" w:rsidP="004569D0">
      <w:pPr>
        <w:keepNext/>
        <w:jc w:val="both"/>
        <w:outlineLvl w:val="0"/>
        <w:rPr>
          <w:rFonts w:asciiTheme="minorHAnsi" w:hAnsiTheme="minorHAnsi" w:cstheme="minorHAnsi"/>
          <w:bCs/>
          <w:i/>
          <w:sz w:val="24"/>
        </w:rPr>
      </w:pPr>
    </w:p>
    <w:p w14:paraId="61EBF216" w14:textId="77777777" w:rsidR="004569D0" w:rsidRPr="004569D0" w:rsidRDefault="004569D0" w:rsidP="004569D0">
      <w:pPr>
        <w:keepNext/>
        <w:outlineLvl w:val="1"/>
        <w:rPr>
          <w:rFonts w:asciiTheme="minorHAnsi" w:hAnsiTheme="minorHAnsi" w:cstheme="minorHAnsi"/>
          <w:b/>
          <w:bCs/>
          <w:i/>
          <w:iCs/>
          <w:sz w:val="36"/>
          <w:szCs w:val="36"/>
        </w:rPr>
      </w:pPr>
      <w:bookmarkStart w:id="9" w:name="_Toc334180476"/>
      <w:r w:rsidRPr="004569D0">
        <w:rPr>
          <w:rFonts w:asciiTheme="minorHAnsi" w:hAnsiTheme="minorHAnsi" w:cstheme="minorHAnsi"/>
          <w:b/>
          <w:bCs/>
          <w:i/>
          <w:iCs/>
          <w:sz w:val="36"/>
          <w:szCs w:val="36"/>
        </w:rPr>
        <w:t>Mission</w:t>
      </w:r>
      <w:bookmarkEnd w:id="9"/>
    </w:p>
    <w:p w14:paraId="33B30FD5" w14:textId="77777777" w:rsidR="004569D0" w:rsidRPr="004569D0" w:rsidRDefault="00E03ECC" w:rsidP="00E03ECC">
      <w:pPr>
        <w:keepNext/>
        <w:framePr w:dropCap="drop" w:lines="3" w:h="571" w:hRule="exact" w:wrap="around" w:vAnchor="text" w:hAnchor="page" w:x="1321" w:y="213"/>
        <w:spacing w:line="571" w:lineRule="exact"/>
        <w:jc w:val="both"/>
        <w:textAlignment w:val="baseline"/>
        <w:rPr>
          <w:rFonts w:asciiTheme="minorHAnsi" w:hAnsiTheme="minorHAnsi" w:cstheme="minorHAnsi"/>
          <w:position w:val="-6"/>
          <w:sz w:val="70"/>
          <w:szCs w:val="61"/>
        </w:rPr>
      </w:pPr>
      <w:r>
        <w:rPr>
          <w:rFonts w:asciiTheme="minorHAnsi" w:hAnsiTheme="minorHAnsi" w:cstheme="minorHAnsi"/>
          <w:position w:val="-6"/>
          <w:sz w:val="70"/>
          <w:szCs w:val="61"/>
        </w:rPr>
        <w:t>I</w:t>
      </w:r>
    </w:p>
    <w:p w14:paraId="7773300C" w14:textId="77777777" w:rsidR="004569D0" w:rsidRPr="004569D0" w:rsidRDefault="004569D0" w:rsidP="004569D0">
      <w:pPr>
        <w:jc w:val="both"/>
        <w:rPr>
          <w:rFonts w:asciiTheme="minorHAnsi" w:hAnsiTheme="minorHAnsi" w:cstheme="minorHAnsi"/>
          <w:b/>
          <w:sz w:val="24"/>
        </w:rPr>
      </w:pPr>
    </w:p>
    <w:p w14:paraId="19073C1D" w14:textId="77777777" w:rsidR="004569D0" w:rsidRPr="002A081C" w:rsidRDefault="00D800D9" w:rsidP="002A081C">
      <w:pPr>
        <w:jc w:val="both"/>
        <w:rPr>
          <w:rFonts w:asciiTheme="minorHAnsi" w:hAnsiTheme="minorHAnsi" w:cstheme="minorHAnsi"/>
          <w:sz w:val="24"/>
        </w:rPr>
      </w:pPr>
      <w:proofErr w:type="spellStart"/>
      <w:r>
        <w:rPr>
          <w:rFonts w:asciiTheme="minorHAnsi" w:hAnsiTheme="minorHAnsi" w:cstheme="minorHAnsi"/>
          <w:sz w:val="24"/>
        </w:rPr>
        <w:t>slamic</w:t>
      </w:r>
      <w:proofErr w:type="spellEnd"/>
      <w:r w:rsidR="00E03ECC" w:rsidRPr="002A081C">
        <w:rPr>
          <w:rFonts w:asciiTheme="minorHAnsi" w:hAnsiTheme="minorHAnsi" w:cstheme="minorHAnsi"/>
          <w:sz w:val="24"/>
        </w:rPr>
        <w:t xml:space="preserve"> </w:t>
      </w:r>
      <w:r w:rsidR="004569D0" w:rsidRPr="002A081C">
        <w:rPr>
          <w:rFonts w:asciiTheme="minorHAnsi" w:hAnsiTheme="minorHAnsi" w:cstheme="minorHAnsi"/>
          <w:sz w:val="24"/>
        </w:rPr>
        <w:t>School</w:t>
      </w:r>
      <w:r w:rsidR="002A081C">
        <w:rPr>
          <w:rFonts w:asciiTheme="minorHAnsi" w:hAnsiTheme="minorHAnsi" w:cstheme="minorHAnsi"/>
          <w:sz w:val="24"/>
        </w:rPr>
        <w:t xml:space="preserve"> of Columbia-Missouri</w:t>
      </w:r>
      <w:r w:rsidR="004569D0" w:rsidRPr="002A081C">
        <w:rPr>
          <w:rFonts w:asciiTheme="minorHAnsi" w:hAnsiTheme="minorHAnsi" w:cstheme="minorHAnsi"/>
          <w:sz w:val="24"/>
        </w:rPr>
        <w:t xml:space="preserve">'s mission is to </w:t>
      </w:r>
      <w:r w:rsidR="002A081C" w:rsidRPr="002A081C">
        <w:rPr>
          <w:rFonts w:asciiTheme="minorHAnsi" w:hAnsiTheme="minorHAnsi" w:cstheme="minorHAnsi"/>
          <w:sz w:val="24"/>
        </w:rPr>
        <w:t xml:space="preserve">provide </w:t>
      </w:r>
      <w:r w:rsidR="002A081C" w:rsidRPr="002A081C">
        <w:rPr>
          <w:rFonts w:asciiTheme="minorHAnsi" w:eastAsia="PMingLiU" w:hAnsiTheme="minorHAnsi" w:cs="Arial"/>
          <w:color w:val="2A2A2A"/>
          <w:sz w:val="24"/>
          <w:shd w:val="clear" w:color="auto" w:fill="FFFFFF"/>
          <w:lang w:eastAsia="zh-TW"/>
        </w:rPr>
        <w:t>an excellent education with Islamic values to all students.</w:t>
      </w:r>
    </w:p>
    <w:p w14:paraId="4599F2D6" w14:textId="77777777" w:rsidR="004569D0" w:rsidRDefault="004569D0" w:rsidP="004569D0">
      <w:pPr>
        <w:jc w:val="right"/>
        <w:rPr>
          <w:rFonts w:asciiTheme="minorHAnsi" w:hAnsiTheme="minorHAnsi" w:cstheme="minorHAnsi"/>
          <w:b/>
          <w:sz w:val="24"/>
        </w:rPr>
      </w:pPr>
    </w:p>
    <w:p w14:paraId="3E05CE77" w14:textId="77777777" w:rsidR="009A2EF4" w:rsidRDefault="009A2EF4" w:rsidP="004569D0">
      <w:pPr>
        <w:jc w:val="right"/>
        <w:rPr>
          <w:rFonts w:asciiTheme="minorHAnsi" w:hAnsiTheme="minorHAnsi" w:cstheme="minorHAnsi"/>
          <w:b/>
          <w:sz w:val="24"/>
        </w:rPr>
      </w:pPr>
    </w:p>
    <w:p w14:paraId="7FCE7315" w14:textId="77777777" w:rsidR="009A2EF4" w:rsidRDefault="009A2EF4" w:rsidP="004569D0">
      <w:pPr>
        <w:jc w:val="right"/>
        <w:rPr>
          <w:rFonts w:asciiTheme="minorHAnsi" w:hAnsiTheme="minorHAnsi" w:cstheme="minorHAnsi"/>
          <w:b/>
          <w:sz w:val="24"/>
        </w:rPr>
      </w:pPr>
    </w:p>
    <w:p w14:paraId="2E21F440" w14:textId="77777777" w:rsidR="009A2EF4" w:rsidRDefault="009A2EF4" w:rsidP="004569D0">
      <w:pPr>
        <w:jc w:val="right"/>
        <w:rPr>
          <w:rFonts w:asciiTheme="minorHAnsi" w:hAnsiTheme="minorHAnsi" w:cstheme="minorHAnsi"/>
          <w:b/>
          <w:sz w:val="24"/>
        </w:rPr>
      </w:pPr>
    </w:p>
    <w:p w14:paraId="67A40C65" w14:textId="77777777" w:rsidR="009A2EF4" w:rsidRPr="004569D0" w:rsidRDefault="009A2EF4" w:rsidP="004569D0">
      <w:pPr>
        <w:jc w:val="right"/>
        <w:rPr>
          <w:rFonts w:asciiTheme="minorHAnsi" w:hAnsiTheme="minorHAnsi" w:cstheme="minorHAnsi"/>
          <w:b/>
          <w:sz w:val="24"/>
        </w:rPr>
      </w:pPr>
    </w:p>
    <w:p w14:paraId="1B7C7408" w14:textId="77777777" w:rsidR="004569D0" w:rsidRPr="004569D0" w:rsidRDefault="004569D0" w:rsidP="004569D0">
      <w:pPr>
        <w:keepNext/>
        <w:outlineLvl w:val="1"/>
        <w:rPr>
          <w:rFonts w:asciiTheme="minorHAnsi" w:hAnsiTheme="minorHAnsi" w:cstheme="minorHAnsi"/>
          <w:b/>
          <w:bCs/>
          <w:i/>
          <w:iCs/>
          <w:sz w:val="36"/>
          <w:szCs w:val="36"/>
        </w:rPr>
      </w:pPr>
      <w:bookmarkStart w:id="10" w:name="_Toc334180477"/>
      <w:r w:rsidRPr="004569D0">
        <w:rPr>
          <w:rFonts w:asciiTheme="minorHAnsi" w:hAnsiTheme="minorHAnsi" w:cstheme="minorHAnsi"/>
          <w:b/>
          <w:bCs/>
          <w:i/>
          <w:iCs/>
          <w:sz w:val="36"/>
          <w:szCs w:val="36"/>
        </w:rPr>
        <w:lastRenderedPageBreak/>
        <w:t>Vision and Philosophy</w:t>
      </w:r>
      <w:bookmarkEnd w:id="10"/>
    </w:p>
    <w:p w14:paraId="107C1B9E" w14:textId="77777777" w:rsidR="004569D0" w:rsidRPr="004569D0" w:rsidRDefault="004569D0" w:rsidP="004569D0">
      <w:pPr>
        <w:jc w:val="both"/>
        <w:rPr>
          <w:rFonts w:asciiTheme="minorHAnsi" w:hAnsiTheme="minorHAnsi" w:cstheme="minorHAnsi"/>
          <w:b/>
          <w:iCs/>
          <w:sz w:val="24"/>
        </w:rPr>
      </w:pPr>
    </w:p>
    <w:p w14:paraId="043C4588" w14:textId="77777777" w:rsidR="004569D0" w:rsidRPr="004569D0" w:rsidRDefault="004569D0" w:rsidP="007C762C">
      <w:pPr>
        <w:keepNext/>
        <w:framePr w:dropCap="drop" w:lines="2" w:wrap="around" w:vAnchor="text" w:hAnchor="text"/>
        <w:spacing w:line="528" w:lineRule="exact"/>
        <w:jc w:val="both"/>
        <w:textAlignment w:val="baseline"/>
        <w:rPr>
          <w:rFonts w:asciiTheme="minorHAnsi" w:hAnsiTheme="minorHAnsi" w:cstheme="minorHAnsi"/>
          <w:position w:val="-5"/>
          <w:sz w:val="24"/>
        </w:rPr>
      </w:pPr>
      <w:r w:rsidRPr="004569D0">
        <w:rPr>
          <w:rFonts w:asciiTheme="minorHAnsi" w:hAnsiTheme="minorHAnsi" w:cstheme="minorHAnsi"/>
          <w:position w:val="-5"/>
          <w:sz w:val="64"/>
          <w:szCs w:val="64"/>
        </w:rPr>
        <w:t>T</w:t>
      </w:r>
    </w:p>
    <w:p w14:paraId="174430AD" w14:textId="77777777" w:rsidR="009A2EF4" w:rsidRPr="009A2EF4" w:rsidRDefault="009A2EF4" w:rsidP="007C762C">
      <w:pPr>
        <w:jc w:val="both"/>
        <w:rPr>
          <w:rFonts w:asciiTheme="minorHAnsi" w:hAnsiTheme="minorHAnsi" w:cstheme="minorHAnsi"/>
          <w:sz w:val="24"/>
        </w:rPr>
      </w:pPr>
      <w:r>
        <w:rPr>
          <w:rFonts w:asciiTheme="minorHAnsi" w:hAnsiTheme="minorHAnsi" w:cstheme="minorHAnsi"/>
          <w:sz w:val="24"/>
        </w:rPr>
        <w:t xml:space="preserve">he </w:t>
      </w:r>
      <w:r w:rsidRPr="009A2EF4">
        <w:rPr>
          <w:rFonts w:asciiTheme="minorHAnsi" w:hAnsiTheme="minorHAnsi" w:cstheme="minorHAnsi"/>
          <w:sz w:val="24"/>
        </w:rPr>
        <w:t>vision of ISC-M is to guide our children towards the full realization of their spiritual, intellectual, physical, emotional, and social responsibilities as they serve Islam and humanity for the pleasure of Allah (SWT) and interact with the community and world around them.  </w:t>
      </w:r>
      <w:r w:rsidRPr="009A2EF4">
        <w:rPr>
          <w:rFonts w:asciiTheme="minorHAnsi" w:hAnsiTheme="minorHAnsi" w:cstheme="minorHAnsi"/>
          <w:sz w:val="24"/>
        </w:rPr>
        <w:br/>
        <w:t xml:space="preserve">Our school has a comprehensive program of meaningful, value-based learning experiences in an Islamic environment.  We believe that our children can develop the first step </w:t>
      </w:r>
      <w:proofErr w:type="gramStart"/>
      <w:r w:rsidRPr="009A2EF4">
        <w:rPr>
          <w:rFonts w:asciiTheme="minorHAnsi" w:hAnsiTheme="minorHAnsi" w:cstheme="minorHAnsi"/>
          <w:sz w:val="24"/>
        </w:rPr>
        <w:t>here;</w:t>
      </w:r>
      <w:proofErr w:type="gramEnd"/>
      <w:r w:rsidRPr="009A2EF4">
        <w:rPr>
          <w:rFonts w:asciiTheme="minorHAnsi" w:hAnsiTheme="minorHAnsi" w:cstheme="minorHAnsi"/>
          <w:sz w:val="24"/>
        </w:rPr>
        <w:t xml:space="preserve"> which is a firm relationship with the Creator – Allah (SWT), followed by the development of Islamic personality capable of identifying, understanding and working cooperatively with others. This will provide our children with a method of solving the problems that they will face as indi</w:t>
      </w:r>
      <w:r w:rsidR="007C762C">
        <w:rPr>
          <w:rFonts w:asciiTheme="minorHAnsi" w:hAnsiTheme="minorHAnsi" w:cstheme="minorHAnsi"/>
          <w:sz w:val="24"/>
        </w:rPr>
        <w:t xml:space="preserve">viduals, community members, and </w:t>
      </w:r>
      <w:r w:rsidRPr="009A2EF4">
        <w:rPr>
          <w:rFonts w:asciiTheme="minorHAnsi" w:hAnsiTheme="minorHAnsi" w:cstheme="minorHAnsi"/>
          <w:sz w:val="24"/>
        </w:rPr>
        <w:t xml:space="preserve">as global citizens.  </w:t>
      </w:r>
      <w:r w:rsidR="007C762C">
        <w:rPr>
          <w:rFonts w:asciiTheme="minorHAnsi" w:hAnsiTheme="minorHAnsi" w:cstheme="minorHAnsi"/>
          <w:sz w:val="24"/>
        </w:rPr>
        <w:t xml:space="preserve"> </w:t>
      </w:r>
      <w:r w:rsidR="007C762C">
        <w:rPr>
          <w:rFonts w:asciiTheme="minorHAnsi" w:hAnsiTheme="minorHAnsi" w:cstheme="minorHAnsi"/>
          <w:sz w:val="24"/>
        </w:rPr>
        <w:tab/>
      </w:r>
      <w:r>
        <w:rPr>
          <w:rFonts w:asciiTheme="minorHAnsi" w:hAnsiTheme="minorHAnsi" w:cstheme="minorHAnsi"/>
          <w:sz w:val="24"/>
        </w:rPr>
        <w:br/>
      </w:r>
    </w:p>
    <w:p w14:paraId="2E0C0E27" w14:textId="77777777" w:rsidR="009A2EF4" w:rsidRPr="009A2EF4" w:rsidRDefault="009A2EF4" w:rsidP="009A2EF4">
      <w:pPr>
        <w:jc w:val="both"/>
        <w:rPr>
          <w:rFonts w:asciiTheme="minorHAnsi" w:hAnsiTheme="minorHAnsi" w:cstheme="minorHAnsi"/>
          <w:sz w:val="24"/>
        </w:rPr>
      </w:pPr>
      <w:r w:rsidRPr="009A2EF4">
        <w:rPr>
          <w:rFonts w:asciiTheme="minorHAnsi" w:hAnsiTheme="minorHAnsi" w:cstheme="minorHAnsi"/>
          <w:sz w:val="24"/>
        </w:rPr>
        <w:t xml:space="preserve">The ISCM believes that every student has the right to the best quality of education. Education is a process which encompasses all school and home experiences, including the actions behaviors and actions of the adults around them. </w:t>
      </w:r>
    </w:p>
    <w:p w14:paraId="1F87B594" w14:textId="77777777" w:rsidR="009A2EF4" w:rsidRPr="009A2EF4" w:rsidRDefault="009A2EF4" w:rsidP="009A2EF4">
      <w:pPr>
        <w:jc w:val="both"/>
        <w:rPr>
          <w:rFonts w:asciiTheme="minorHAnsi" w:hAnsiTheme="minorHAnsi" w:cstheme="minorHAnsi"/>
          <w:sz w:val="24"/>
        </w:rPr>
      </w:pPr>
      <w:r w:rsidRPr="009A2EF4">
        <w:rPr>
          <w:rFonts w:asciiTheme="minorHAnsi" w:hAnsiTheme="minorHAnsi" w:cstheme="minorHAnsi"/>
          <w:sz w:val="24"/>
        </w:rPr>
        <w:t xml:space="preserve">We believe: </w:t>
      </w:r>
    </w:p>
    <w:p w14:paraId="344DA637" w14:textId="77777777" w:rsidR="009A2EF4" w:rsidRPr="009A2EF4" w:rsidRDefault="009A2EF4" w:rsidP="009A2EF4">
      <w:pPr>
        <w:numPr>
          <w:ilvl w:val="0"/>
          <w:numId w:val="49"/>
        </w:numPr>
        <w:jc w:val="both"/>
        <w:rPr>
          <w:rFonts w:asciiTheme="minorHAnsi" w:hAnsiTheme="minorHAnsi" w:cstheme="minorHAnsi"/>
          <w:sz w:val="24"/>
        </w:rPr>
      </w:pPr>
      <w:r w:rsidRPr="009A2EF4">
        <w:rPr>
          <w:rFonts w:asciiTheme="minorHAnsi" w:hAnsiTheme="minorHAnsi" w:cstheme="minorHAnsi"/>
          <w:sz w:val="24"/>
        </w:rPr>
        <w:t>Each child is unique and deserves appropriate instruction.</w:t>
      </w:r>
    </w:p>
    <w:p w14:paraId="21EE4F58" w14:textId="77777777" w:rsidR="009A2EF4" w:rsidRPr="009A2EF4" w:rsidRDefault="009A2EF4" w:rsidP="009A2EF4">
      <w:pPr>
        <w:numPr>
          <w:ilvl w:val="0"/>
          <w:numId w:val="49"/>
        </w:numPr>
        <w:jc w:val="both"/>
        <w:rPr>
          <w:rFonts w:asciiTheme="minorHAnsi" w:hAnsiTheme="minorHAnsi" w:cstheme="minorHAnsi"/>
          <w:sz w:val="24"/>
        </w:rPr>
      </w:pPr>
      <w:r w:rsidRPr="009A2EF4">
        <w:rPr>
          <w:rFonts w:asciiTheme="minorHAnsi" w:hAnsiTheme="minorHAnsi" w:cstheme="minorHAnsi"/>
          <w:sz w:val="24"/>
        </w:rPr>
        <w:t xml:space="preserve">Students </w:t>
      </w:r>
      <w:proofErr w:type="gramStart"/>
      <w:r w:rsidRPr="009A2EF4">
        <w:rPr>
          <w:rFonts w:asciiTheme="minorHAnsi" w:hAnsiTheme="minorHAnsi" w:cstheme="minorHAnsi"/>
          <w:sz w:val="24"/>
        </w:rPr>
        <w:t>are able to</w:t>
      </w:r>
      <w:proofErr w:type="gramEnd"/>
      <w:r w:rsidRPr="009A2EF4">
        <w:rPr>
          <w:rFonts w:asciiTheme="minorHAnsi" w:hAnsiTheme="minorHAnsi" w:cstheme="minorHAnsi"/>
          <w:sz w:val="24"/>
        </w:rPr>
        <w:t xml:space="preserve"> achieve more when challenged with rigor.</w:t>
      </w:r>
    </w:p>
    <w:p w14:paraId="4E66A1C2" w14:textId="77777777" w:rsidR="009A2EF4" w:rsidRPr="009A2EF4" w:rsidRDefault="009A2EF4" w:rsidP="009A2EF4">
      <w:pPr>
        <w:numPr>
          <w:ilvl w:val="0"/>
          <w:numId w:val="49"/>
        </w:numPr>
        <w:jc w:val="both"/>
        <w:rPr>
          <w:rFonts w:asciiTheme="minorHAnsi" w:hAnsiTheme="minorHAnsi" w:cstheme="minorHAnsi"/>
          <w:sz w:val="24"/>
        </w:rPr>
      </w:pPr>
      <w:r w:rsidRPr="009A2EF4">
        <w:rPr>
          <w:rFonts w:asciiTheme="minorHAnsi" w:hAnsiTheme="minorHAnsi" w:cstheme="minorHAnsi"/>
          <w:sz w:val="24"/>
        </w:rPr>
        <w:t>Problem-solving and critical thinking skills are essential for the success of students.</w:t>
      </w:r>
    </w:p>
    <w:p w14:paraId="5258718F" w14:textId="77777777" w:rsidR="009A2EF4" w:rsidRPr="009A2EF4" w:rsidRDefault="009A2EF4" w:rsidP="009A2EF4">
      <w:pPr>
        <w:numPr>
          <w:ilvl w:val="0"/>
          <w:numId w:val="49"/>
        </w:numPr>
        <w:jc w:val="both"/>
        <w:rPr>
          <w:rFonts w:asciiTheme="minorHAnsi" w:hAnsiTheme="minorHAnsi" w:cstheme="minorHAnsi"/>
          <w:sz w:val="24"/>
        </w:rPr>
      </w:pPr>
      <w:r w:rsidRPr="009A2EF4">
        <w:rPr>
          <w:rFonts w:asciiTheme="minorHAnsi" w:hAnsiTheme="minorHAnsi" w:cstheme="minorHAnsi"/>
          <w:sz w:val="24"/>
        </w:rPr>
        <w:t xml:space="preserve">Students deserve positive modeling and guidance to become well-balanced individuals. </w:t>
      </w:r>
    </w:p>
    <w:p w14:paraId="26094BE0" w14:textId="77777777" w:rsidR="009A2EF4" w:rsidRDefault="009A2EF4" w:rsidP="009A2EF4">
      <w:pPr>
        <w:numPr>
          <w:ilvl w:val="0"/>
          <w:numId w:val="49"/>
        </w:numPr>
        <w:jc w:val="both"/>
        <w:rPr>
          <w:rFonts w:asciiTheme="minorHAnsi" w:hAnsiTheme="minorHAnsi" w:cstheme="minorHAnsi"/>
          <w:sz w:val="24"/>
        </w:rPr>
      </w:pPr>
      <w:r w:rsidRPr="009A2EF4">
        <w:rPr>
          <w:rFonts w:asciiTheme="minorHAnsi" w:hAnsiTheme="minorHAnsi" w:cstheme="minorHAnsi"/>
          <w:sz w:val="24"/>
        </w:rPr>
        <w:t xml:space="preserve">Parents, Teachers, and community members are an integral part of the education process. </w:t>
      </w:r>
    </w:p>
    <w:p w14:paraId="4DB08A72" w14:textId="77777777" w:rsidR="009A2EF4" w:rsidRPr="009A2EF4" w:rsidRDefault="009A2EF4" w:rsidP="00D9791E">
      <w:pPr>
        <w:ind w:left="720"/>
        <w:jc w:val="both"/>
        <w:rPr>
          <w:rFonts w:asciiTheme="minorHAnsi" w:hAnsiTheme="minorHAnsi" w:cstheme="minorHAnsi"/>
          <w:sz w:val="24"/>
        </w:rPr>
      </w:pPr>
    </w:p>
    <w:p w14:paraId="08BC087D" w14:textId="3E84DEAB" w:rsidR="004569D0" w:rsidRPr="004569D0" w:rsidRDefault="00D800D9" w:rsidP="00D800D9">
      <w:pPr>
        <w:jc w:val="both"/>
        <w:rPr>
          <w:rFonts w:asciiTheme="minorHAnsi" w:hAnsiTheme="minorHAnsi" w:cstheme="minorHAnsi"/>
          <w:sz w:val="24"/>
        </w:rPr>
      </w:pPr>
      <w:r>
        <w:rPr>
          <w:rFonts w:asciiTheme="minorHAnsi" w:hAnsiTheme="minorHAnsi" w:cstheme="minorHAnsi"/>
          <w:sz w:val="24"/>
        </w:rPr>
        <w:t>Is</w:t>
      </w:r>
      <w:r w:rsidR="00697130">
        <w:rPr>
          <w:rFonts w:asciiTheme="minorHAnsi" w:hAnsiTheme="minorHAnsi" w:cstheme="minorHAnsi"/>
          <w:sz w:val="24"/>
        </w:rPr>
        <w:t>l</w:t>
      </w:r>
      <w:r>
        <w:rPr>
          <w:rFonts w:asciiTheme="minorHAnsi" w:hAnsiTheme="minorHAnsi" w:cstheme="minorHAnsi"/>
          <w:sz w:val="24"/>
        </w:rPr>
        <w:t>amic</w:t>
      </w:r>
      <w:r w:rsidR="009A2EF4">
        <w:rPr>
          <w:rFonts w:asciiTheme="minorHAnsi" w:hAnsiTheme="minorHAnsi" w:cstheme="minorHAnsi"/>
          <w:sz w:val="24"/>
        </w:rPr>
        <w:t xml:space="preserve"> School of Columbia-Mo strives </w:t>
      </w:r>
      <w:r w:rsidR="004569D0" w:rsidRPr="004569D0">
        <w:rPr>
          <w:rFonts w:asciiTheme="minorHAnsi" w:hAnsiTheme="minorHAnsi" w:cstheme="minorHAnsi"/>
          <w:sz w:val="24"/>
        </w:rPr>
        <w:t xml:space="preserve">to provide an enriched environment where students, faculty, and staff seek the pleasure of Allah (swt) by His grace, His mercy, and complete awareness of His presence.  Guided by the primary sources of Islam, the Qur’an, the Sunnah, and the </w:t>
      </w:r>
      <w:proofErr w:type="spellStart"/>
      <w:r w:rsidR="004569D0" w:rsidRPr="004569D0">
        <w:rPr>
          <w:rFonts w:asciiTheme="minorHAnsi" w:hAnsiTheme="minorHAnsi" w:cstheme="minorHAnsi"/>
          <w:sz w:val="24"/>
        </w:rPr>
        <w:t>Seerah</w:t>
      </w:r>
      <w:proofErr w:type="spellEnd"/>
      <w:r w:rsidR="004569D0" w:rsidRPr="004569D0">
        <w:rPr>
          <w:rFonts w:asciiTheme="minorHAnsi" w:hAnsiTheme="minorHAnsi" w:cstheme="minorHAnsi"/>
          <w:sz w:val="24"/>
        </w:rPr>
        <w:t xml:space="preserve"> of the Prophet Muhammad (</w:t>
      </w:r>
      <w:r w:rsidR="00697130">
        <w:rPr>
          <w:rFonts w:asciiTheme="minorHAnsi" w:hAnsiTheme="minorHAnsi" w:cstheme="minorHAnsi"/>
          <w:sz w:val="24"/>
        </w:rPr>
        <w:t>PBUH</w:t>
      </w:r>
      <w:r w:rsidR="004569D0" w:rsidRPr="004569D0">
        <w:rPr>
          <w:rFonts w:asciiTheme="minorHAnsi" w:hAnsiTheme="minorHAnsi" w:cstheme="minorHAnsi"/>
          <w:sz w:val="24"/>
        </w:rPr>
        <w:t xml:space="preserve">), </w:t>
      </w:r>
      <w:r w:rsidR="009A2EF4">
        <w:rPr>
          <w:rFonts w:asciiTheme="minorHAnsi" w:hAnsiTheme="minorHAnsi" w:cstheme="minorHAnsi"/>
          <w:sz w:val="24"/>
        </w:rPr>
        <w:t xml:space="preserve">ISCM </w:t>
      </w:r>
      <w:proofErr w:type="gramStart"/>
      <w:r w:rsidR="004569D0" w:rsidRPr="004569D0">
        <w:rPr>
          <w:rFonts w:asciiTheme="minorHAnsi" w:hAnsiTheme="minorHAnsi" w:cstheme="minorHAnsi"/>
          <w:sz w:val="24"/>
        </w:rPr>
        <w:t>is dedicated to providing</w:t>
      </w:r>
      <w:proofErr w:type="gramEnd"/>
      <w:r w:rsidR="004569D0" w:rsidRPr="004569D0">
        <w:rPr>
          <w:rFonts w:asciiTheme="minorHAnsi" w:hAnsiTheme="minorHAnsi" w:cstheme="minorHAnsi"/>
          <w:sz w:val="24"/>
        </w:rPr>
        <w:t xml:space="preserve"> its students with a learning environment of the highest caliber.  As a belief that the Prophet Muhammad (</w:t>
      </w:r>
      <w:r w:rsidR="00697130">
        <w:rPr>
          <w:rFonts w:asciiTheme="minorHAnsi" w:hAnsiTheme="minorHAnsi" w:cstheme="minorHAnsi"/>
          <w:sz w:val="24"/>
        </w:rPr>
        <w:t>PBUH</w:t>
      </w:r>
      <w:r w:rsidR="004569D0" w:rsidRPr="004569D0">
        <w:rPr>
          <w:rFonts w:asciiTheme="minorHAnsi" w:hAnsiTheme="minorHAnsi" w:cstheme="minorHAnsi"/>
          <w:sz w:val="24"/>
        </w:rPr>
        <w:t>) is still the best model of character, we strive to support our students by giving them the tools to follow in his footprints in ensuring that they will be successful in this life and the eternal Hereafter.</w:t>
      </w:r>
    </w:p>
    <w:p w14:paraId="309E6B6B" w14:textId="77777777" w:rsidR="004569D0" w:rsidRPr="004569D0" w:rsidRDefault="004569D0" w:rsidP="004569D0">
      <w:pPr>
        <w:jc w:val="both"/>
        <w:rPr>
          <w:rFonts w:asciiTheme="minorHAnsi" w:hAnsiTheme="minorHAnsi" w:cstheme="minorHAnsi"/>
          <w:sz w:val="24"/>
        </w:rPr>
      </w:pPr>
    </w:p>
    <w:p w14:paraId="488BB0B4" w14:textId="77777777" w:rsidR="004569D0" w:rsidRDefault="004569D0" w:rsidP="004569D0">
      <w:pPr>
        <w:jc w:val="both"/>
        <w:rPr>
          <w:rFonts w:asciiTheme="minorHAnsi" w:hAnsiTheme="minorHAnsi" w:cstheme="minorHAnsi"/>
          <w:sz w:val="24"/>
        </w:rPr>
      </w:pPr>
      <w:r w:rsidRPr="004569D0">
        <w:rPr>
          <w:rFonts w:asciiTheme="minorHAnsi" w:hAnsiTheme="minorHAnsi" w:cstheme="minorHAnsi"/>
          <w:sz w:val="24"/>
        </w:rPr>
        <w:t xml:space="preserve">We strive to develop students who have a positive self-identity as Muslim-Americans and who will become confident and successful citizens in the world.  Students excel in all aspects of their personality and school-wide achievements.  They are expected to use their gained knowledge and skills to provide peace and benefit to themselves and to the creation of the Creator, Allah (swt). With this we aim to provide an optimal environment that develops in each student a sound understanding of Islamic character enhanced with a motivation for the acquisition of knowledge. </w:t>
      </w:r>
    </w:p>
    <w:p w14:paraId="3206B226" w14:textId="77777777" w:rsidR="002A081C" w:rsidRDefault="002A081C" w:rsidP="004569D0">
      <w:pPr>
        <w:jc w:val="both"/>
        <w:rPr>
          <w:rFonts w:asciiTheme="minorHAnsi" w:hAnsiTheme="minorHAnsi" w:cstheme="minorHAnsi"/>
          <w:sz w:val="24"/>
        </w:rPr>
      </w:pPr>
    </w:p>
    <w:p w14:paraId="45ED1D97" w14:textId="77777777" w:rsidR="009A2EF4" w:rsidRDefault="009A2EF4" w:rsidP="004569D0">
      <w:pPr>
        <w:jc w:val="both"/>
        <w:rPr>
          <w:rFonts w:asciiTheme="minorHAnsi" w:hAnsiTheme="minorHAnsi" w:cstheme="minorHAnsi"/>
          <w:sz w:val="24"/>
        </w:rPr>
      </w:pPr>
    </w:p>
    <w:p w14:paraId="34951621" w14:textId="77777777" w:rsidR="007C762C" w:rsidRDefault="007C762C" w:rsidP="004569D0">
      <w:pPr>
        <w:jc w:val="both"/>
        <w:rPr>
          <w:rFonts w:asciiTheme="minorHAnsi" w:hAnsiTheme="minorHAnsi" w:cstheme="minorHAnsi"/>
          <w:sz w:val="24"/>
        </w:rPr>
      </w:pPr>
    </w:p>
    <w:p w14:paraId="567EB585" w14:textId="77777777" w:rsidR="009A2EF4" w:rsidRDefault="009A2EF4" w:rsidP="004569D0">
      <w:pPr>
        <w:jc w:val="both"/>
        <w:rPr>
          <w:rFonts w:asciiTheme="minorHAnsi" w:hAnsiTheme="minorHAnsi" w:cstheme="minorHAnsi"/>
          <w:sz w:val="24"/>
        </w:rPr>
      </w:pPr>
    </w:p>
    <w:p w14:paraId="56069EBC" w14:textId="77777777" w:rsidR="009A2EF4" w:rsidRPr="004569D0" w:rsidRDefault="009A2EF4" w:rsidP="004569D0">
      <w:pPr>
        <w:jc w:val="both"/>
        <w:rPr>
          <w:rFonts w:asciiTheme="minorHAnsi" w:hAnsiTheme="minorHAnsi" w:cstheme="minorHAnsi"/>
          <w:sz w:val="24"/>
        </w:rPr>
      </w:pPr>
    </w:p>
    <w:p w14:paraId="57046FF5" w14:textId="77777777" w:rsidR="004569D0" w:rsidRPr="004569D0" w:rsidRDefault="00DC6299" w:rsidP="00DC6299">
      <w:pPr>
        <w:rPr>
          <w:rFonts w:asciiTheme="minorHAnsi" w:hAnsiTheme="minorHAnsi" w:cstheme="minorHAnsi"/>
          <w:b/>
          <w:bCs/>
          <w:i/>
          <w:iCs/>
          <w:sz w:val="36"/>
          <w:szCs w:val="36"/>
        </w:rPr>
      </w:pPr>
      <w:bookmarkStart w:id="11" w:name="_Toc334180478"/>
      <w:r>
        <w:rPr>
          <w:rFonts w:asciiTheme="minorHAnsi" w:hAnsiTheme="minorHAnsi" w:cstheme="minorHAnsi"/>
          <w:b/>
          <w:bCs/>
          <w:i/>
          <w:iCs/>
          <w:sz w:val="36"/>
          <w:szCs w:val="36"/>
        </w:rPr>
        <w:lastRenderedPageBreak/>
        <w:t>IS</w:t>
      </w:r>
      <w:r w:rsidR="004569D0" w:rsidRPr="004569D0">
        <w:rPr>
          <w:rFonts w:asciiTheme="minorHAnsi" w:hAnsiTheme="minorHAnsi" w:cstheme="minorHAnsi"/>
          <w:b/>
          <w:bCs/>
          <w:i/>
          <w:iCs/>
          <w:sz w:val="36"/>
          <w:szCs w:val="36"/>
        </w:rPr>
        <w:t>C</w:t>
      </w:r>
      <w:r>
        <w:rPr>
          <w:rFonts w:asciiTheme="minorHAnsi" w:hAnsiTheme="minorHAnsi" w:cstheme="minorHAnsi"/>
          <w:b/>
          <w:bCs/>
          <w:i/>
          <w:iCs/>
          <w:sz w:val="36"/>
          <w:szCs w:val="36"/>
        </w:rPr>
        <w:t>M</w:t>
      </w:r>
      <w:r w:rsidR="004569D0" w:rsidRPr="004569D0">
        <w:rPr>
          <w:rFonts w:asciiTheme="minorHAnsi" w:hAnsiTheme="minorHAnsi" w:cstheme="minorHAnsi"/>
          <w:b/>
          <w:bCs/>
          <w:i/>
          <w:iCs/>
          <w:sz w:val="36"/>
          <w:szCs w:val="36"/>
        </w:rPr>
        <w:t xml:space="preserve"> School Board</w:t>
      </w:r>
      <w:bookmarkEnd w:id="11"/>
    </w:p>
    <w:p w14:paraId="6047E5CA" w14:textId="77777777" w:rsidR="00711CE6" w:rsidRPr="004569D0" w:rsidRDefault="00711CE6" w:rsidP="004569D0">
      <w:pPr>
        <w:jc w:val="both"/>
        <w:rPr>
          <w:rFonts w:asciiTheme="minorHAnsi" w:hAnsiTheme="minorHAnsi" w:cstheme="minorHAnsi"/>
          <w:sz w:val="24"/>
          <w:szCs w:val="20"/>
        </w:rPr>
      </w:pPr>
    </w:p>
    <w:p w14:paraId="414763C7"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4569D0">
        <w:rPr>
          <w:rFonts w:asciiTheme="minorHAnsi" w:hAnsiTheme="minorHAnsi" w:cstheme="minorHAnsi"/>
          <w:b/>
          <w:position w:val="-5"/>
          <w:sz w:val="67"/>
          <w:szCs w:val="20"/>
        </w:rPr>
        <w:t>T</w:t>
      </w:r>
    </w:p>
    <w:p w14:paraId="6ACBAA9F" w14:textId="77777777" w:rsidR="004569D0" w:rsidRPr="004569D0" w:rsidRDefault="004569D0" w:rsidP="00B52710">
      <w:pPr>
        <w:jc w:val="both"/>
        <w:rPr>
          <w:rFonts w:asciiTheme="minorHAnsi" w:hAnsiTheme="minorHAnsi" w:cstheme="minorHAnsi"/>
          <w:sz w:val="24"/>
          <w:szCs w:val="20"/>
        </w:rPr>
      </w:pPr>
      <w:r w:rsidRPr="004569D0">
        <w:rPr>
          <w:rFonts w:asciiTheme="minorHAnsi" w:hAnsiTheme="minorHAnsi" w:cstheme="minorHAnsi"/>
          <w:sz w:val="24"/>
          <w:szCs w:val="20"/>
        </w:rPr>
        <w:t xml:space="preserve">he </w:t>
      </w:r>
      <w:r w:rsidR="00B52710">
        <w:rPr>
          <w:rFonts w:asciiTheme="minorHAnsi" w:hAnsiTheme="minorHAnsi" w:cstheme="minorHAnsi"/>
          <w:sz w:val="24"/>
          <w:szCs w:val="20"/>
        </w:rPr>
        <w:t>International School of Columbia-Mo</w:t>
      </w:r>
      <w:r w:rsidRPr="004569D0">
        <w:rPr>
          <w:rFonts w:asciiTheme="minorHAnsi" w:hAnsiTheme="minorHAnsi" w:cstheme="minorHAnsi"/>
          <w:sz w:val="24"/>
          <w:szCs w:val="20"/>
        </w:rPr>
        <w:t xml:space="preserve"> Board of Education has the main responsibility to ensure that the school, under the leadership of the principal and vice-principal, is adhering to the mission and vision of Orange Crescent School.  The board helps develop, review and/or approve policies created to address the unique circumstances of the school, students, staff and parents.  The School Board members also help move the school forward through their expertise and connections, whether it is for fundraising, program development, and/or school reform. </w:t>
      </w:r>
    </w:p>
    <w:p w14:paraId="225D9418" w14:textId="77777777" w:rsidR="004569D0" w:rsidRPr="004569D0" w:rsidRDefault="004569D0" w:rsidP="004569D0">
      <w:pPr>
        <w:rPr>
          <w:rFonts w:asciiTheme="minorHAnsi" w:hAnsiTheme="minorHAnsi" w:cstheme="minorHAnsi"/>
          <w:sz w:val="24"/>
          <w:szCs w:val="20"/>
        </w:rPr>
      </w:pPr>
    </w:p>
    <w:p w14:paraId="7B0719C8" w14:textId="6E1EE5CA" w:rsidR="004569D0" w:rsidRPr="004569D0" w:rsidRDefault="004569D0" w:rsidP="00B52710">
      <w:pPr>
        <w:jc w:val="both"/>
        <w:rPr>
          <w:rFonts w:asciiTheme="minorHAnsi" w:hAnsiTheme="minorHAnsi" w:cstheme="minorHAnsi"/>
          <w:sz w:val="24"/>
          <w:szCs w:val="20"/>
        </w:rPr>
      </w:pPr>
      <w:r w:rsidRPr="00073D24">
        <w:rPr>
          <w:rFonts w:asciiTheme="minorHAnsi" w:hAnsiTheme="minorHAnsi" w:cstheme="minorHAnsi"/>
          <w:sz w:val="24"/>
          <w:szCs w:val="20"/>
        </w:rPr>
        <w:t xml:space="preserve">The </w:t>
      </w:r>
      <w:r w:rsidR="00B52710" w:rsidRPr="00073D24">
        <w:rPr>
          <w:rFonts w:asciiTheme="minorHAnsi" w:hAnsiTheme="minorHAnsi" w:cstheme="minorHAnsi"/>
          <w:sz w:val="24"/>
          <w:szCs w:val="20"/>
        </w:rPr>
        <w:t>chairman of the ISCM</w:t>
      </w:r>
      <w:r w:rsidRPr="00073D24">
        <w:rPr>
          <w:rFonts w:asciiTheme="minorHAnsi" w:hAnsiTheme="minorHAnsi" w:cstheme="minorHAnsi"/>
          <w:sz w:val="24"/>
          <w:szCs w:val="20"/>
        </w:rPr>
        <w:t xml:space="preserve"> Board is elected by the </w:t>
      </w:r>
      <w:r w:rsidR="00B52710" w:rsidRPr="00073D24">
        <w:rPr>
          <w:rFonts w:asciiTheme="minorHAnsi" w:hAnsiTheme="minorHAnsi" w:cstheme="minorHAnsi"/>
          <w:sz w:val="24"/>
          <w:szCs w:val="20"/>
        </w:rPr>
        <w:t xml:space="preserve">Shura </w:t>
      </w:r>
      <w:r w:rsidRPr="00073D24">
        <w:rPr>
          <w:rFonts w:asciiTheme="minorHAnsi" w:hAnsiTheme="minorHAnsi" w:cstheme="minorHAnsi"/>
          <w:sz w:val="24"/>
          <w:szCs w:val="20"/>
        </w:rPr>
        <w:t xml:space="preserve">of the </w:t>
      </w:r>
      <w:r w:rsidR="00B52710" w:rsidRPr="00073D24">
        <w:rPr>
          <w:rFonts w:asciiTheme="minorHAnsi" w:hAnsiTheme="minorHAnsi" w:cstheme="minorHAnsi"/>
          <w:sz w:val="24"/>
          <w:szCs w:val="20"/>
        </w:rPr>
        <w:t>ICCM</w:t>
      </w:r>
      <w:r w:rsidRPr="00073D24">
        <w:rPr>
          <w:rFonts w:asciiTheme="minorHAnsi" w:hAnsiTheme="minorHAnsi" w:cstheme="minorHAnsi"/>
          <w:sz w:val="24"/>
          <w:szCs w:val="20"/>
        </w:rPr>
        <w:t xml:space="preserve"> and is a member of the Executive Committee.</w:t>
      </w:r>
      <w:r w:rsidRPr="004569D0">
        <w:rPr>
          <w:rFonts w:asciiTheme="minorHAnsi" w:hAnsiTheme="minorHAnsi" w:cstheme="minorHAnsi"/>
          <w:sz w:val="24"/>
          <w:szCs w:val="20"/>
        </w:rPr>
        <w:t xml:space="preserve"> The </w:t>
      </w:r>
      <w:r w:rsidR="00B52710">
        <w:rPr>
          <w:rFonts w:asciiTheme="minorHAnsi" w:hAnsiTheme="minorHAnsi" w:cstheme="minorHAnsi"/>
          <w:sz w:val="24"/>
          <w:szCs w:val="20"/>
        </w:rPr>
        <w:t xml:space="preserve">Chairman </w:t>
      </w:r>
      <w:r w:rsidRPr="004569D0">
        <w:rPr>
          <w:rFonts w:asciiTheme="minorHAnsi" w:hAnsiTheme="minorHAnsi" w:cstheme="minorHAnsi"/>
          <w:sz w:val="24"/>
          <w:szCs w:val="20"/>
        </w:rPr>
        <w:t xml:space="preserve">coordinates with the </w:t>
      </w:r>
      <w:r w:rsidR="00B52710">
        <w:rPr>
          <w:rFonts w:asciiTheme="minorHAnsi" w:hAnsiTheme="minorHAnsi" w:cstheme="minorHAnsi"/>
          <w:sz w:val="24"/>
          <w:szCs w:val="20"/>
        </w:rPr>
        <w:t>Head of School</w:t>
      </w:r>
      <w:r w:rsidRPr="004569D0">
        <w:rPr>
          <w:rFonts w:asciiTheme="minorHAnsi" w:hAnsiTheme="minorHAnsi" w:cstheme="minorHAnsi"/>
          <w:sz w:val="24"/>
          <w:szCs w:val="20"/>
        </w:rPr>
        <w:t xml:space="preserve"> to ensure the smooth fun</w:t>
      </w:r>
      <w:r w:rsidR="00B21C2D">
        <w:rPr>
          <w:rFonts w:asciiTheme="minorHAnsi" w:hAnsiTheme="minorHAnsi" w:cstheme="minorHAnsi"/>
          <w:sz w:val="24"/>
          <w:szCs w:val="20"/>
        </w:rPr>
        <w:t>ctioning of the school.  A five-</w:t>
      </w:r>
      <w:proofErr w:type="gramStart"/>
      <w:r w:rsidRPr="004569D0">
        <w:rPr>
          <w:rFonts w:asciiTheme="minorHAnsi" w:hAnsiTheme="minorHAnsi" w:cstheme="minorHAnsi"/>
          <w:sz w:val="24"/>
          <w:szCs w:val="20"/>
        </w:rPr>
        <w:t>seven</w:t>
      </w:r>
      <w:r w:rsidR="006F0AD2">
        <w:rPr>
          <w:rFonts w:asciiTheme="minorHAnsi" w:hAnsiTheme="minorHAnsi" w:cstheme="minorHAnsi"/>
          <w:sz w:val="24"/>
          <w:szCs w:val="20"/>
        </w:rPr>
        <w:t xml:space="preserve"> </w:t>
      </w:r>
      <w:r w:rsidRPr="004569D0">
        <w:rPr>
          <w:rFonts w:asciiTheme="minorHAnsi" w:hAnsiTheme="minorHAnsi" w:cstheme="minorHAnsi"/>
          <w:sz w:val="24"/>
          <w:szCs w:val="20"/>
        </w:rPr>
        <w:t>member</w:t>
      </w:r>
      <w:proofErr w:type="gramEnd"/>
      <w:r w:rsidRPr="004569D0">
        <w:rPr>
          <w:rFonts w:asciiTheme="minorHAnsi" w:hAnsiTheme="minorHAnsi" w:cstheme="minorHAnsi"/>
          <w:sz w:val="24"/>
          <w:szCs w:val="20"/>
        </w:rPr>
        <w:t xml:space="preserve"> board is chosen to help facilitate these responsibilities.  </w:t>
      </w:r>
    </w:p>
    <w:p w14:paraId="5A750F48" w14:textId="77777777" w:rsidR="004569D0" w:rsidRPr="004569D0" w:rsidRDefault="004569D0" w:rsidP="004569D0">
      <w:pPr>
        <w:jc w:val="both"/>
        <w:rPr>
          <w:rFonts w:asciiTheme="minorHAnsi" w:hAnsiTheme="minorHAnsi" w:cstheme="minorHAnsi"/>
          <w:sz w:val="24"/>
          <w:szCs w:val="20"/>
        </w:rPr>
      </w:pPr>
    </w:p>
    <w:p w14:paraId="57D82049" w14:textId="6AF9EC79" w:rsidR="004569D0" w:rsidRPr="004569D0" w:rsidRDefault="004569D0" w:rsidP="00B52710">
      <w:pPr>
        <w:jc w:val="both"/>
        <w:rPr>
          <w:rFonts w:asciiTheme="minorHAnsi" w:hAnsiTheme="minorHAnsi" w:cstheme="minorHAnsi"/>
          <w:sz w:val="24"/>
          <w:szCs w:val="20"/>
        </w:rPr>
      </w:pPr>
      <w:r w:rsidRPr="004569D0">
        <w:rPr>
          <w:rFonts w:asciiTheme="minorHAnsi" w:hAnsiTheme="minorHAnsi" w:cstheme="minorHAnsi"/>
          <w:sz w:val="24"/>
          <w:szCs w:val="20"/>
        </w:rPr>
        <w:t xml:space="preserve">Regular Meetings of the </w:t>
      </w:r>
      <w:r w:rsidR="00B52710">
        <w:rPr>
          <w:rFonts w:asciiTheme="minorHAnsi" w:hAnsiTheme="minorHAnsi" w:cstheme="minorHAnsi"/>
          <w:sz w:val="24"/>
          <w:szCs w:val="20"/>
        </w:rPr>
        <w:t>ISCM Education</w:t>
      </w:r>
      <w:r w:rsidRPr="004569D0">
        <w:rPr>
          <w:rFonts w:asciiTheme="minorHAnsi" w:hAnsiTheme="minorHAnsi" w:cstheme="minorHAnsi"/>
          <w:sz w:val="24"/>
          <w:szCs w:val="20"/>
        </w:rPr>
        <w:t xml:space="preserve"> Board are held once a month.  Special meetings are </w:t>
      </w:r>
      <w:proofErr w:type="gramStart"/>
      <w:r w:rsidRPr="004569D0">
        <w:rPr>
          <w:rFonts w:asciiTheme="minorHAnsi" w:hAnsiTheme="minorHAnsi" w:cstheme="minorHAnsi"/>
          <w:sz w:val="24"/>
          <w:szCs w:val="20"/>
        </w:rPr>
        <w:t>called</w:t>
      </w:r>
      <w:proofErr w:type="gramEnd"/>
      <w:r w:rsidRPr="004569D0">
        <w:rPr>
          <w:rFonts w:asciiTheme="minorHAnsi" w:hAnsiTheme="minorHAnsi" w:cstheme="minorHAnsi"/>
          <w:sz w:val="24"/>
          <w:szCs w:val="20"/>
        </w:rPr>
        <w:t xml:space="preserve"> when </w:t>
      </w:r>
      <w:r w:rsidR="006F0AD2" w:rsidRPr="004569D0">
        <w:rPr>
          <w:rFonts w:asciiTheme="minorHAnsi" w:hAnsiTheme="minorHAnsi" w:cstheme="minorHAnsi"/>
          <w:sz w:val="24"/>
          <w:szCs w:val="20"/>
        </w:rPr>
        <w:t>necessary,</w:t>
      </w:r>
      <w:r w:rsidRPr="004569D0">
        <w:rPr>
          <w:rFonts w:asciiTheme="minorHAnsi" w:hAnsiTheme="minorHAnsi" w:cstheme="minorHAnsi"/>
          <w:sz w:val="24"/>
          <w:szCs w:val="20"/>
        </w:rPr>
        <w:t xml:space="preserve"> at a time and place announced in advance.</w:t>
      </w:r>
    </w:p>
    <w:p w14:paraId="195B7646" w14:textId="77777777" w:rsidR="004569D0" w:rsidRPr="004569D0" w:rsidRDefault="004569D0" w:rsidP="004569D0">
      <w:pPr>
        <w:jc w:val="both"/>
        <w:rPr>
          <w:rFonts w:asciiTheme="minorHAnsi" w:hAnsiTheme="minorHAnsi" w:cstheme="minorHAnsi"/>
          <w:sz w:val="24"/>
          <w:szCs w:val="20"/>
        </w:rPr>
      </w:pPr>
    </w:p>
    <w:p w14:paraId="64D52887" w14:textId="5628A161" w:rsidR="004569D0" w:rsidRPr="004569D0" w:rsidRDefault="00EF47BB" w:rsidP="004569D0">
      <w:pPr>
        <w:rPr>
          <w:rFonts w:ascii="Calibri" w:hAnsi="Calibri" w:cs="Calibri"/>
          <w:sz w:val="32"/>
          <w:szCs w:val="32"/>
        </w:rPr>
      </w:pPr>
      <w:r>
        <w:rPr>
          <w:rFonts w:asciiTheme="minorHAnsi" w:hAnsiTheme="minorHAnsi" w:cstheme="minorHAnsi"/>
          <w:sz w:val="28"/>
          <w:szCs w:val="28"/>
          <w:u w:val="single"/>
        </w:rPr>
        <w:t>20</w:t>
      </w:r>
      <w:r w:rsidR="00697130">
        <w:rPr>
          <w:rFonts w:asciiTheme="minorHAnsi" w:hAnsiTheme="minorHAnsi" w:cstheme="minorHAnsi"/>
          <w:sz w:val="28"/>
          <w:szCs w:val="28"/>
          <w:u w:val="single"/>
        </w:rPr>
        <w:t>2</w:t>
      </w:r>
      <w:r w:rsidR="006F0AD2">
        <w:rPr>
          <w:rFonts w:asciiTheme="minorHAnsi" w:hAnsiTheme="minorHAnsi" w:cstheme="minorHAnsi"/>
          <w:sz w:val="28"/>
          <w:szCs w:val="28"/>
          <w:u w:val="single"/>
        </w:rPr>
        <w:t>2</w:t>
      </w:r>
      <w:r w:rsidR="00697130">
        <w:rPr>
          <w:rFonts w:asciiTheme="minorHAnsi" w:hAnsiTheme="minorHAnsi" w:cstheme="minorHAnsi"/>
          <w:sz w:val="28"/>
          <w:szCs w:val="28"/>
          <w:u w:val="single"/>
        </w:rPr>
        <w:t>-202</w:t>
      </w:r>
      <w:r w:rsidR="006F0AD2">
        <w:rPr>
          <w:rFonts w:asciiTheme="minorHAnsi" w:hAnsiTheme="minorHAnsi" w:cstheme="minorHAnsi"/>
          <w:sz w:val="28"/>
          <w:szCs w:val="28"/>
          <w:u w:val="single"/>
        </w:rPr>
        <w:t>3</w:t>
      </w:r>
      <w:r w:rsidR="004569D0" w:rsidRPr="004569D0">
        <w:rPr>
          <w:rFonts w:asciiTheme="minorHAnsi" w:hAnsiTheme="minorHAnsi" w:cstheme="minorHAnsi"/>
          <w:sz w:val="28"/>
          <w:szCs w:val="28"/>
          <w:u w:val="single"/>
        </w:rPr>
        <w:t xml:space="preserve"> School</w:t>
      </w:r>
      <w:r w:rsidR="004569D0" w:rsidRPr="004569D0">
        <w:rPr>
          <w:rFonts w:ascii="Calibri" w:hAnsi="Calibri" w:cs="Calibri"/>
          <w:sz w:val="32"/>
          <w:szCs w:val="32"/>
          <w:u w:val="single"/>
        </w:rPr>
        <w:t xml:space="preserve"> </w:t>
      </w:r>
      <w:r w:rsidR="004569D0" w:rsidRPr="004569D0">
        <w:rPr>
          <w:rFonts w:asciiTheme="minorHAnsi" w:hAnsiTheme="minorHAnsi" w:cstheme="minorHAnsi"/>
          <w:sz w:val="28"/>
          <w:szCs w:val="28"/>
          <w:u w:val="single"/>
        </w:rPr>
        <w:t>Board Members</w:t>
      </w:r>
    </w:p>
    <w:p w14:paraId="6080BFB9" w14:textId="1A4DE4C7" w:rsidR="004569D0" w:rsidRPr="00AB4A84" w:rsidRDefault="00AB4A84" w:rsidP="00206F74">
      <w:pPr>
        <w:numPr>
          <w:ilvl w:val="0"/>
          <w:numId w:val="47"/>
        </w:numPr>
        <w:spacing w:after="200" w:line="276" w:lineRule="auto"/>
        <w:contextualSpacing/>
        <w:rPr>
          <w:rFonts w:asciiTheme="minorHAnsi" w:eastAsia="Calibri" w:hAnsiTheme="minorHAnsi" w:cstheme="minorHAnsi"/>
          <w:sz w:val="24"/>
          <w:szCs w:val="22"/>
        </w:rPr>
      </w:pPr>
      <w:r>
        <w:rPr>
          <w:rFonts w:asciiTheme="minorHAnsi" w:eastAsia="Calibri" w:hAnsiTheme="minorHAnsi" w:cstheme="minorHAnsi"/>
          <w:sz w:val="24"/>
          <w:szCs w:val="22"/>
        </w:rPr>
        <w:t>Chairman</w:t>
      </w:r>
      <w:r w:rsidR="00697130">
        <w:rPr>
          <w:rFonts w:asciiTheme="minorHAnsi" w:eastAsia="Calibri" w:hAnsiTheme="minorHAnsi" w:cstheme="minorHAnsi"/>
          <w:sz w:val="24"/>
          <w:szCs w:val="22"/>
        </w:rPr>
        <w:t xml:space="preserve"> </w:t>
      </w:r>
      <w:r w:rsidR="006F0AD2">
        <w:rPr>
          <w:rFonts w:asciiTheme="minorHAnsi" w:eastAsia="Calibri" w:hAnsiTheme="minorHAnsi" w:cstheme="minorHAnsi"/>
          <w:sz w:val="24"/>
          <w:szCs w:val="22"/>
        </w:rPr>
        <w:t xml:space="preserve">- </w:t>
      </w:r>
      <w:proofErr w:type="spellStart"/>
      <w:r w:rsidR="006F0AD2">
        <w:rPr>
          <w:rFonts w:asciiTheme="minorHAnsi" w:eastAsia="Calibri" w:hAnsiTheme="minorHAnsi" w:cstheme="minorHAnsi"/>
          <w:sz w:val="24"/>
          <w:szCs w:val="22"/>
        </w:rPr>
        <w:t>Hina</w:t>
      </w:r>
      <w:proofErr w:type="spellEnd"/>
      <w:r w:rsidR="006F0AD2">
        <w:rPr>
          <w:rFonts w:asciiTheme="minorHAnsi" w:eastAsia="Calibri" w:hAnsiTheme="minorHAnsi" w:cstheme="minorHAnsi"/>
          <w:sz w:val="24"/>
          <w:szCs w:val="22"/>
        </w:rPr>
        <w:t xml:space="preserve"> Syed</w:t>
      </w:r>
    </w:p>
    <w:p w14:paraId="4647FFA3" w14:textId="394E653C" w:rsidR="004569D0" w:rsidRPr="00AB4A84" w:rsidRDefault="004569D0" w:rsidP="00206F74">
      <w:pPr>
        <w:numPr>
          <w:ilvl w:val="0"/>
          <w:numId w:val="47"/>
        </w:numPr>
        <w:spacing w:after="200" w:line="276" w:lineRule="auto"/>
        <w:contextualSpacing/>
        <w:rPr>
          <w:rFonts w:asciiTheme="minorHAnsi" w:eastAsia="Calibri" w:hAnsiTheme="minorHAnsi" w:cstheme="minorHAnsi"/>
          <w:sz w:val="24"/>
          <w:szCs w:val="22"/>
        </w:rPr>
      </w:pPr>
      <w:r w:rsidRPr="00AB4A84">
        <w:rPr>
          <w:rFonts w:asciiTheme="minorHAnsi" w:eastAsia="Calibri" w:hAnsiTheme="minorHAnsi" w:cstheme="minorHAnsi"/>
          <w:sz w:val="24"/>
          <w:szCs w:val="22"/>
        </w:rPr>
        <w:t>Treasurer</w:t>
      </w:r>
      <w:r w:rsidR="006F0AD2">
        <w:rPr>
          <w:rFonts w:asciiTheme="minorHAnsi" w:eastAsia="Calibri" w:hAnsiTheme="minorHAnsi" w:cstheme="minorHAnsi"/>
          <w:sz w:val="24"/>
          <w:szCs w:val="22"/>
        </w:rPr>
        <w:t>- Ibrahim Khaleel</w:t>
      </w:r>
    </w:p>
    <w:p w14:paraId="5326EB7A" w14:textId="0F8E7874" w:rsidR="004569D0" w:rsidRPr="00AB4A84" w:rsidRDefault="004569D0" w:rsidP="00EF47BB">
      <w:pPr>
        <w:numPr>
          <w:ilvl w:val="0"/>
          <w:numId w:val="47"/>
        </w:numPr>
        <w:spacing w:after="200" w:line="276" w:lineRule="auto"/>
        <w:contextualSpacing/>
        <w:rPr>
          <w:rFonts w:asciiTheme="minorHAnsi" w:eastAsia="Calibri" w:hAnsiTheme="minorHAnsi" w:cstheme="minorHAnsi"/>
          <w:sz w:val="24"/>
          <w:szCs w:val="22"/>
        </w:rPr>
      </w:pPr>
      <w:r w:rsidRPr="00AB4A84">
        <w:rPr>
          <w:rFonts w:asciiTheme="minorHAnsi" w:eastAsia="Calibri" w:hAnsiTheme="minorHAnsi" w:cstheme="minorHAnsi"/>
          <w:sz w:val="24"/>
          <w:szCs w:val="22"/>
        </w:rPr>
        <w:t xml:space="preserve">Secretary </w:t>
      </w:r>
      <w:r w:rsidR="006F0AD2">
        <w:rPr>
          <w:rFonts w:asciiTheme="minorHAnsi" w:eastAsia="Calibri" w:hAnsiTheme="minorHAnsi" w:cstheme="minorHAnsi"/>
          <w:sz w:val="24"/>
          <w:szCs w:val="22"/>
        </w:rPr>
        <w:t>-Jamila Turkman</w:t>
      </w:r>
    </w:p>
    <w:p w14:paraId="17248A4E" w14:textId="77777777" w:rsidR="004569D0" w:rsidRPr="00AB4A84" w:rsidRDefault="004569D0" w:rsidP="00206F74">
      <w:pPr>
        <w:numPr>
          <w:ilvl w:val="0"/>
          <w:numId w:val="47"/>
        </w:numPr>
        <w:spacing w:after="200" w:line="276" w:lineRule="auto"/>
        <w:contextualSpacing/>
        <w:rPr>
          <w:rFonts w:asciiTheme="minorHAnsi" w:eastAsia="Calibri" w:hAnsiTheme="minorHAnsi" w:cstheme="minorHAnsi"/>
          <w:sz w:val="24"/>
          <w:szCs w:val="22"/>
        </w:rPr>
      </w:pPr>
      <w:r w:rsidRPr="00AB4A84">
        <w:rPr>
          <w:rFonts w:asciiTheme="minorHAnsi" w:eastAsia="Calibri" w:hAnsiTheme="minorHAnsi" w:cstheme="minorHAnsi"/>
          <w:sz w:val="24"/>
          <w:szCs w:val="22"/>
        </w:rPr>
        <w:t>Academics Committee Chair</w:t>
      </w:r>
    </w:p>
    <w:p w14:paraId="6FDA83C9" w14:textId="77777777" w:rsidR="004569D0" w:rsidRDefault="004569D0" w:rsidP="00206F74">
      <w:pPr>
        <w:numPr>
          <w:ilvl w:val="0"/>
          <w:numId w:val="47"/>
        </w:numPr>
        <w:spacing w:after="200" w:line="276" w:lineRule="auto"/>
        <w:contextualSpacing/>
        <w:rPr>
          <w:rFonts w:asciiTheme="minorHAnsi" w:eastAsia="Calibri" w:hAnsiTheme="minorHAnsi" w:cstheme="minorHAnsi"/>
          <w:sz w:val="24"/>
          <w:szCs w:val="22"/>
        </w:rPr>
      </w:pPr>
      <w:r w:rsidRPr="00AB4A84">
        <w:rPr>
          <w:rFonts w:asciiTheme="minorHAnsi" w:eastAsia="Calibri" w:hAnsiTheme="minorHAnsi" w:cstheme="minorHAnsi"/>
          <w:sz w:val="24"/>
          <w:szCs w:val="22"/>
        </w:rPr>
        <w:t>Marketing Committee Chair</w:t>
      </w:r>
    </w:p>
    <w:p w14:paraId="2CFEB1BA" w14:textId="77777777" w:rsidR="00AB4A84" w:rsidRDefault="00AB4A84" w:rsidP="00206F74">
      <w:pPr>
        <w:numPr>
          <w:ilvl w:val="0"/>
          <w:numId w:val="47"/>
        </w:numPr>
        <w:spacing w:after="200" w:line="276" w:lineRule="auto"/>
        <w:contextualSpacing/>
        <w:rPr>
          <w:rFonts w:asciiTheme="minorHAnsi" w:eastAsia="Calibri" w:hAnsiTheme="minorHAnsi" w:cstheme="minorHAnsi"/>
          <w:sz w:val="24"/>
          <w:szCs w:val="22"/>
        </w:rPr>
      </w:pPr>
      <w:r>
        <w:rPr>
          <w:rFonts w:asciiTheme="minorHAnsi" w:eastAsia="Calibri" w:hAnsiTheme="minorHAnsi" w:cstheme="minorHAnsi"/>
          <w:sz w:val="24"/>
          <w:szCs w:val="22"/>
        </w:rPr>
        <w:t>After-school Committee Chair</w:t>
      </w:r>
    </w:p>
    <w:p w14:paraId="41F50237" w14:textId="77777777" w:rsidR="00822A73" w:rsidRPr="00AB4A84" w:rsidRDefault="00822A73" w:rsidP="00822A73">
      <w:pPr>
        <w:spacing w:after="200" w:line="276" w:lineRule="auto"/>
        <w:ind w:left="720"/>
        <w:contextualSpacing/>
        <w:rPr>
          <w:rFonts w:asciiTheme="minorHAnsi" w:eastAsia="Calibri" w:hAnsiTheme="minorHAnsi" w:cstheme="minorHAnsi"/>
          <w:sz w:val="24"/>
          <w:szCs w:val="22"/>
        </w:rPr>
      </w:pPr>
    </w:p>
    <w:p w14:paraId="6F62C30E" w14:textId="77777777" w:rsidR="00822A73" w:rsidRPr="00822A73" w:rsidRDefault="00822A73" w:rsidP="00822A73">
      <w:pPr>
        <w:jc w:val="both"/>
        <w:rPr>
          <w:rFonts w:asciiTheme="minorHAnsi" w:hAnsiTheme="minorHAnsi"/>
          <w:sz w:val="24"/>
        </w:rPr>
      </w:pPr>
      <w:r w:rsidRPr="00822A73">
        <w:rPr>
          <w:rFonts w:asciiTheme="minorHAnsi" w:hAnsiTheme="minorHAnsi"/>
          <w:sz w:val="24"/>
        </w:rPr>
        <w:t>Islamic School of Columbia-Missouri (ISC-M) is an independent Islamic institution open to students of all cultures and background. The school is dedicated to serving the needs of students and families.  ISC-M is a private, Islamic educational institution with an appreciation of Islamic culture for those families who wish to take advantage of its numerous opportunities. The school believes in providing an environment for learning that is free of discrimination, while providing Islamic education. This is reflected in its policy statement as follows:</w:t>
      </w:r>
    </w:p>
    <w:p w14:paraId="3AE1F070" w14:textId="77777777" w:rsidR="00822A73" w:rsidRPr="00030BC4" w:rsidRDefault="00822A73" w:rsidP="00822A73">
      <w:pPr>
        <w:pStyle w:val="Heading3"/>
        <w:rPr>
          <w:rFonts w:asciiTheme="minorHAnsi" w:hAnsiTheme="minorHAnsi"/>
          <w:b/>
          <w:bCs/>
          <w:color w:val="auto"/>
          <w:sz w:val="24"/>
          <w:szCs w:val="24"/>
        </w:rPr>
      </w:pPr>
      <w:bookmarkStart w:id="12" w:name="_Toc145567699"/>
      <w:r w:rsidRPr="00030BC4">
        <w:rPr>
          <w:rFonts w:asciiTheme="minorHAnsi" w:hAnsiTheme="minorHAnsi"/>
          <w:b/>
          <w:bCs/>
          <w:color w:val="auto"/>
          <w:sz w:val="24"/>
          <w:szCs w:val="24"/>
        </w:rPr>
        <w:t>Non-Discrimination Policy</w:t>
      </w:r>
      <w:bookmarkEnd w:id="12"/>
    </w:p>
    <w:p w14:paraId="08D1D860" w14:textId="77777777" w:rsidR="00822A73" w:rsidRPr="00822A73" w:rsidRDefault="00822A73" w:rsidP="00822A73">
      <w:pPr>
        <w:jc w:val="both"/>
        <w:rPr>
          <w:rFonts w:asciiTheme="minorHAnsi" w:hAnsiTheme="minorHAnsi"/>
          <w:iCs/>
          <w:sz w:val="24"/>
        </w:rPr>
      </w:pPr>
      <w:r w:rsidRPr="00822A73">
        <w:rPr>
          <w:rFonts w:asciiTheme="minorHAnsi" w:hAnsiTheme="minorHAnsi"/>
          <w:iCs/>
          <w:sz w:val="24"/>
        </w:rPr>
        <w:t xml:space="preserve">As an independent Islamic institution, ISC-M sets its educational philosophy, goals and objectives according to the teachings of Islam and the state of Missouri.  In compliance with the instructions of Almighty God, the Creator, the ISC-M admits students of all races, colors, nationalities and ethnic origins to participate in the programs, activities, privileges, and rights generally accorded to any student </w:t>
      </w:r>
      <w:proofErr w:type="gramStart"/>
      <w:r w:rsidRPr="00822A73">
        <w:rPr>
          <w:rFonts w:asciiTheme="minorHAnsi" w:hAnsiTheme="minorHAnsi"/>
          <w:iCs/>
          <w:sz w:val="24"/>
        </w:rPr>
        <w:t>of</w:t>
      </w:r>
      <w:proofErr w:type="gramEnd"/>
      <w:r w:rsidRPr="00822A73">
        <w:rPr>
          <w:rFonts w:asciiTheme="minorHAnsi" w:hAnsiTheme="minorHAnsi"/>
          <w:iCs/>
          <w:sz w:val="24"/>
        </w:rPr>
        <w:t xml:space="preserve"> the school. The ISC-M</w:t>
      </w:r>
      <w:r w:rsidRPr="00822A73">
        <w:rPr>
          <w:rFonts w:asciiTheme="minorHAnsi" w:hAnsiTheme="minorHAnsi"/>
          <w:sz w:val="24"/>
        </w:rPr>
        <w:t xml:space="preserve"> does </w:t>
      </w:r>
      <w:r w:rsidRPr="00822A73">
        <w:rPr>
          <w:rFonts w:asciiTheme="minorHAnsi" w:hAnsiTheme="minorHAnsi"/>
          <w:iCs/>
          <w:sz w:val="24"/>
        </w:rPr>
        <w:t xml:space="preserve">not discriminate against the students </w:t>
      </w:r>
      <w:proofErr w:type="gramStart"/>
      <w:r w:rsidRPr="00822A73">
        <w:rPr>
          <w:rFonts w:asciiTheme="minorHAnsi" w:hAnsiTheme="minorHAnsi"/>
          <w:iCs/>
          <w:sz w:val="24"/>
        </w:rPr>
        <w:t>on the basis of</w:t>
      </w:r>
      <w:proofErr w:type="gramEnd"/>
      <w:r w:rsidRPr="00822A73">
        <w:rPr>
          <w:rFonts w:asciiTheme="minorHAnsi" w:hAnsiTheme="minorHAnsi"/>
          <w:iCs/>
          <w:sz w:val="24"/>
        </w:rPr>
        <w:t xml:space="preserve"> race, color, nationality or ethnicity. The criteria for all selections, participation, and admissions are always based upon the standard of individual effort and achievement.</w:t>
      </w:r>
    </w:p>
    <w:p w14:paraId="75668CA0" w14:textId="77777777" w:rsidR="00822A73" w:rsidRPr="00822A73" w:rsidRDefault="00822A73" w:rsidP="00822A73">
      <w:pPr>
        <w:jc w:val="both"/>
        <w:rPr>
          <w:rFonts w:asciiTheme="minorHAnsi" w:hAnsiTheme="minorHAnsi"/>
          <w:iCs/>
          <w:sz w:val="24"/>
        </w:rPr>
      </w:pPr>
    </w:p>
    <w:p w14:paraId="7A2DC757" w14:textId="77777777" w:rsidR="00822A73" w:rsidRPr="00822A73" w:rsidRDefault="00822A73" w:rsidP="00822A73">
      <w:pPr>
        <w:jc w:val="both"/>
        <w:rPr>
          <w:rFonts w:asciiTheme="minorHAnsi" w:hAnsiTheme="minorHAnsi"/>
          <w:b/>
          <w:i/>
          <w:iCs/>
          <w:sz w:val="24"/>
        </w:rPr>
      </w:pPr>
      <w:r w:rsidRPr="00822A73">
        <w:rPr>
          <w:rFonts w:asciiTheme="minorHAnsi" w:hAnsiTheme="minorHAnsi"/>
          <w:iCs/>
          <w:sz w:val="24"/>
        </w:rPr>
        <w:lastRenderedPageBreak/>
        <w:t>ISC-M is an equal opportunity employer for the well-qualified personnel who meet the high standards of Islamic character and the standards set forth by the state of Missouri.</w:t>
      </w:r>
    </w:p>
    <w:p w14:paraId="49454021" w14:textId="77777777" w:rsidR="00822A73" w:rsidRPr="00822A73" w:rsidRDefault="00822A73" w:rsidP="00822A73">
      <w:pPr>
        <w:jc w:val="both"/>
        <w:rPr>
          <w:rFonts w:asciiTheme="minorHAnsi" w:hAnsiTheme="minorHAnsi"/>
          <w:sz w:val="24"/>
        </w:rPr>
      </w:pPr>
      <w:r w:rsidRPr="00822A73">
        <w:rPr>
          <w:rFonts w:asciiTheme="minorHAnsi" w:hAnsiTheme="minorHAnsi"/>
          <w:sz w:val="24"/>
        </w:rPr>
        <w:t>The Curriculum and operation of ISC-M are based on Islamic principles and values, but the admission is open to all children regardless of their religious background.</w:t>
      </w:r>
    </w:p>
    <w:p w14:paraId="00B9FEA5"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ab/>
      </w:r>
      <w:r w:rsidRPr="004569D0">
        <w:rPr>
          <w:rFonts w:asciiTheme="minorHAnsi" w:hAnsiTheme="minorHAnsi" w:cstheme="minorHAnsi"/>
          <w:sz w:val="24"/>
          <w:szCs w:val="20"/>
        </w:rPr>
        <w:tab/>
      </w:r>
    </w:p>
    <w:p w14:paraId="7A6AAC72" w14:textId="77777777" w:rsidR="00030BC4" w:rsidRPr="00030BC4" w:rsidRDefault="00030BC4" w:rsidP="00030BC4">
      <w:pPr>
        <w:pStyle w:val="Heading3"/>
        <w:jc w:val="both"/>
        <w:rPr>
          <w:rFonts w:asciiTheme="minorHAnsi" w:hAnsiTheme="minorHAnsi"/>
          <w:b/>
          <w:bCs/>
          <w:color w:val="auto"/>
          <w:sz w:val="24"/>
          <w:szCs w:val="24"/>
        </w:rPr>
      </w:pPr>
      <w:bookmarkStart w:id="13" w:name="_Toc145567700"/>
      <w:bookmarkStart w:id="14" w:name="_Toc334180481"/>
      <w:r w:rsidRPr="00030BC4">
        <w:rPr>
          <w:rFonts w:asciiTheme="minorHAnsi" w:hAnsiTheme="minorHAnsi"/>
          <w:b/>
          <w:bCs/>
          <w:color w:val="auto"/>
          <w:sz w:val="24"/>
          <w:szCs w:val="24"/>
        </w:rPr>
        <w:t>Criterion for Admission</w:t>
      </w:r>
      <w:bookmarkEnd w:id="13"/>
    </w:p>
    <w:p w14:paraId="69668D92" w14:textId="77777777" w:rsidR="00030BC4" w:rsidRPr="00822A73" w:rsidRDefault="00030BC4" w:rsidP="00030BC4">
      <w:pPr>
        <w:jc w:val="both"/>
        <w:rPr>
          <w:rFonts w:asciiTheme="minorHAnsi" w:hAnsiTheme="minorHAnsi"/>
          <w:sz w:val="24"/>
        </w:rPr>
      </w:pPr>
      <w:r w:rsidRPr="00822A73">
        <w:rPr>
          <w:rFonts w:asciiTheme="minorHAnsi" w:hAnsiTheme="minorHAnsi"/>
          <w:sz w:val="24"/>
        </w:rPr>
        <w:t xml:space="preserve">Persons seeking admission to the ISC-M must satisfactorily meet all residencies, academic, age, immunization, discipline, and other pre-requisites as established by the Education Board policies. </w:t>
      </w:r>
    </w:p>
    <w:p w14:paraId="1E51FEAC" w14:textId="77777777" w:rsidR="00030BC4" w:rsidRPr="00822A73" w:rsidRDefault="00030BC4" w:rsidP="00030BC4">
      <w:pPr>
        <w:pStyle w:val="Heading4"/>
        <w:jc w:val="both"/>
        <w:rPr>
          <w:rFonts w:asciiTheme="minorHAnsi" w:hAnsiTheme="minorHAnsi"/>
          <w:szCs w:val="24"/>
        </w:rPr>
      </w:pPr>
      <w:bookmarkStart w:id="15" w:name="_Toc145567701"/>
      <w:r w:rsidRPr="00822A73">
        <w:rPr>
          <w:rFonts w:asciiTheme="minorHAnsi" w:hAnsiTheme="minorHAnsi"/>
          <w:szCs w:val="24"/>
        </w:rPr>
        <w:t>Preschool</w:t>
      </w:r>
      <w:bookmarkEnd w:id="15"/>
    </w:p>
    <w:p w14:paraId="4AA3BDC9" w14:textId="77777777" w:rsidR="00030BC4" w:rsidRPr="00822A73" w:rsidRDefault="00030BC4" w:rsidP="00EF47BB">
      <w:pPr>
        <w:jc w:val="both"/>
        <w:rPr>
          <w:rFonts w:asciiTheme="minorHAnsi" w:hAnsiTheme="minorHAnsi"/>
          <w:sz w:val="24"/>
        </w:rPr>
      </w:pPr>
      <w:r w:rsidRPr="00822A73">
        <w:rPr>
          <w:rFonts w:asciiTheme="minorHAnsi" w:hAnsiTheme="minorHAnsi"/>
          <w:sz w:val="24"/>
        </w:rPr>
        <w:t xml:space="preserve">To be admitted to the pre-school at ISC-M, a child must be 3 years old no later than </w:t>
      </w:r>
      <w:r w:rsidR="00EF47BB">
        <w:rPr>
          <w:rFonts w:asciiTheme="minorHAnsi" w:hAnsiTheme="minorHAnsi"/>
          <w:sz w:val="24"/>
        </w:rPr>
        <w:t>July</w:t>
      </w:r>
      <w:r w:rsidRPr="00822A73">
        <w:rPr>
          <w:rFonts w:asciiTheme="minorHAnsi" w:hAnsiTheme="minorHAnsi"/>
          <w:sz w:val="24"/>
        </w:rPr>
        <w:t xml:space="preserve"> 31</w:t>
      </w:r>
      <w:r w:rsidRPr="00822A73">
        <w:rPr>
          <w:rFonts w:asciiTheme="minorHAnsi" w:hAnsiTheme="minorHAnsi"/>
          <w:sz w:val="24"/>
          <w:vertAlign w:val="superscript"/>
        </w:rPr>
        <w:t>st</w:t>
      </w:r>
      <w:r w:rsidRPr="00822A73">
        <w:rPr>
          <w:rFonts w:asciiTheme="minorHAnsi" w:hAnsiTheme="minorHAnsi"/>
          <w:sz w:val="24"/>
        </w:rPr>
        <w:t>.  A copy of birth certificate must be provided as proof.</w:t>
      </w:r>
    </w:p>
    <w:p w14:paraId="06B4B5CB" w14:textId="77777777" w:rsidR="00030BC4" w:rsidRPr="00822A73" w:rsidRDefault="00030BC4" w:rsidP="00030BC4">
      <w:pPr>
        <w:jc w:val="both"/>
        <w:rPr>
          <w:rFonts w:asciiTheme="minorHAnsi" w:hAnsiTheme="minorHAnsi"/>
          <w:sz w:val="24"/>
        </w:rPr>
      </w:pPr>
      <w:r w:rsidRPr="00822A73">
        <w:rPr>
          <w:rFonts w:asciiTheme="minorHAnsi" w:hAnsiTheme="minorHAnsi"/>
          <w:sz w:val="24"/>
        </w:rPr>
        <w:t>Child must be toilet trained and able to use restroom unassisted.</w:t>
      </w:r>
    </w:p>
    <w:p w14:paraId="5DAEE431" w14:textId="77777777" w:rsidR="00030BC4" w:rsidRPr="00822A73" w:rsidRDefault="00030BC4" w:rsidP="00030BC4">
      <w:pPr>
        <w:jc w:val="both"/>
        <w:rPr>
          <w:rFonts w:asciiTheme="minorHAnsi" w:hAnsiTheme="minorHAnsi"/>
          <w:sz w:val="24"/>
        </w:rPr>
      </w:pPr>
      <w:r w:rsidRPr="00822A73">
        <w:rPr>
          <w:rFonts w:asciiTheme="minorHAnsi" w:hAnsiTheme="minorHAnsi"/>
          <w:sz w:val="24"/>
        </w:rPr>
        <w:t>Child must be immunized.  A copy of Immunization record must be provided as proof.</w:t>
      </w:r>
    </w:p>
    <w:p w14:paraId="19751587" w14:textId="77777777" w:rsidR="00030BC4" w:rsidRPr="00822A73" w:rsidRDefault="00030BC4" w:rsidP="00030BC4">
      <w:pPr>
        <w:pStyle w:val="Heading4"/>
        <w:jc w:val="both"/>
        <w:rPr>
          <w:rFonts w:asciiTheme="minorHAnsi" w:hAnsiTheme="minorHAnsi"/>
          <w:szCs w:val="24"/>
        </w:rPr>
      </w:pPr>
      <w:bookmarkStart w:id="16" w:name="_Toc145567702"/>
      <w:r w:rsidRPr="00822A73">
        <w:rPr>
          <w:rFonts w:asciiTheme="minorHAnsi" w:hAnsiTheme="minorHAnsi"/>
          <w:szCs w:val="24"/>
        </w:rPr>
        <w:t>Kindergarten</w:t>
      </w:r>
      <w:bookmarkEnd w:id="16"/>
    </w:p>
    <w:p w14:paraId="3BC79AD5" w14:textId="77777777" w:rsidR="00030BC4" w:rsidRPr="00822A73" w:rsidRDefault="00030BC4" w:rsidP="00EF47BB">
      <w:pPr>
        <w:jc w:val="both"/>
        <w:rPr>
          <w:rFonts w:asciiTheme="minorHAnsi" w:hAnsiTheme="minorHAnsi"/>
          <w:sz w:val="24"/>
        </w:rPr>
      </w:pPr>
      <w:r w:rsidRPr="00822A73">
        <w:rPr>
          <w:rFonts w:asciiTheme="minorHAnsi" w:hAnsiTheme="minorHAnsi"/>
          <w:sz w:val="24"/>
        </w:rPr>
        <w:t xml:space="preserve">To be admitted to the kindergarten at ISC-M, a child must be 5 years no later than </w:t>
      </w:r>
      <w:r w:rsidR="00EF47BB">
        <w:rPr>
          <w:rFonts w:asciiTheme="minorHAnsi" w:hAnsiTheme="minorHAnsi"/>
          <w:sz w:val="24"/>
        </w:rPr>
        <w:t xml:space="preserve">July </w:t>
      </w:r>
      <w:r w:rsidRPr="00822A73">
        <w:rPr>
          <w:rFonts w:asciiTheme="minorHAnsi" w:hAnsiTheme="minorHAnsi"/>
          <w:sz w:val="24"/>
        </w:rPr>
        <w:t>31</w:t>
      </w:r>
      <w:r w:rsidRPr="00822A73">
        <w:rPr>
          <w:rFonts w:asciiTheme="minorHAnsi" w:hAnsiTheme="minorHAnsi"/>
          <w:sz w:val="24"/>
          <w:vertAlign w:val="superscript"/>
        </w:rPr>
        <w:t>st</w:t>
      </w:r>
      <w:r w:rsidRPr="00822A73">
        <w:rPr>
          <w:rFonts w:asciiTheme="minorHAnsi" w:hAnsiTheme="minorHAnsi"/>
          <w:sz w:val="24"/>
        </w:rPr>
        <w:t>.  A copy of birth certificate is required.</w:t>
      </w:r>
    </w:p>
    <w:p w14:paraId="738BBF75" w14:textId="77777777" w:rsidR="00030BC4" w:rsidRPr="00822A73" w:rsidRDefault="00030BC4" w:rsidP="00030BC4">
      <w:pPr>
        <w:jc w:val="both"/>
        <w:rPr>
          <w:rFonts w:asciiTheme="minorHAnsi" w:hAnsiTheme="minorHAnsi"/>
          <w:sz w:val="24"/>
        </w:rPr>
      </w:pPr>
      <w:r w:rsidRPr="00822A73">
        <w:rPr>
          <w:rFonts w:asciiTheme="minorHAnsi" w:hAnsiTheme="minorHAnsi"/>
          <w:sz w:val="24"/>
        </w:rPr>
        <w:t>A copy of an up-to-date immunization record must be provided.</w:t>
      </w:r>
    </w:p>
    <w:p w14:paraId="533CE2CA" w14:textId="77777777" w:rsidR="00030BC4" w:rsidRPr="00822A73" w:rsidRDefault="00030BC4" w:rsidP="00030BC4">
      <w:pPr>
        <w:jc w:val="both"/>
        <w:rPr>
          <w:rFonts w:asciiTheme="minorHAnsi" w:hAnsiTheme="minorHAnsi"/>
          <w:sz w:val="24"/>
        </w:rPr>
      </w:pPr>
      <w:r w:rsidRPr="00822A73">
        <w:rPr>
          <w:rFonts w:asciiTheme="minorHAnsi" w:hAnsiTheme="minorHAnsi"/>
          <w:sz w:val="24"/>
        </w:rPr>
        <w:t>All students applying for kindergarten will undergo placement tests in the 1</w:t>
      </w:r>
      <w:r w:rsidRPr="00822A73">
        <w:rPr>
          <w:rFonts w:asciiTheme="minorHAnsi" w:hAnsiTheme="minorHAnsi"/>
          <w:sz w:val="24"/>
          <w:vertAlign w:val="superscript"/>
        </w:rPr>
        <w:t>st</w:t>
      </w:r>
      <w:r w:rsidRPr="00822A73">
        <w:rPr>
          <w:rFonts w:asciiTheme="minorHAnsi" w:hAnsiTheme="minorHAnsi"/>
          <w:sz w:val="24"/>
        </w:rPr>
        <w:t xml:space="preserve"> week of the school year.</w:t>
      </w:r>
    </w:p>
    <w:p w14:paraId="61D53FD0" w14:textId="77777777" w:rsidR="00030BC4" w:rsidRPr="00822A73" w:rsidRDefault="00030BC4" w:rsidP="00030BC4">
      <w:pPr>
        <w:pStyle w:val="Heading4"/>
        <w:jc w:val="both"/>
        <w:rPr>
          <w:rFonts w:asciiTheme="minorHAnsi" w:hAnsiTheme="minorHAnsi"/>
          <w:szCs w:val="24"/>
        </w:rPr>
      </w:pPr>
      <w:bookmarkStart w:id="17" w:name="_Toc145567703"/>
      <w:r w:rsidRPr="00822A73">
        <w:rPr>
          <w:rFonts w:asciiTheme="minorHAnsi" w:hAnsiTheme="minorHAnsi"/>
          <w:szCs w:val="24"/>
        </w:rPr>
        <w:t>First Grade</w:t>
      </w:r>
      <w:bookmarkEnd w:id="17"/>
    </w:p>
    <w:p w14:paraId="4CFE05FF" w14:textId="77777777" w:rsidR="00030BC4" w:rsidRPr="00822A73" w:rsidRDefault="00030BC4" w:rsidP="00EF47BB">
      <w:pPr>
        <w:jc w:val="both"/>
        <w:rPr>
          <w:rFonts w:asciiTheme="minorHAnsi" w:hAnsiTheme="minorHAnsi"/>
          <w:sz w:val="24"/>
        </w:rPr>
      </w:pPr>
      <w:r w:rsidRPr="00822A73">
        <w:rPr>
          <w:rFonts w:asciiTheme="minorHAnsi" w:hAnsiTheme="minorHAnsi"/>
          <w:sz w:val="24"/>
        </w:rPr>
        <w:t xml:space="preserve">To be admitted to the first grade, a student </w:t>
      </w:r>
      <w:r w:rsidR="00EF47BB">
        <w:rPr>
          <w:rFonts w:asciiTheme="minorHAnsi" w:hAnsiTheme="minorHAnsi"/>
          <w:sz w:val="24"/>
        </w:rPr>
        <w:t>must be 6 years no later than July</w:t>
      </w:r>
      <w:r w:rsidRPr="00822A73">
        <w:rPr>
          <w:rFonts w:asciiTheme="minorHAnsi" w:hAnsiTheme="minorHAnsi"/>
          <w:sz w:val="24"/>
        </w:rPr>
        <w:t xml:space="preserve"> 31</w:t>
      </w:r>
      <w:r w:rsidRPr="00822A73">
        <w:rPr>
          <w:rFonts w:asciiTheme="minorHAnsi" w:hAnsiTheme="minorHAnsi"/>
          <w:sz w:val="24"/>
          <w:vertAlign w:val="superscript"/>
        </w:rPr>
        <w:t>st</w:t>
      </w:r>
      <w:r w:rsidRPr="00822A73">
        <w:rPr>
          <w:rFonts w:asciiTheme="minorHAnsi" w:hAnsiTheme="minorHAnsi"/>
          <w:sz w:val="24"/>
        </w:rPr>
        <w:t>.  A copy of birth certificate is required.</w:t>
      </w:r>
    </w:p>
    <w:p w14:paraId="4838F602" w14:textId="77777777" w:rsidR="00030BC4" w:rsidRPr="00822A73" w:rsidRDefault="00030BC4" w:rsidP="00030BC4">
      <w:pPr>
        <w:jc w:val="both"/>
        <w:rPr>
          <w:rFonts w:asciiTheme="minorHAnsi" w:hAnsiTheme="minorHAnsi"/>
          <w:sz w:val="24"/>
        </w:rPr>
      </w:pPr>
      <w:r w:rsidRPr="00822A73">
        <w:rPr>
          <w:rFonts w:asciiTheme="minorHAnsi" w:hAnsiTheme="minorHAnsi"/>
          <w:sz w:val="24"/>
        </w:rPr>
        <w:t>Student must provide a recommendation letter from previous school.</w:t>
      </w:r>
    </w:p>
    <w:p w14:paraId="4C42738E" w14:textId="77777777" w:rsidR="00030BC4" w:rsidRPr="00822A73" w:rsidRDefault="00030BC4" w:rsidP="00030BC4">
      <w:pPr>
        <w:jc w:val="both"/>
        <w:rPr>
          <w:rFonts w:asciiTheme="minorHAnsi" w:hAnsiTheme="minorHAnsi"/>
          <w:sz w:val="24"/>
        </w:rPr>
      </w:pPr>
      <w:r w:rsidRPr="00822A73">
        <w:rPr>
          <w:rFonts w:asciiTheme="minorHAnsi" w:hAnsiTheme="minorHAnsi"/>
          <w:sz w:val="24"/>
        </w:rPr>
        <w:t>A copy of an up-to-date immunization record must be provided.</w:t>
      </w:r>
    </w:p>
    <w:p w14:paraId="2C57FDB5" w14:textId="77777777" w:rsidR="00030BC4" w:rsidRPr="00822A73" w:rsidRDefault="00030BC4" w:rsidP="00030BC4">
      <w:pPr>
        <w:pStyle w:val="Heading4"/>
        <w:jc w:val="both"/>
        <w:rPr>
          <w:rFonts w:asciiTheme="minorHAnsi" w:hAnsiTheme="minorHAnsi"/>
          <w:szCs w:val="24"/>
        </w:rPr>
      </w:pPr>
      <w:bookmarkStart w:id="18" w:name="_Toc145567704"/>
      <w:r w:rsidRPr="00822A73">
        <w:rPr>
          <w:rFonts w:asciiTheme="minorHAnsi" w:hAnsiTheme="minorHAnsi"/>
          <w:szCs w:val="24"/>
        </w:rPr>
        <w:t>Transferring Students</w:t>
      </w:r>
      <w:bookmarkEnd w:id="18"/>
    </w:p>
    <w:p w14:paraId="46ACCA8A" w14:textId="77777777" w:rsidR="00030BC4" w:rsidRPr="00822A73" w:rsidRDefault="00030BC4" w:rsidP="00030BC4">
      <w:pPr>
        <w:jc w:val="both"/>
        <w:rPr>
          <w:rFonts w:asciiTheme="minorHAnsi" w:hAnsiTheme="minorHAnsi"/>
          <w:sz w:val="24"/>
        </w:rPr>
      </w:pPr>
      <w:r w:rsidRPr="00822A73">
        <w:rPr>
          <w:rFonts w:asciiTheme="minorHAnsi" w:hAnsiTheme="minorHAnsi"/>
          <w:sz w:val="24"/>
        </w:rPr>
        <w:t xml:space="preserve">All transferring students must request their previously attended school(s) to transfer their records, including discipline records, to ISC-M.  ISC-M reserves the right to re-test the child and accordingly may ask him/her to repeat the same grade.  If the child was dismissed from previous school for bad </w:t>
      </w:r>
      <w:proofErr w:type="gramStart"/>
      <w:r w:rsidRPr="00822A73">
        <w:rPr>
          <w:rFonts w:asciiTheme="minorHAnsi" w:hAnsiTheme="minorHAnsi"/>
          <w:sz w:val="24"/>
        </w:rPr>
        <w:t>behavior</w:t>
      </w:r>
      <w:proofErr w:type="gramEnd"/>
      <w:r w:rsidRPr="00822A73">
        <w:rPr>
          <w:rFonts w:asciiTheme="minorHAnsi" w:hAnsiTheme="minorHAnsi"/>
          <w:sz w:val="24"/>
        </w:rPr>
        <w:t xml:space="preserve"> he/she may not be accepted in our school.</w:t>
      </w:r>
    </w:p>
    <w:p w14:paraId="6DE2FC67" w14:textId="77777777" w:rsidR="00030BC4" w:rsidRPr="00822A73" w:rsidRDefault="00030BC4" w:rsidP="00030BC4">
      <w:pPr>
        <w:jc w:val="both"/>
        <w:rPr>
          <w:rFonts w:asciiTheme="minorHAnsi" w:hAnsiTheme="minorHAnsi"/>
          <w:sz w:val="24"/>
        </w:rPr>
      </w:pPr>
    </w:p>
    <w:p w14:paraId="37F9E751" w14:textId="77777777" w:rsidR="004569D0" w:rsidRPr="004569D0" w:rsidRDefault="00030BC4" w:rsidP="00030BC4">
      <w:pPr>
        <w:rPr>
          <w:rFonts w:asciiTheme="minorHAnsi" w:hAnsiTheme="minorHAnsi" w:cstheme="minorHAnsi"/>
          <w:b/>
          <w:bCs/>
          <w:iCs/>
          <w:sz w:val="48"/>
          <w:szCs w:val="48"/>
        </w:rPr>
      </w:pPr>
      <w:r w:rsidRPr="00822A73">
        <w:rPr>
          <w:rFonts w:asciiTheme="minorHAnsi" w:hAnsiTheme="minorHAnsi"/>
          <w:sz w:val="24"/>
        </w:rPr>
        <w:t>Parents / guardians are required to attend an orientation at the beginning of each school year to establish understanding and cooperation between the school and home.</w:t>
      </w:r>
      <w:r w:rsidRPr="00822A73">
        <w:rPr>
          <w:sz w:val="21"/>
          <w:szCs w:val="21"/>
        </w:rPr>
        <w:t xml:space="preserve">  </w:t>
      </w:r>
      <w:r w:rsidR="004569D0" w:rsidRPr="004569D0">
        <w:rPr>
          <w:rFonts w:ascii="Times New Roman" w:hAnsi="Times New Roman"/>
          <w:sz w:val="24"/>
          <w:szCs w:val="20"/>
        </w:rPr>
        <w:br w:type="page"/>
      </w:r>
    </w:p>
    <w:p w14:paraId="092BD77C" w14:textId="77777777" w:rsidR="004569D0" w:rsidRPr="004569D0" w:rsidRDefault="004569D0" w:rsidP="004569D0">
      <w:pPr>
        <w:keepNext/>
        <w:jc w:val="center"/>
        <w:outlineLvl w:val="0"/>
        <w:rPr>
          <w:rFonts w:asciiTheme="minorHAnsi" w:hAnsiTheme="minorHAnsi" w:cstheme="minorHAnsi"/>
          <w:b/>
          <w:bCs/>
          <w:iCs/>
          <w:sz w:val="48"/>
          <w:szCs w:val="48"/>
        </w:rPr>
      </w:pPr>
      <w:r w:rsidRPr="004569D0">
        <w:rPr>
          <w:rFonts w:asciiTheme="minorHAnsi" w:hAnsiTheme="minorHAnsi" w:cstheme="minorHAnsi"/>
          <w:b/>
          <w:bCs/>
          <w:iCs/>
          <w:sz w:val="48"/>
          <w:szCs w:val="48"/>
        </w:rPr>
        <w:lastRenderedPageBreak/>
        <w:t>PARENT RESPONSIBILITIES</w:t>
      </w:r>
      <w:bookmarkEnd w:id="14"/>
    </w:p>
    <w:p w14:paraId="71F66757" w14:textId="77777777" w:rsidR="004569D0" w:rsidRPr="004569D0" w:rsidRDefault="004569D0" w:rsidP="004569D0">
      <w:pPr>
        <w:jc w:val="center"/>
        <w:rPr>
          <w:rFonts w:asciiTheme="minorHAnsi" w:hAnsiTheme="minorHAnsi" w:cstheme="minorHAnsi"/>
          <w:sz w:val="18"/>
          <w:szCs w:val="20"/>
        </w:rPr>
      </w:pPr>
    </w:p>
    <w:p w14:paraId="14E776C2"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P</w:t>
      </w:r>
    </w:p>
    <w:p w14:paraId="0EC3B796" w14:textId="77777777" w:rsidR="004569D0" w:rsidRPr="004569D0" w:rsidRDefault="004569D0" w:rsidP="00B52710">
      <w:pPr>
        <w:jc w:val="both"/>
        <w:rPr>
          <w:rFonts w:asciiTheme="minorHAnsi" w:hAnsiTheme="minorHAnsi" w:cstheme="minorHAnsi"/>
          <w:sz w:val="24"/>
          <w:szCs w:val="20"/>
        </w:rPr>
      </w:pPr>
      <w:r w:rsidRPr="004569D0">
        <w:rPr>
          <w:rFonts w:asciiTheme="minorHAnsi" w:hAnsiTheme="minorHAnsi" w:cstheme="minorHAnsi"/>
          <w:sz w:val="24"/>
          <w:szCs w:val="20"/>
        </w:rPr>
        <w:t xml:space="preserve">arents’ consistent support for the school, its staff and educational programs will create a positive attitude in our students about education and the role of school.  As Muslims, </w:t>
      </w:r>
      <w:r w:rsidR="00B52710">
        <w:rPr>
          <w:rFonts w:asciiTheme="minorHAnsi" w:hAnsiTheme="minorHAnsi" w:cstheme="minorHAnsi"/>
          <w:sz w:val="24"/>
          <w:szCs w:val="20"/>
        </w:rPr>
        <w:t>ISCM</w:t>
      </w:r>
      <w:r w:rsidRPr="004569D0">
        <w:rPr>
          <w:rFonts w:asciiTheme="minorHAnsi" w:hAnsiTheme="minorHAnsi" w:cstheme="minorHAnsi"/>
          <w:sz w:val="24"/>
          <w:szCs w:val="20"/>
        </w:rPr>
        <w:t xml:space="preserve"> families are all aware of the blessings received by donating of themselves on behalf of their community.  As parents, we also have an important duty toward our children. An Islamic education, a high academic standard and a healthy environment for both body and soul are basic requirements for every Muslim family.  </w:t>
      </w:r>
      <w:r w:rsidR="00AF086D">
        <w:rPr>
          <w:rFonts w:asciiTheme="minorHAnsi" w:hAnsiTheme="minorHAnsi" w:cstheme="minorHAnsi"/>
          <w:sz w:val="24"/>
          <w:szCs w:val="20"/>
        </w:rPr>
        <w:t>ISCM</w:t>
      </w:r>
      <w:r w:rsidRPr="004569D0">
        <w:rPr>
          <w:rFonts w:asciiTheme="minorHAnsi" w:hAnsiTheme="minorHAnsi" w:cstheme="minorHAnsi"/>
          <w:sz w:val="24"/>
          <w:szCs w:val="20"/>
        </w:rPr>
        <w:t xml:space="preserve"> continuously works hard to provide these elements to our children without adding extra burdens on the families.</w:t>
      </w:r>
    </w:p>
    <w:p w14:paraId="0566B76F" w14:textId="77777777" w:rsidR="004569D0" w:rsidRPr="004569D0" w:rsidRDefault="004569D0" w:rsidP="004569D0">
      <w:pPr>
        <w:keepNext/>
        <w:jc w:val="both"/>
        <w:outlineLvl w:val="1"/>
        <w:rPr>
          <w:rFonts w:asciiTheme="minorHAnsi" w:hAnsiTheme="minorHAnsi" w:cstheme="minorHAnsi"/>
          <w:bCs/>
          <w:i/>
          <w:iCs/>
          <w:szCs w:val="36"/>
        </w:rPr>
      </w:pPr>
    </w:p>
    <w:p w14:paraId="5097CACE" w14:textId="77777777" w:rsidR="004569D0" w:rsidRPr="004569D0" w:rsidRDefault="004569D0" w:rsidP="004569D0">
      <w:pPr>
        <w:keepNext/>
        <w:outlineLvl w:val="1"/>
        <w:rPr>
          <w:rFonts w:asciiTheme="minorHAnsi" w:hAnsiTheme="minorHAnsi" w:cstheme="minorHAnsi"/>
          <w:b/>
          <w:bCs/>
          <w:i/>
          <w:iCs/>
          <w:sz w:val="36"/>
          <w:szCs w:val="36"/>
        </w:rPr>
      </w:pPr>
      <w:bookmarkStart w:id="19" w:name="_Toc334180482"/>
      <w:r w:rsidRPr="004569D0">
        <w:rPr>
          <w:rFonts w:asciiTheme="minorHAnsi" w:hAnsiTheme="minorHAnsi" w:cstheme="minorHAnsi"/>
          <w:b/>
          <w:bCs/>
          <w:i/>
          <w:iCs/>
          <w:sz w:val="36"/>
          <w:szCs w:val="36"/>
        </w:rPr>
        <w:t>Parents as Partners</w:t>
      </w:r>
      <w:bookmarkEnd w:id="19"/>
    </w:p>
    <w:p w14:paraId="6A4C247D" w14:textId="77777777" w:rsidR="004569D0" w:rsidRPr="001379DF" w:rsidRDefault="004569D0" w:rsidP="004569D0">
      <w:pPr>
        <w:keepNext/>
        <w:jc w:val="both"/>
        <w:outlineLvl w:val="1"/>
        <w:rPr>
          <w:rFonts w:asciiTheme="minorHAnsi" w:hAnsiTheme="minorHAnsi" w:cstheme="minorHAnsi"/>
          <w:b/>
          <w:bCs/>
          <w:i/>
          <w:iCs/>
          <w:sz w:val="10"/>
          <w:szCs w:val="18"/>
        </w:rPr>
      </w:pPr>
    </w:p>
    <w:p w14:paraId="0620BF95"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4"/>
          <w:sz w:val="66"/>
          <w:szCs w:val="66"/>
        </w:rPr>
      </w:pPr>
      <w:r w:rsidRPr="004569D0">
        <w:rPr>
          <w:rFonts w:asciiTheme="minorHAnsi" w:hAnsiTheme="minorHAnsi" w:cstheme="minorHAnsi"/>
          <w:b/>
          <w:position w:val="-4"/>
          <w:sz w:val="66"/>
          <w:szCs w:val="66"/>
        </w:rPr>
        <w:t>C</w:t>
      </w:r>
    </w:p>
    <w:p w14:paraId="31626762" w14:textId="77777777" w:rsidR="004569D0" w:rsidRDefault="004569D0" w:rsidP="00B52710">
      <w:pPr>
        <w:jc w:val="both"/>
        <w:rPr>
          <w:rFonts w:asciiTheme="minorHAnsi" w:hAnsiTheme="minorHAnsi" w:cstheme="minorHAnsi"/>
          <w:sz w:val="24"/>
          <w:szCs w:val="20"/>
        </w:rPr>
      </w:pPr>
      <w:r w:rsidRPr="004569D0">
        <w:rPr>
          <w:rFonts w:asciiTheme="minorHAnsi" w:hAnsiTheme="minorHAnsi" w:cstheme="minorHAnsi"/>
          <w:sz w:val="24"/>
          <w:szCs w:val="20"/>
        </w:rPr>
        <w:t xml:space="preserve">ooperation between the family and the school is essential.  The school requires parents’ full support for its educational program to be effective and successful.  If you have any questions or concerns, the procedure is to first contact your child’s teacher.  If the matter remains unresolved, you may contact the </w:t>
      </w:r>
      <w:r w:rsidR="00B52710">
        <w:rPr>
          <w:rFonts w:asciiTheme="minorHAnsi" w:hAnsiTheme="minorHAnsi" w:cstheme="minorHAnsi"/>
          <w:sz w:val="24"/>
          <w:szCs w:val="20"/>
        </w:rPr>
        <w:t xml:space="preserve">Head of School </w:t>
      </w:r>
      <w:r w:rsidRPr="004569D0">
        <w:rPr>
          <w:rFonts w:asciiTheme="minorHAnsi" w:hAnsiTheme="minorHAnsi" w:cstheme="minorHAnsi"/>
          <w:sz w:val="24"/>
          <w:szCs w:val="20"/>
        </w:rPr>
        <w:t>to better assist you.  If you are still not satisfied, send your concerns in wri</w:t>
      </w:r>
      <w:r w:rsidR="00E177B2">
        <w:rPr>
          <w:rFonts w:asciiTheme="minorHAnsi" w:hAnsiTheme="minorHAnsi" w:cstheme="minorHAnsi"/>
          <w:sz w:val="24"/>
          <w:szCs w:val="20"/>
        </w:rPr>
        <w:t>ting to the Board of Education.</w:t>
      </w:r>
    </w:p>
    <w:p w14:paraId="2724F38B" w14:textId="77777777" w:rsidR="00E177B2" w:rsidRPr="00E177B2" w:rsidRDefault="00E177B2" w:rsidP="00E177B2">
      <w:pPr>
        <w:jc w:val="both"/>
        <w:rPr>
          <w:rFonts w:asciiTheme="minorHAnsi" w:hAnsiTheme="minorHAnsi" w:cstheme="minorHAnsi"/>
          <w:sz w:val="24"/>
          <w:szCs w:val="20"/>
        </w:rPr>
      </w:pPr>
    </w:p>
    <w:p w14:paraId="4F9FE646" w14:textId="77777777" w:rsidR="00E177B2" w:rsidRDefault="004569D0" w:rsidP="001379DF">
      <w:pPr>
        <w:keepNext/>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t>Parent Service Hours</w:t>
      </w:r>
    </w:p>
    <w:p w14:paraId="4451EFE9" w14:textId="77777777" w:rsidR="001379DF" w:rsidRPr="001379DF" w:rsidRDefault="001379DF" w:rsidP="001379DF">
      <w:pPr>
        <w:keepNext/>
        <w:outlineLvl w:val="1"/>
        <w:rPr>
          <w:rFonts w:asciiTheme="minorHAnsi" w:hAnsiTheme="minorHAnsi" w:cstheme="minorHAnsi"/>
          <w:b/>
          <w:bCs/>
          <w:i/>
          <w:iCs/>
          <w:sz w:val="10"/>
          <w:szCs w:val="10"/>
        </w:rPr>
      </w:pPr>
    </w:p>
    <w:p w14:paraId="166D8760" w14:textId="77777777" w:rsidR="004569D0" w:rsidRPr="004569D0" w:rsidRDefault="004569D0" w:rsidP="00A41322">
      <w:p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 xml:space="preserve">Each family is responsible for completing a total of </w:t>
      </w:r>
      <w:r w:rsidRPr="004569D0">
        <w:rPr>
          <w:rFonts w:asciiTheme="minorHAnsi" w:eastAsia="ヒラギノ角ゴ Pro W3" w:hAnsiTheme="minorHAnsi" w:cstheme="minorHAnsi"/>
          <w:b/>
          <w:color w:val="000000"/>
          <w:sz w:val="24"/>
          <w:szCs w:val="20"/>
          <w:u w:val="single"/>
        </w:rPr>
        <w:t>15 hours of service</w:t>
      </w:r>
      <w:r w:rsidR="00483FEE">
        <w:rPr>
          <w:rFonts w:asciiTheme="minorHAnsi" w:eastAsia="ヒラギノ角ゴ Pro W3" w:hAnsiTheme="minorHAnsi" w:cstheme="minorHAnsi"/>
          <w:color w:val="000000"/>
          <w:sz w:val="24"/>
          <w:szCs w:val="20"/>
        </w:rPr>
        <w:t xml:space="preserve"> to ISCM</w:t>
      </w:r>
      <w:r w:rsidRPr="004569D0">
        <w:rPr>
          <w:rFonts w:asciiTheme="minorHAnsi" w:eastAsia="ヒラギノ角ゴ Pro W3" w:hAnsiTheme="minorHAnsi" w:cstheme="minorHAnsi"/>
          <w:color w:val="000000"/>
          <w:sz w:val="24"/>
          <w:szCs w:val="20"/>
        </w:rPr>
        <w:t xml:space="preserve"> per school year.  </w:t>
      </w:r>
    </w:p>
    <w:p w14:paraId="02EF3D87" w14:textId="77777777" w:rsidR="004569D0" w:rsidRPr="004569D0" w:rsidRDefault="004569D0" w:rsidP="00A41322">
      <w:pPr>
        <w:numPr>
          <w:ilvl w:val="0"/>
          <w:numId w:val="28"/>
        </w:numPr>
        <w:ind w:left="360"/>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 xml:space="preserve">The PT and Office Staff will help keep track of service hours through </w:t>
      </w:r>
      <w:r w:rsidR="00AF086D">
        <w:rPr>
          <w:rFonts w:asciiTheme="minorHAnsi" w:eastAsia="ヒラギノ角ゴ Pro W3" w:hAnsiTheme="minorHAnsi" w:cstheme="minorHAnsi"/>
          <w:color w:val="000000"/>
          <w:sz w:val="24"/>
          <w:szCs w:val="20"/>
        </w:rPr>
        <w:t>Service Cards</w:t>
      </w:r>
    </w:p>
    <w:p w14:paraId="2F181ABE" w14:textId="77777777" w:rsidR="004569D0" w:rsidRPr="004569D0" w:rsidRDefault="004569D0" w:rsidP="00206F74">
      <w:pPr>
        <w:numPr>
          <w:ilvl w:val="0"/>
          <w:numId w:val="28"/>
        </w:numPr>
        <w:ind w:left="360"/>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Transferring of hours to friends and/or family is not permitted.</w:t>
      </w:r>
    </w:p>
    <w:p w14:paraId="4AC6B56E" w14:textId="77777777" w:rsidR="004569D0" w:rsidRPr="004569D0" w:rsidRDefault="00AF086D" w:rsidP="00206F74">
      <w:pPr>
        <w:numPr>
          <w:ilvl w:val="0"/>
          <w:numId w:val="28"/>
        </w:numPr>
        <w:ind w:left="360"/>
        <w:rPr>
          <w:rFonts w:asciiTheme="minorHAnsi" w:eastAsia="ヒラギノ角ゴ Pro W3" w:hAnsiTheme="minorHAnsi" w:cstheme="minorHAnsi"/>
          <w:color w:val="000000"/>
          <w:position w:val="-2"/>
          <w:sz w:val="24"/>
          <w:szCs w:val="20"/>
        </w:rPr>
      </w:pPr>
      <w:r>
        <w:rPr>
          <w:rFonts w:asciiTheme="minorHAnsi" w:eastAsia="ヒラギノ角ゴ Pro W3" w:hAnsiTheme="minorHAnsi" w:cstheme="minorHAnsi"/>
          <w:color w:val="000000"/>
          <w:sz w:val="24"/>
          <w:szCs w:val="20"/>
        </w:rPr>
        <w:t>ISCM</w:t>
      </w:r>
      <w:r w:rsidR="004569D0" w:rsidRPr="004569D0">
        <w:rPr>
          <w:rFonts w:asciiTheme="minorHAnsi" w:eastAsia="ヒラギノ角ゴ Pro W3" w:hAnsiTheme="minorHAnsi" w:cstheme="minorHAnsi"/>
          <w:color w:val="000000"/>
          <w:sz w:val="24"/>
          <w:szCs w:val="20"/>
        </w:rPr>
        <w:t xml:space="preserve"> teachers and staff are exempt from completing service hours.</w:t>
      </w:r>
    </w:p>
    <w:p w14:paraId="442B159A" w14:textId="77777777" w:rsidR="004569D0" w:rsidRPr="004569D0" w:rsidRDefault="004569D0" w:rsidP="00206F74">
      <w:pPr>
        <w:numPr>
          <w:ilvl w:val="0"/>
          <w:numId w:val="28"/>
        </w:numPr>
        <w:ind w:left="360"/>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Valid service hour opportunities include:</w:t>
      </w:r>
    </w:p>
    <w:p w14:paraId="43E88A37" w14:textId="77777777" w:rsidR="00483FEE" w:rsidRDefault="00483FEE" w:rsidP="00206F74">
      <w:pPr>
        <w:numPr>
          <w:ilvl w:val="2"/>
          <w:numId w:val="28"/>
        </w:numPr>
        <w:rPr>
          <w:rFonts w:asciiTheme="minorHAnsi" w:eastAsia="ヒラギノ角ゴ Pro W3" w:hAnsiTheme="minorHAnsi" w:cstheme="minorHAnsi"/>
          <w:color w:val="000000"/>
          <w:sz w:val="24"/>
          <w:szCs w:val="20"/>
        </w:rPr>
      </w:pPr>
      <w:r>
        <w:rPr>
          <w:rFonts w:asciiTheme="minorHAnsi" w:eastAsia="ヒラギノ角ゴ Pro W3" w:hAnsiTheme="minorHAnsi" w:cstheme="minorHAnsi"/>
          <w:color w:val="000000"/>
          <w:sz w:val="24"/>
          <w:szCs w:val="20"/>
        </w:rPr>
        <w:t>Friday Lunch (*Every parent must participate twice a year)</w:t>
      </w:r>
    </w:p>
    <w:p w14:paraId="4B0B2E94" w14:textId="77777777" w:rsidR="004569D0" w:rsidRPr="004569D0" w:rsidRDefault="004569D0" w:rsidP="00206F74">
      <w:pPr>
        <w:numPr>
          <w:ilvl w:val="2"/>
          <w:numId w:val="28"/>
        </w:numPr>
        <w:rPr>
          <w:rFonts w:asciiTheme="minorHAnsi" w:eastAsia="ヒラギノ角ゴ Pro W3" w:hAnsiTheme="minorHAnsi" w:cstheme="minorHAnsi"/>
          <w:color w:val="000000"/>
          <w:sz w:val="24"/>
          <w:szCs w:val="20"/>
        </w:rPr>
      </w:pPr>
      <w:r w:rsidRPr="004569D0">
        <w:rPr>
          <w:rFonts w:asciiTheme="minorHAnsi" w:eastAsia="ヒラギノ角ゴ Pro W3" w:hAnsiTheme="minorHAnsi" w:cstheme="minorHAnsi"/>
          <w:color w:val="000000"/>
          <w:sz w:val="24"/>
          <w:szCs w:val="20"/>
        </w:rPr>
        <w:t>Chaperoning a class field trip at the request of the t</w:t>
      </w:r>
      <w:r w:rsidR="00367E67">
        <w:rPr>
          <w:rFonts w:asciiTheme="minorHAnsi" w:eastAsia="ヒラギノ角ゴ Pro W3" w:hAnsiTheme="minorHAnsi" w:cstheme="minorHAnsi"/>
          <w:color w:val="000000"/>
          <w:sz w:val="24"/>
          <w:szCs w:val="20"/>
        </w:rPr>
        <w:t xml:space="preserve">eacher.  A chaperone should not </w:t>
      </w:r>
      <w:r w:rsidRPr="004569D0">
        <w:rPr>
          <w:rFonts w:asciiTheme="minorHAnsi" w:eastAsia="ヒラギノ角ゴ Pro W3" w:hAnsiTheme="minorHAnsi" w:cstheme="minorHAnsi"/>
          <w:color w:val="000000"/>
          <w:sz w:val="24"/>
          <w:szCs w:val="20"/>
        </w:rPr>
        <w:t>have extra children (not in the class) attending the field trip</w:t>
      </w:r>
    </w:p>
    <w:p w14:paraId="0706D25D" w14:textId="77777777" w:rsidR="004569D0" w:rsidRPr="004569D0" w:rsidRDefault="004569D0" w:rsidP="00206F74">
      <w:pPr>
        <w:numPr>
          <w:ilvl w:val="2"/>
          <w:numId w:val="28"/>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 xml:space="preserve">Attending Parent Workshops </w:t>
      </w:r>
    </w:p>
    <w:p w14:paraId="2BC0F129" w14:textId="77777777" w:rsidR="004569D0" w:rsidRPr="004569D0" w:rsidRDefault="004569D0" w:rsidP="00206F74">
      <w:pPr>
        <w:numPr>
          <w:ilvl w:val="2"/>
          <w:numId w:val="28"/>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Assisting a teacher at school or home, depending on the teacher’s request</w:t>
      </w:r>
    </w:p>
    <w:p w14:paraId="23F06E4A" w14:textId="77777777" w:rsidR="004569D0" w:rsidRPr="004569D0" w:rsidRDefault="004569D0" w:rsidP="00206F74">
      <w:pPr>
        <w:numPr>
          <w:ilvl w:val="2"/>
          <w:numId w:val="28"/>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Assisting with approved school activities or PTO activities</w:t>
      </w:r>
    </w:p>
    <w:p w14:paraId="59C3CFCB" w14:textId="77777777" w:rsidR="004569D0" w:rsidRPr="004569D0" w:rsidRDefault="004569D0" w:rsidP="00206F74">
      <w:pPr>
        <w:numPr>
          <w:ilvl w:val="2"/>
          <w:numId w:val="28"/>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Attending PTO meetings</w:t>
      </w:r>
    </w:p>
    <w:p w14:paraId="48078074" w14:textId="77777777" w:rsidR="004569D0" w:rsidRPr="004569D0" w:rsidRDefault="004569D0" w:rsidP="00206F74">
      <w:pPr>
        <w:numPr>
          <w:ilvl w:val="2"/>
          <w:numId w:val="28"/>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Serving as a Classroom Coordinator (Homeroom Parent)</w:t>
      </w:r>
    </w:p>
    <w:p w14:paraId="62D7B695" w14:textId="77777777" w:rsidR="004569D0" w:rsidRPr="004569D0" w:rsidRDefault="004569D0" w:rsidP="00206F74">
      <w:pPr>
        <w:numPr>
          <w:ilvl w:val="2"/>
          <w:numId w:val="28"/>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position w:val="-2"/>
          <w:sz w:val="24"/>
          <w:szCs w:val="20"/>
        </w:rPr>
        <w:t>Taking your child to the library or museum (Max 2 hours per location with proof)</w:t>
      </w:r>
    </w:p>
    <w:p w14:paraId="0884672C" w14:textId="77777777" w:rsidR="00AF086D" w:rsidRDefault="004569D0" w:rsidP="00B52710">
      <w:pPr>
        <w:numPr>
          <w:ilvl w:val="2"/>
          <w:numId w:val="28"/>
        </w:numPr>
        <w:rPr>
          <w:rFonts w:asciiTheme="minorHAnsi" w:eastAsia="ヒラギノ角ゴ Pro W3" w:hAnsiTheme="minorHAnsi" w:cstheme="minorHAnsi"/>
          <w:b/>
          <w:color w:val="000000"/>
          <w:sz w:val="24"/>
          <w:szCs w:val="20"/>
        </w:rPr>
      </w:pPr>
      <w:r w:rsidRPr="004569D0">
        <w:rPr>
          <w:rFonts w:asciiTheme="minorHAnsi" w:eastAsia="ヒラギノ角ゴ Pro W3" w:hAnsiTheme="minorHAnsi" w:cstheme="minorHAnsi"/>
          <w:b/>
          <w:color w:val="000000"/>
          <w:sz w:val="24"/>
          <w:szCs w:val="20"/>
        </w:rPr>
        <w:t>A charge of $10 will be applied at the end of the school year for every uncompleted hour</w:t>
      </w:r>
    </w:p>
    <w:p w14:paraId="5A76ABD2" w14:textId="77777777" w:rsidR="00B52710" w:rsidRDefault="00B52710" w:rsidP="004569D0">
      <w:pPr>
        <w:keepNext/>
        <w:outlineLvl w:val="1"/>
        <w:rPr>
          <w:rFonts w:asciiTheme="minorHAnsi" w:eastAsia="ヒラギノ角ゴ Pro W3" w:hAnsiTheme="minorHAnsi" w:cstheme="minorHAnsi"/>
          <w:b/>
          <w:color w:val="000000"/>
          <w:sz w:val="24"/>
          <w:szCs w:val="20"/>
        </w:rPr>
      </w:pPr>
    </w:p>
    <w:p w14:paraId="15AA70E8" w14:textId="77777777" w:rsidR="001379DF" w:rsidRDefault="001379DF" w:rsidP="004569D0">
      <w:pPr>
        <w:keepNext/>
        <w:outlineLvl w:val="1"/>
        <w:rPr>
          <w:rFonts w:asciiTheme="minorHAnsi" w:hAnsiTheme="minorHAnsi" w:cstheme="minorHAnsi"/>
          <w:b/>
          <w:bCs/>
          <w:i/>
          <w:iCs/>
          <w:sz w:val="36"/>
          <w:szCs w:val="36"/>
        </w:rPr>
      </w:pPr>
    </w:p>
    <w:p w14:paraId="46BA310C" w14:textId="77777777" w:rsidR="004569D0" w:rsidRPr="004569D0" w:rsidRDefault="004569D0" w:rsidP="004569D0">
      <w:pPr>
        <w:keepNext/>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t>Parent Financial Account</w:t>
      </w:r>
    </w:p>
    <w:p w14:paraId="6FF87F1C"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bookmarkStart w:id="20" w:name="_Toc334180483"/>
      <w:r w:rsidRPr="004569D0">
        <w:rPr>
          <w:rFonts w:asciiTheme="minorHAnsi" w:hAnsiTheme="minorHAnsi" w:cstheme="minorHAnsi"/>
          <w:b/>
          <w:position w:val="-5"/>
          <w:sz w:val="66"/>
          <w:szCs w:val="66"/>
        </w:rPr>
        <w:t>A</w:t>
      </w:r>
    </w:p>
    <w:p w14:paraId="2B3148A3" w14:textId="77777777" w:rsidR="00B9419C"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s a parent of a student enrolled in a private school, staying current on all fees/charges including monthly tuition is imperative.  The school runs primarily on student tuition and cannot function properly when accounts</w:t>
      </w:r>
      <w:r w:rsidR="005F265D">
        <w:rPr>
          <w:rFonts w:asciiTheme="minorHAnsi" w:hAnsiTheme="minorHAnsi" w:cstheme="minorHAnsi"/>
          <w:sz w:val="24"/>
          <w:szCs w:val="20"/>
        </w:rPr>
        <w:t xml:space="preserve"> become late or delinquent.  </w:t>
      </w:r>
    </w:p>
    <w:p w14:paraId="1CBC6B9C" w14:textId="77777777" w:rsidR="00DA3358" w:rsidRDefault="005F265D" w:rsidP="004569D0">
      <w:pPr>
        <w:rPr>
          <w:rFonts w:asciiTheme="minorHAnsi" w:hAnsiTheme="minorHAnsi" w:cstheme="minorHAnsi"/>
          <w:sz w:val="24"/>
          <w:szCs w:val="20"/>
        </w:rPr>
      </w:pPr>
      <w:r>
        <w:rPr>
          <w:rFonts w:asciiTheme="minorHAnsi" w:hAnsiTheme="minorHAnsi" w:cstheme="minorHAnsi"/>
          <w:sz w:val="24"/>
          <w:szCs w:val="20"/>
        </w:rPr>
        <w:lastRenderedPageBreak/>
        <w:t>ISCM</w:t>
      </w:r>
      <w:r w:rsidR="004569D0" w:rsidRPr="004569D0">
        <w:rPr>
          <w:rFonts w:asciiTheme="minorHAnsi" w:hAnsiTheme="minorHAnsi" w:cstheme="minorHAnsi"/>
          <w:sz w:val="24"/>
          <w:szCs w:val="20"/>
        </w:rPr>
        <w:t xml:space="preserve"> reserves the right to impose appropriate penalties in those situations where delinquent tuition problems exist. These may include, but are not limited to, denial of re-enrollment, not allowing students to sit for exam, and withholding of transcripts and records as prescribed by law.  There is a $35 late fee for tuition that is paid after the 5</w:t>
      </w:r>
      <w:r w:rsidR="004569D0" w:rsidRPr="004569D0">
        <w:rPr>
          <w:rFonts w:asciiTheme="minorHAnsi" w:hAnsiTheme="minorHAnsi" w:cstheme="minorHAnsi"/>
          <w:sz w:val="24"/>
          <w:szCs w:val="20"/>
          <w:vertAlign w:val="superscript"/>
        </w:rPr>
        <w:t>th</w:t>
      </w:r>
      <w:r w:rsidR="004569D0" w:rsidRPr="004569D0">
        <w:rPr>
          <w:rFonts w:asciiTheme="minorHAnsi" w:hAnsiTheme="minorHAnsi" w:cstheme="minorHAnsi"/>
          <w:sz w:val="24"/>
          <w:szCs w:val="20"/>
        </w:rPr>
        <w:t xml:space="preserve"> of each month.  Tuition is due one month in advance.  </w:t>
      </w:r>
    </w:p>
    <w:p w14:paraId="037903B6" w14:textId="77777777" w:rsidR="004569D0" w:rsidRDefault="004569D0" w:rsidP="004569D0">
      <w:pPr>
        <w:rPr>
          <w:rFonts w:asciiTheme="minorHAnsi" w:hAnsiTheme="minorHAnsi" w:cstheme="minorHAnsi"/>
          <w:b/>
          <w:bCs/>
          <w:i/>
          <w:iCs/>
          <w:sz w:val="36"/>
          <w:szCs w:val="36"/>
        </w:rPr>
      </w:pPr>
    </w:p>
    <w:p w14:paraId="54900DE5" w14:textId="77777777" w:rsidR="00EE0183" w:rsidRPr="00483FEE" w:rsidRDefault="00EE0183" w:rsidP="00483FEE">
      <w:pPr>
        <w:keepNext/>
        <w:outlineLvl w:val="1"/>
        <w:rPr>
          <w:rFonts w:asciiTheme="minorHAnsi" w:hAnsiTheme="minorHAnsi" w:cstheme="minorHAnsi"/>
          <w:b/>
          <w:bCs/>
          <w:i/>
          <w:iCs/>
          <w:sz w:val="36"/>
          <w:szCs w:val="36"/>
        </w:rPr>
      </w:pPr>
      <w:bookmarkStart w:id="21" w:name="_Toc334180505"/>
      <w:r w:rsidRPr="004569D0">
        <w:rPr>
          <w:rFonts w:asciiTheme="minorHAnsi" w:hAnsiTheme="minorHAnsi" w:cstheme="minorHAnsi"/>
          <w:b/>
          <w:bCs/>
          <w:i/>
          <w:iCs/>
          <w:sz w:val="36"/>
          <w:szCs w:val="36"/>
        </w:rPr>
        <w:t>Financial Assistance</w:t>
      </w:r>
      <w:bookmarkEnd w:id="21"/>
    </w:p>
    <w:p w14:paraId="3571ED8C" w14:textId="77777777" w:rsidR="00EE0183" w:rsidRPr="004569D0" w:rsidRDefault="00EE0183" w:rsidP="00EE0183">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F</w:t>
      </w:r>
    </w:p>
    <w:p w14:paraId="6EB2E827" w14:textId="77777777" w:rsidR="00EE0183" w:rsidRPr="001379DF" w:rsidRDefault="00EE0183" w:rsidP="001379DF">
      <w:pPr>
        <w:jc w:val="both"/>
        <w:rPr>
          <w:rFonts w:asciiTheme="minorHAnsi" w:hAnsiTheme="minorHAnsi" w:cstheme="minorHAnsi"/>
          <w:sz w:val="24"/>
          <w:szCs w:val="20"/>
        </w:rPr>
      </w:pPr>
      <w:r w:rsidRPr="001379DF">
        <w:rPr>
          <w:rFonts w:asciiTheme="minorHAnsi" w:hAnsiTheme="minorHAnsi" w:cstheme="minorHAnsi"/>
          <w:sz w:val="24"/>
          <w:szCs w:val="20"/>
        </w:rPr>
        <w:t xml:space="preserve">inancial Assistance is not </w:t>
      </w:r>
      <w:r w:rsidR="001379DF">
        <w:rPr>
          <w:rFonts w:asciiTheme="minorHAnsi" w:hAnsiTheme="minorHAnsi" w:cstheme="minorHAnsi"/>
          <w:sz w:val="24"/>
          <w:szCs w:val="20"/>
        </w:rPr>
        <w:t>always available through the IS</w:t>
      </w:r>
      <w:r w:rsidRPr="001379DF">
        <w:rPr>
          <w:rFonts w:asciiTheme="minorHAnsi" w:hAnsiTheme="minorHAnsi" w:cstheme="minorHAnsi"/>
          <w:sz w:val="24"/>
          <w:szCs w:val="20"/>
        </w:rPr>
        <w:t>CM office.</w:t>
      </w:r>
      <w:r w:rsidR="001379DF">
        <w:rPr>
          <w:rFonts w:asciiTheme="minorHAnsi" w:hAnsiTheme="minorHAnsi" w:cstheme="minorHAnsi"/>
          <w:sz w:val="24"/>
          <w:szCs w:val="20"/>
        </w:rPr>
        <w:t xml:space="preserve"> </w:t>
      </w:r>
      <w:r w:rsidRPr="001379DF">
        <w:rPr>
          <w:rFonts w:asciiTheme="minorHAnsi" w:hAnsiTheme="minorHAnsi" w:cstheme="minorHAnsi"/>
          <w:sz w:val="24"/>
          <w:szCs w:val="20"/>
        </w:rPr>
        <w:t>Whenever possible</w:t>
      </w:r>
      <w:r w:rsidR="001379DF">
        <w:rPr>
          <w:rFonts w:asciiTheme="minorHAnsi" w:hAnsiTheme="minorHAnsi" w:cstheme="minorHAnsi"/>
          <w:sz w:val="24"/>
          <w:szCs w:val="20"/>
        </w:rPr>
        <w:t>,</w:t>
      </w:r>
      <w:r w:rsidRPr="001379DF">
        <w:rPr>
          <w:rFonts w:asciiTheme="minorHAnsi" w:hAnsiTheme="minorHAnsi" w:cstheme="minorHAnsi"/>
          <w:sz w:val="24"/>
          <w:szCs w:val="20"/>
        </w:rPr>
        <w:t xml:space="preserve"> </w:t>
      </w:r>
      <w:r w:rsidR="00866DC7" w:rsidRPr="001379DF">
        <w:rPr>
          <w:rFonts w:asciiTheme="minorHAnsi" w:hAnsiTheme="minorHAnsi" w:cstheme="minorHAnsi"/>
          <w:sz w:val="24"/>
          <w:szCs w:val="20"/>
        </w:rPr>
        <w:t>ISCM</w:t>
      </w:r>
      <w:r w:rsidRPr="001379DF">
        <w:rPr>
          <w:rFonts w:asciiTheme="minorHAnsi" w:hAnsiTheme="minorHAnsi" w:cstheme="minorHAnsi"/>
          <w:sz w:val="24"/>
          <w:szCs w:val="20"/>
        </w:rPr>
        <w:t xml:space="preserve"> will provide information on scholarships.  Please contact the school office if you are interested in setti</w:t>
      </w:r>
      <w:r w:rsidR="00866DC7" w:rsidRPr="001379DF">
        <w:rPr>
          <w:rFonts w:asciiTheme="minorHAnsi" w:hAnsiTheme="minorHAnsi" w:cstheme="minorHAnsi"/>
          <w:sz w:val="24"/>
          <w:szCs w:val="20"/>
        </w:rPr>
        <w:t>ng up a scholarship fund for ISCM</w:t>
      </w:r>
      <w:r w:rsidRPr="001379DF">
        <w:rPr>
          <w:rFonts w:asciiTheme="minorHAnsi" w:hAnsiTheme="minorHAnsi" w:cstheme="minorHAnsi"/>
          <w:sz w:val="24"/>
          <w:szCs w:val="20"/>
        </w:rPr>
        <w:t xml:space="preserve"> students.  </w:t>
      </w:r>
      <w:r w:rsidRPr="00DA4ED5">
        <w:rPr>
          <w:rFonts w:asciiTheme="minorHAnsi" w:hAnsiTheme="minorHAnsi" w:cstheme="minorHAnsi"/>
          <w:sz w:val="24"/>
          <w:szCs w:val="20"/>
        </w:rPr>
        <w:t xml:space="preserve">The rewards for helping students attain the correct Islamic knowledge is unending and considered Sadaqah </w:t>
      </w:r>
      <w:proofErr w:type="spellStart"/>
      <w:r w:rsidRPr="00DA4ED5">
        <w:rPr>
          <w:rFonts w:asciiTheme="minorHAnsi" w:hAnsiTheme="minorHAnsi" w:cstheme="minorHAnsi"/>
          <w:sz w:val="24"/>
          <w:szCs w:val="20"/>
        </w:rPr>
        <w:t>Jariyah</w:t>
      </w:r>
      <w:proofErr w:type="spellEnd"/>
      <w:r w:rsidRPr="00DA4ED5">
        <w:rPr>
          <w:rFonts w:asciiTheme="minorHAnsi" w:hAnsiTheme="minorHAnsi" w:cstheme="minorHAnsi"/>
          <w:sz w:val="24"/>
          <w:szCs w:val="20"/>
        </w:rPr>
        <w:t>.</w:t>
      </w:r>
      <w:r w:rsidRPr="001379DF">
        <w:rPr>
          <w:rFonts w:asciiTheme="minorHAnsi" w:hAnsiTheme="minorHAnsi" w:cstheme="minorHAnsi"/>
          <w:sz w:val="24"/>
          <w:szCs w:val="20"/>
        </w:rPr>
        <w:t xml:space="preserve">  </w:t>
      </w:r>
    </w:p>
    <w:p w14:paraId="60810745" w14:textId="77777777" w:rsidR="00F643ED" w:rsidRPr="001379DF" w:rsidRDefault="00F643ED" w:rsidP="00866DC7">
      <w:pPr>
        <w:jc w:val="both"/>
        <w:rPr>
          <w:rFonts w:asciiTheme="minorHAnsi" w:hAnsiTheme="minorHAnsi" w:cstheme="minorHAnsi"/>
          <w:strike/>
          <w:sz w:val="10"/>
          <w:szCs w:val="4"/>
        </w:rPr>
      </w:pPr>
    </w:p>
    <w:p w14:paraId="5100B982" w14:textId="2C8DA6CF" w:rsidR="00F643ED" w:rsidRPr="00F643ED" w:rsidRDefault="00F643ED" w:rsidP="001379DF">
      <w:pPr>
        <w:rPr>
          <w:rFonts w:asciiTheme="minorHAnsi" w:hAnsiTheme="minorHAnsi" w:cstheme="minorHAnsi"/>
          <w:sz w:val="24"/>
        </w:rPr>
      </w:pPr>
      <w:r w:rsidRPr="00F643ED">
        <w:rPr>
          <w:rFonts w:asciiTheme="minorHAnsi" w:hAnsiTheme="minorHAnsi" w:cstheme="minorHAnsi"/>
          <w:sz w:val="24"/>
        </w:rPr>
        <w:t xml:space="preserve">Limited scholarships/awards may be available for students with excellent academic and behavioral records.  Please check with School Administration for further details. Periodically there may be scholarships offered through the private sponsors for needy students showing excellence in both academics and behavior. All scholarships are restricted to students enrolled in </w:t>
      </w:r>
      <w:proofErr w:type="gramStart"/>
      <w:r w:rsidRPr="00F643ED">
        <w:rPr>
          <w:rFonts w:asciiTheme="minorHAnsi" w:hAnsiTheme="minorHAnsi" w:cstheme="minorHAnsi"/>
          <w:sz w:val="24"/>
        </w:rPr>
        <w:t>Kindergarten</w:t>
      </w:r>
      <w:proofErr w:type="gramEnd"/>
      <w:r w:rsidRPr="00F643ED">
        <w:rPr>
          <w:rFonts w:asciiTheme="minorHAnsi" w:hAnsiTheme="minorHAnsi" w:cstheme="minorHAnsi"/>
          <w:sz w:val="24"/>
        </w:rPr>
        <w:t xml:space="preserve"> through </w:t>
      </w:r>
      <w:r w:rsidR="002906F2">
        <w:rPr>
          <w:rFonts w:asciiTheme="minorHAnsi" w:hAnsiTheme="minorHAnsi" w:cstheme="minorHAnsi"/>
          <w:sz w:val="24"/>
        </w:rPr>
        <w:t>6</w:t>
      </w:r>
      <w:r w:rsidRPr="00F643ED">
        <w:rPr>
          <w:rFonts w:asciiTheme="minorHAnsi" w:hAnsiTheme="minorHAnsi" w:cstheme="minorHAnsi"/>
          <w:sz w:val="24"/>
          <w:vertAlign w:val="superscript"/>
        </w:rPr>
        <w:t>th</w:t>
      </w:r>
      <w:r w:rsidRPr="00F643ED">
        <w:rPr>
          <w:rFonts w:asciiTheme="minorHAnsi" w:hAnsiTheme="minorHAnsi" w:cstheme="minorHAnsi"/>
          <w:sz w:val="24"/>
        </w:rPr>
        <w:t xml:space="preserve"> grade only.  The School Administration has full right to withdraw/cancel any student’s scholarship for any circumstance.</w:t>
      </w:r>
    </w:p>
    <w:p w14:paraId="23D98918" w14:textId="77777777" w:rsidR="00EE0183" w:rsidRPr="004569D0" w:rsidRDefault="00EE0183" w:rsidP="004569D0">
      <w:pPr>
        <w:rPr>
          <w:rFonts w:asciiTheme="minorHAnsi" w:hAnsiTheme="minorHAnsi" w:cstheme="minorHAnsi"/>
          <w:b/>
          <w:bCs/>
          <w:i/>
          <w:iCs/>
          <w:sz w:val="36"/>
          <w:szCs w:val="36"/>
        </w:rPr>
      </w:pPr>
    </w:p>
    <w:p w14:paraId="6B6D2187" w14:textId="77777777" w:rsidR="004569D0" w:rsidRPr="00483FEE" w:rsidRDefault="004569D0" w:rsidP="00483FEE">
      <w:pPr>
        <w:keepNext/>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t xml:space="preserve">Parent-Teacher </w:t>
      </w:r>
      <w:r w:rsidR="00B52710">
        <w:rPr>
          <w:rFonts w:asciiTheme="minorHAnsi" w:hAnsiTheme="minorHAnsi" w:cstheme="minorHAnsi"/>
          <w:b/>
          <w:bCs/>
          <w:i/>
          <w:iCs/>
          <w:sz w:val="36"/>
          <w:szCs w:val="36"/>
        </w:rPr>
        <w:t>Association</w:t>
      </w:r>
      <w:r w:rsidRPr="004569D0">
        <w:rPr>
          <w:rFonts w:asciiTheme="minorHAnsi" w:hAnsiTheme="minorHAnsi" w:cstheme="minorHAnsi"/>
          <w:b/>
          <w:bCs/>
          <w:i/>
          <w:iCs/>
          <w:sz w:val="36"/>
          <w:szCs w:val="36"/>
        </w:rPr>
        <w:t xml:space="preserve"> (PT</w:t>
      </w:r>
      <w:r w:rsidR="00DA3358">
        <w:rPr>
          <w:rFonts w:asciiTheme="minorHAnsi" w:hAnsiTheme="minorHAnsi" w:cstheme="minorHAnsi"/>
          <w:b/>
          <w:bCs/>
          <w:i/>
          <w:iCs/>
          <w:sz w:val="36"/>
          <w:szCs w:val="36"/>
        </w:rPr>
        <w:t>A</w:t>
      </w:r>
      <w:r w:rsidRPr="004569D0">
        <w:rPr>
          <w:rFonts w:asciiTheme="minorHAnsi" w:hAnsiTheme="minorHAnsi" w:cstheme="minorHAnsi"/>
          <w:b/>
          <w:bCs/>
          <w:i/>
          <w:iCs/>
          <w:sz w:val="36"/>
          <w:szCs w:val="36"/>
        </w:rPr>
        <w:t>)</w:t>
      </w:r>
      <w:bookmarkEnd w:id="20"/>
    </w:p>
    <w:p w14:paraId="54AC20A4"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4569D0">
        <w:rPr>
          <w:rFonts w:asciiTheme="minorHAnsi" w:hAnsiTheme="minorHAnsi" w:cstheme="minorHAnsi"/>
          <w:b/>
          <w:position w:val="-5"/>
          <w:sz w:val="67"/>
          <w:szCs w:val="20"/>
        </w:rPr>
        <w:t>T</w:t>
      </w:r>
    </w:p>
    <w:p w14:paraId="6A6D234B" w14:textId="77777777" w:rsidR="004569D0" w:rsidRPr="004569D0" w:rsidRDefault="00DA3358" w:rsidP="00DA3358">
      <w:pPr>
        <w:jc w:val="both"/>
        <w:rPr>
          <w:rFonts w:asciiTheme="minorHAnsi" w:hAnsiTheme="minorHAnsi" w:cstheme="minorHAnsi"/>
          <w:sz w:val="24"/>
          <w:szCs w:val="20"/>
        </w:rPr>
      </w:pPr>
      <w:r>
        <w:rPr>
          <w:rFonts w:asciiTheme="minorHAnsi" w:hAnsiTheme="minorHAnsi" w:cstheme="minorHAnsi"/>
          <w:sz w:val="24"/>
          <w:szCs w:val="20"/>
        </w:rPr>
        <w:t>he PTA</w:t>
      </w:r>
      <w:r w:rsidR="004569D0" w:rsidRPr="004569D0">
        <w:rPr>
          <w:rFonts w:asciiTheme="minorHAnsi" w:hAnsiTheme="minorHAnsi" w:cstheme="minorHAnsi"/>
          <w:sz w:val="24"/>
          <w:szCs w:val="20"/>
        </w:rPr>
        <w:t xml:space="preserve"> serves as a support system for the schoo</w:t>
      </w:r>
      <w:r>
        <w:rPr>
          <w:rFonts w:asciiTheme="minorHAnsi" w:hAnsiTheme="minorHAnsi" w:cstheme="minorHAnsi"/>
          <w:sz w:val="24"/>
          <w:szCs w:val="20"/>
        </w:rPr>
        <w:t>l.  The main function of the PTA</w:t>
      </w:r>
      <w:r w:rsidR="004569D0" w:rsidRPr="004569D0">
        <w:rPr>
          <w:rFonts w:asciiTheme="minorHAnsi" w:hAnsiTheme="minorHAnsi" w:cstheme="minorHAnsi"/>
          <w:sz w:val="24"/>
          <w:szCs w:val="20"/>
        </w:rPr>
        <w:t xml:space="preserve"> is that of fundraising and helping to organize and/or assist extra-curricular activities for students.  The PT</w:t>
      </w:r>
      <w:r>
        <w:rPr>
          <w:rFonts w:asciiTheme="minorHAnsi" w:hAnsiTheme="minorHAnsi" w:cstheme="minorHAnsi"/>
          <w:sz w:val="24"/>
          <w:szCs w:val="20"/>
        </w:rPr>
        <w:t>A</w:t>
      </w:r>
      <w:r w:rsidR="004569D0" w:rsidRPr="004569D0">
        <w:rPr>
          <w:rFonts w:asciiTheme="minorHAnsi" w:hAnsiTheme="minorHAnsi" w:cstheme="minorHAnsi"/>
          <w:sz w:val="24"/>
          <w:szCs w:val="20"/>
        </w:rPr>
        <w:t xml:space="preserve"> is not a policy- making body and does not interfere with the management of the school.</w:t>
      </w:r>
    </w:p>
    <w:p w14:paraId="77EFEDC7" w14:textId="77777777" w:rsidR="004569D0" w:rsidRPr="001379DF" w:rsidRDefault="004569D0" w:rsidP="004569D0">
      <w:pPr>
        <w:jc w:val="both"/>
        <w:rPr>
          <w:rFonts w:asciiTheme="minorHAnsi" w:hAnsiTheme="minorHAnsi" w:cstheme="minorHAnsi"/>
          <w:sz w:val="10"/>
          <w:szCs w:val="4"/>
        </w:rPr>
      </w:pPr>
    </w:p>
    <w:p w14:paraId="4A81DCF5" w14:textId="77777777" w:rsidR="004569D0" w:rsidRPr="004569D0" w:rsidRDefault="004569D0" w:rsidP="00DC76CE">
      <w:pPr>
        <w:jc w:val="both"/>
        <w:rPr>
          <w:rFonts w:asciiTheme="minorHAnsi" w:hAnsiTheme="minorHAnsi" w:cstheme="minorHAnsi"/>
          <w:sz w:val="24"/>
          <w:szCs w:val="20"/>
        </w:rPr>
      </w:pPr>
      <w:r w:rsidRPr="004569D0">
        <w:rPr>
          <w:rFonts w:asciiTheme="minorHAnsi" w:hAnsiTheme="minorHAnsi" w:cstheme="minorHAnsi"/>
          <w:sz w:val="24"/>
          <w:szCs w:val="20"/>
        </w:rPr>
        <w:t>All PT</w:t>
      </w:r>
      <w:r w:rsidR="00DA3358">
        <w:rPr>
          <w:rFonts w:asciiTheme="minorHAnsi" w:hAnsiTheme="minorHAnsi" w:cstheme="minorHAnsi"/>
          <w:sz w:val="24"/>
          <w:szCs w:val="20"/>
        </w:rPr>
        <w:t>A</w:t>
      </w:r>
      <w:r w:rsidRPr="004569D0">
        <w:rPr>
          <w:rFonts w:asciiTheme="minorHAnsi" w:hAnsiTheme="minorHAnsi" w:cstheme="minorHAnsi"/>
          <w:sz w:val="24"/>
          <w:szCs w:val="20"/>
        </w:rPr>
        <w:t xml:space="preserve"> functions and activities will be carried out with the approval of the </w:t>
      </w:r>
      <w:r w:rsidR="00DC76CE">
        <w:rPr>
          <w:rFonts w:asciiTheme="minorHAnsi" w:hAnsiTheme="minorHAnsi" w:cstheme="minorHAnsi"/>
          <w:sz w:val="24"/>
          <w:szCs w:val="20"/>
        </w:rPr>
        <w:t xml:space="preserve">Head of School </w:t>
      </w:r>
      <w:r w:rsidRPr="004569D0">
        <w:rPr>
          <w:rFonts w:asciiTheme="minorHAnsi" w:hAnsiTheme="minorHAnsi" w:cstheme="minorHAnsi"/>
          <w:sz w:val="24"/>
          <w:szCs w:val="20"/>
        </w:rPr>
        <w:t xml:space="preserve">in coordination with the </w:t>
      </w:r>
      <w:r w:rsidR="00B52710">
        <w:rPr>
          <w:rFonts w:asciiTheme="minorHAnsi" w:hAnsiTheme="minorHAnsi" w:cstheme="minorHAnsi"/>
          <w:sz w:val="24"/>
          <w:szCs w:val="20"/>
        </w:rPr>
        <w:t>ISCM</w:t>
      </w:r>
      <w:r w:rsidRPr="004569D0">
        <w:rPr>
          <w:rFonts w:asciiTheme="minorHAnsi" w:hAnsiTheme="minorHAnsi" w:cstheme="minorHAnsi"/>
          <w:sz w:val="24"/>
          <w:szCs w:val="20"/>
        </w:rPr>
        <w:t xml:space="preserve"> Board PT</w:t>
      </w:r>
      <w:r w:rsidR="00DA3358">
        <w:rPr>
          <w:rFonts w:asciiTheme="minorHAnsi" w:hAnsiTheme="minorHAnsi" w:cstheme="minorHAnsi"/>
          <w:sz w:val="24"/>
          <w:szCs w:val="20"/>
        </w:rPr>
        <w:t>A</w:t>
      </w:r>
      <w:r w:rsidRPr="004569D0">
        <w:rPr>
          <w:rFonts w:asciiTheme="minorHAnsi" w:hAnsiTheme="minorHAnsi" w:cstheme="minorHAnsi"/>
          <w:sz w:val="24"/>
          <w:szCs w:val="20"/>
        </w:rPr>
        <w:t xml:space="preserve"> Liaison and any teacher or staff member involved in that function.  A strong PT</w:t>
      </w:r>
      <w:r w:rsidR="00DA3358">
        <w:rPr>
          <w:rFonts w:asciiTheme="minorHAnsi" w:hAnsiTheme="minorHAnsi" w:cstheme="minorHAnsi"/>
          <w:sz w:val="24"/>
          <w:szCs w:val="20"/>
        </w:rPr>
        <w:t>A</w:t>
      </w:r>
      <w:r w:rsidRPr="004569D0">
        <w:rPr>
          <w:rFonts w:asciiTheme="minorHAnsi" w:hAnsiTheme="minorHAnsi" w:cstheme="minorHAnsi"/>
          <w:sz w:val="24"/>
          <w:szCs w:val="20"/>
        </w:rPr>
        <w:t xml:space="preserve"> is essential to the success of our school.  All parents are strongly encouraged to become actively involved in school activities and courteously share their input, so that we continuously work on creating parent-teacher-student alliances.</w:t>
      </w:r>
    </w:p>
    <w:p w14:paraId="730691F8" w14:textId="77777777" w:rsidR="00F643ED" w:rsidRDefault="00F643ED" w:rsidP="004569D0">
      <w:pPr>
        <w:jc w:val="both"/>
        <w:rPr>
          <w:rFonts w:asciiTheme="minorHAnsi" w:hAnsiTheme="minorHAnsi" w:cstheme="minorHAnsi"/>
          <w:sz w:val="24"/>
          <w:szCs w:val="20"/>
        </w:rPr>
      </w:pPr>
    </w:p>
    <w:p w14:paraId="5E1AD7AB" w14:textId="77777777" w:rsidR="00F643ED" w:rsidRPr="001379DF" w:rsidRDefault="00F643ED" w:rsidP="004569D0">
      <w:pPr>
        <w:jc w:val="both"/>
        <w:rPr>
          <w:rFonts w:asciiTheme="minorHAnsi" w:hAnsiTheme="minorHAnsi" w:cstheme="minorHAnsi"/>
          <w:sz w:val="8"/>
          <w:szCs w:val="2"/>
        </w:rPr>
      </w:pPr>
    </w:p>
    <w:p w14:paraId="46D0AFA2" w14:textId="77777777" w:rsidR="004569D0" w:rsidRPr="004569D0" w:rsidRDefault="00B52710" w:rsidP="004569D0">
      <w:pPr>
        <w:keepNext/>
        <w:outlineLvl w:val="1"/>
        <w:rPr>
          <w:rFonts w:asciiTheme="minorHAnsi" w:hAnsiTheme="minorHAnsi" w:cstheme="minorHAnsi"/>
          <w:b/>
          <w:bCs/>
          <w:i/>
          <w:iCs/>
          <w:sz w:val="36"/>
          <w:szCs w:val="36"/>
        </w:rPr>
      </w:pPr>
      <w:bookmarkStart w:id="22" w:name="_Toc334180485"/>
      <w:bookmarkStart w:id="23" w:name="_Toc334180484"/>
      <w:r>
        <w:rPr>
          <w:rFonts w:asciiTheme="minorHAnsi" w:hAnsiTheme="minorHAnsi" w:cstheme="minorHAnsi"/>
          <w:b/>
          <w:bCs/>
          <w:i/>
          <w:iCs/>
          <w:sz w:val="36"/>
          <w:szCs w:val="36"/>
        </w:rPr>
        <w:t>PTA</w:t>
      </w:r>
      <w:r w:rsidR="004569D0" w:rsidRPr="004569D0">
        <w:rPr>
          <w:rFonts w:asciiTheme="minorHAnsi" w:hAnsiTheme="minorHAnsi" w:cstheme="minorHAnsi"/>
          <w:b/>
          <w:bCs/>
          <w:i/>
          <w:iCs/>
          <w:sz w:val="36"/>
          <w:szCs w:val="36"/>
        </w:rPr>
        <w:t xml:space="preserve"> Structure</w:t>
      </w:r>
      <w:bookmarkEnd w:id="22"/>
    </w:p>
    <w:p w14:paraId="4EEEC500" w14:textId="77777777" w:rsidR="004569D0" w:rsidRPr="004569D0" w:rsidRDefault="004569D0" w:rsidP="00483FEE">
      <w:pPr>
        <w:keepNext/>
        <w:framePr w:dropCap="drop" w:lines="2" w:wrap="around" w:vAnchor="text" w:hAnchor="page" w:x="1332" w:y="104"/>
        <w:spacing w:line="576" w:lineRule="exact"/>
        <w:jc w:val="both"/>
        <w:textAlignment w:val="baseline"/>
        <w:rPr>
          <w:rFonts w:asciiTheme="minorHAnsi" w:hAnsiTheme="minorHAnsi" w:cstheme="minorHAnsi"/>
          <w:b/>
          <w:position w:val="-7"/>
          <w:sz w:val="66"/>
          <w:szCs w:val="20"/>
        </w:rPr>
      </w:pPr>
      <w:r w:rsidRPr="004569D0">
        <w:rPr>
          <w:rFonts w:asciiTheme="minorHAnsi" w:hAnsiTheme="minorHAnsi" w:cstheme="minorHAnsi"/>
          <w:b/>
          <w:position w:val="-7"/>
          <w:sz w:val="66"/>
          <w:szCs w:val="20"/>
        </w:rPr>
        <w:t>E</w:t>
      </w:r>
    </w:p>
    <w:p w14:paraId="39086119" w14:textId="77777777" w:rsidR="00483FEE" w:rsidRDefault="00483FEE" w:rsidP="00612415">
      <w:pPr>
        <w:tabs>
          <w:tab w:val="num" w:pos="540"/>
        </w:tabs>
        <w:rPr>
          <w:rFonts w:asciiTheme="minorHAnsi" w:eastAsia="ヒラギノ角ゴ Pro W3" w:hAnsiTheme="minorHAnsi" w:cstheme="minorHAnsi"/>
          <w:color w:val="000000"/>
          <w:sz w:val="24"/>
          <w:szCs w:val="20"/>
        </w:rPr>
      </w:pPr>
    </w:p>
    <w:p w14:paraId="1181DC98" w14:textId="77777777" w:rsidR="004569D0" w:rsidRPr="00483FEE" w:rsidRDefault="004569D0" w:rsidP="00483FEE">
      <w:pPr>
        <w:tabs>
          <w:tab w:val="num" w:pos="540"/>
        </w:tabs>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lections are usually held in May for the upcoming school year.  During the month of June, the outgoing and incoming PT</w:t>
      </w:r>
      <w:r w:rsidR="00612415">
        <w:rPr>
          <w:rFonts w:asciiTheme="minorHAnsi" w:eastAsia="ヒラギノ角ゴ Pro W3" w:hAnsiTheme="minorHAnsi" w:cstheme="minorHAnsi"/>
          <w:color w:val="000000"/>
          <w:sz w:val="24"/>
          <w:szCs w:val="20"/>
        </w:rPr>
        <w:t>A</w:t>
      </w:r>
      <w:r w:rsidRPr="004569D0">
        <w:rPr>
          <w:rFonts w:asciiTheme="minorHAnsi" w:eastAsia="ヒラギノ角ゴ Pro W3" w:hAnsiTheme="minorHAnsi" w:cstheme="minorHAnsi"/>
          <w:color w:val="000000"/>
          <w:sz w:val="24"/>
          <w:szCs w:val="20"/>
        </w:rPr>
        <w:t xml:space="preserve"> will meet to transition duties.  The PT</w:t>
      </w:r>
      <w:r w:rsidR="00612415">
        <w:rPr>
          <w:rFonts w:asciiTheme="minorHAnsi" w:eastAsia="ヒラギノ角ゴ Pro W3" w:hAnsiTheme="minorHAnsi" w:cstheme="minorHAnsi"/>
          <w:color w:val="000000"/>
          <w:sz w:val="24"/>
          <w:szCs w:val="20"/>
        </w:rPr>
        <w:t>A</w:t>
      </w:r>
      <w:r w:rsidRPr="004569D0">
        <w:rPr>
          <w:rFonts w:asciiTheme="minorHAnsi" w:eastAsia="ヒラギノ角ゴ Pro W3" w:hAnsiTheme="minorHAnsi" w:cstheme="minorHAnsi"/>
          <w:color w:val="000000"/>
          <w:sz w:val="24"/>
          <w:szCs w:val="20"/>
        </w:rPr>
        <w:t xml:space="preserve"> will assume responsibilities beginning one month prior to and one month after the current school year.  Meetings are held once a month plus when needed to organize large events.  </w:t>
      </w:r>
    </w:p>
    <w:p w14:paraId="3DF864E6" w14:textId="77777777" w:rsidR="004569D0" w:rsidRPr="004569D0" w:rsidRDefault="004569D0" w:rsidP="00723F0B">
      <w:p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The PT</w:t>
      </w:r>
      <w:r w:rsidR="00723F0B">
        <w:rPr>
          <w:rFonts w:asciiTheme="minorHAnsi" w:eastAsia="ヒラギノ角ゴ Pro W3" w:hAnsiTheme="minorHAnsi" w:cstheme="minorHAnsi"/>
          <w:color w:val="000000"/>
          <w:sz w:val="24"/>
          <w:szCs w:val="20"/>
        </w:rPr>
        <w:t>A</w:t>
      </w:r>
      <w:r w:rsidRPr="004569D0">
        <w:rPr>
          <w:rFonts w:asciiTheme="minorHAnsi" w:eastAsia="ヒラギノ角ゴ Pro W3" w:hAnsiTheme="minorHAnsi" w:cstheme="minorHAnsi"/>
          <w:color w:val="000000"/>
          <w:sz w:val="24"/>
          <w:szCs w:val="20"/>
        </w:rPr>
        <w:t xml:space="preserve"> governing body will consist of:</w:t>
      </w:r>
    </w:p>
    <w:p w14:paraId="7D438F70" w14:textId="77777777" w:rsidR="00483FEE" w:rsidRDefault="00483FEE" w:rsidP="00206F74">
      <w:pPr>
        <w:numPr>
          <w:ilvl w:val="1"/>
          <w:numId w:val="27"/>
        </w:numPr>
        <w:rPr>
          <w:rFonts w:asciiTheme="minorHAnsi" w:eastAsia="ヒラギノ角ゴ Pro W3" w:hAnsiTheme="minorHAnsi" w:cstheme="minorHAnsi"/>
          <w:color w:val="000000"/>
          <w:sz w:val="24"/>
          <w:szCs w:val="20"/>
        </w:rPr>
        <w:sectPr w:rsidR="00483FEE" w:rsidSect="00E71D8D">
          <w:footerReference w:type="default" r:id="rId16"/>
          <w:type w:val="continuous"/>
          <w:pgSz w:w="12240" w:h="15840"/>
          <w:pgMar w:top="1440" w:right="1440" w:bottom="1440" w:left="1440" w:header="720" w:footer="720" w:gutter="0"/>
          <w:cols w:space="720"/>
          <w:docGrid w:linePitch="360"/>
        </w:sectPr>
      </w:pPr>
    </w:p>
    <w:p w14:paraId="23E2AB42" w14:textId="77777777" w:rsidR="004569D0" w:rsidRPr="004569D0" w:rsidRDefault="004569D0" w:rsidP="00206F74">
      <w:pPr>
        <w:numPr>
          <w:ilvl w:val="1"/>
          <w:numId w:val="27"/>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President</w:t>
      </w:r>
    </w:p>
    <w:p w14:paraId="49D0C849" w14:textId="77777777" w:rsidR="004569D0" w:rsidRPr="004569D0" w:rsidRDefault="004569D0" w:rsidP="00206F74">
      <w:pPr>
        <w:numPr>
          <w:ilvl w:val="1"/>
          <w:numId w:val="27"/>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Vice-President</w:t>
      </w:r>
    </w:p>
    <w:p w14:paraId="69A07308" w14:textId="77777777" w:rsidR="004569D0" w:rsidRPr="004569D0" w:rsidRDefault="004569D0" w:rsidP="00206F74">
      <w:pPr>
        <w:numPr>
          <w:ilvl w:val="1"/>
          <w:numId w:val="27"/>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Secretary</w:t>
      </w:r>
    </w:p>
    <w:p w14:paraId="4B69E3EE" w14:textId="77777777" w:rsidR="004569D0" w:rsidRPr="004569D0" w:rsidRDefault="004569D0" w:rsidP="00206F74">
      <w:pPr>
        <w:numPr>
          <w:ilvl w:val="1"/>
          <w:numId w:val="27"/>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Treasurer</w:t>
      </w:r>
    </w:p>
    <w:p w14:paraId="3859FC20" w14:textId="77777777" w:rsidR="004569D0" w:rsidRPr="004569D0" w:rsidRDefault="004569D0" w:rsidP="00206F74">
      <w:pPr>
        <w:numPr>
          <w:ilvl w:val="1"/>
          <w:numId w:val="27"/>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Fundraising Coordinator</w:t>
      </w:r>
    </w:p>
    <w:p w14:paraId="6F2A2938" w14:textId="77777777" w:rsidR="004569D0" w:rsidRPr="004569D0" w:rsidRDefault="004569D0" w:rsidP="00206F74">
      <w:pPr>
        <w:numPr>
          <w:ilvl w:val="1"/>
          <w:numId w:val="27"/>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Classroom Liaison</w:t>
      </w:r>
    </w:p>
    <w:p w14:paraId="3F7C4221" w14:textId="77777777" w:rsidR="004569D0" w:rsidRPr="004569D0" w:rsidRDefault="004569D0" w:rsidP="00206F74">
      <w:pPr>
        <w:numPr>
          <w:ilvl w:val="1"/>
          <w:numId w:val="27"/>
        </w:numPr>
        <w:rPr>
          <w:rFonts w:asciiTheme="minorHAnsi" w:eastAsia="ヒラギノ角ゴ Pro W3" w:hAnsiTheme="minorHAnsi" w:cstheme="minorHAnsi"/>
          <w:color w:val="000000"/>
          <w:position w:val="-2"/>
          <w:sz w:val="24"/>
          <w:szCs w:val="20"/>
        </w:rPr>
      </w:pPr>
      <w:r w:rsidRPr="004569D0">
        <w:rPr>
          <w:rFonts w:asciiTheme="minorHAnsi" w:eastAsia="ヒラギノ角ゴ Pro W3" w:hAnsiTheme="minorHAnsi" w:cstheme="minorHAnsi"/>
          <w:color w:val="000000"/>
          <w:sz w:val="24"/>
          <w:szCs w:val="20"/>
        </w:rPr>
        <w:t>General Members-at-large</w:t>
      </w:r>
    </w:p>
    <w:bookmarkEnd w:id="23"/>
    <w:p w14:paraId="1D01BE56" w14:textId="77777777" w:rsidR="00483FEE" w:rsidRDefault="00483FEE" w:rsidP="004569D0">
      <w:pPr>
        <w:jc w:val="both"/>
        <w:rPr>
          <w:rFonts w:asciiTheme="minorHAnsi" w:hAnsiTheme="minorHAnsi" w:cstheme="minorHAnsi"/>
          <w:sz w:val="23"/>
          <w:szCs w:val="23"/>
        </w:rPr>
        <w:sectPr w:rsidR="00483FEE" w:rsidSect="00483FEE">
          <w:type w:val="continuous"/>
          <w:pgSz w:w="12240" w:h="15840"/>
          <w:pgMar w:top="1440" w:right="1440" w:bottom="1440" w:left="1440" w:header="720" w:footer="720" w:gutter="0"/>
          <w:cols w:num="2" w:space="720"/>
          <w:docGrid w:linePitch="360"/>
        </w:sectPr>
      </w:pPr>
    </w:p>
    <w:p w14:paraId="66EFB49E" w14:textId="77777777" w:rsidR="004569D0" w:rsidRPr="004569D0" w:rsidRDefault="004569D0" w:rsidP="004569D0">
      <w:pPr>
        <w:keepNext/>
        <w:jc w:val="center"/>
        <w:outlineLvl w:val="0"/>
        <w:rPr>
          <w:rFonts w:asciiTheme="minorHAnsi" w:hAnsiTheme="minorHAnsi" w:cstheme="minorHAnsi"/>
          <w:b/>
          <w:bCs/>
          <w:iCs/>
          <w:sz w:val="48"/>
          <w:szCs w:val="48"/>
        </w:rPr>
      </w:pPr>
      <w:r w:rsidRPr="004569D0">
        <w:rPr>
          <w:rFonts w:asciiTheme="minorHAnsi" w:hAnsiTheme="minorHAnsi" w:cstheme="minorHAnsi"/>
          <w:b/>
          <w:bCs/>
          <w:iCs/>
          <w:sz w:val="36"/>
          <w:szCs w:val="36"/>
        </w:rPr>
        <w:br w:type="page"/>
      </w:r>
      <w:r w:rsidRPr="004569D0">
        <w:rPr>
          <w:rFonts w:asciiTheme="minorHAnsi" w:hAnsiTheme="minorHAnsi" w:cstheme="minorHAnsi"/>
          <w:b/>
          <w:bCs/>
          <w:iCs/>
          <w:sz w:val="48"/>
          <w:szCs w:val="48"/>
        </w:rPr>
        <w:lastRenderedPageBreak/>
        <w:t xml:space="preserve"> </w:t>
      </w:r>
      <w:bookmarkStart w:id="24" w:name="_Toc334180486"/>
      <w:r w:rsidRPr="004569D0">
        <w:rPr>
          <w:rFonts w:asciiTheme="minorHAnsi" w:hAnsiTheme="minorHAnsi" w:cstheme="minorHAnsi"/>
          <w:b/>
          <w:bCs/>
          <w:iCs/>
          <w:sz w:val="48"/>
          <w:szCs w:val="48"/>
        </w:rPr>
        <w:t>ACADEMIC REQUIREMENTS</w:t>
      </w:r>
      <w:bookmarkEnd w:id="24"/>
      <w:r w:rsidRPr="004569D0">
        <w:rPr>
          <w:rFonts w:asciiTheme="minorHAnsi" w:hAnsiTheme="minorHAnsi" w:cstheme="minorHAnsi"/>
          <w:b/>
          <w:bCs/>
          <w:iCs/>
          <w:sz w:val="48"/>
          <w:szCs w:val="48"/>
        </w:rPr>
        <w:t xml:space="preserve">    </w:t>
      </w:r>
    </w:p>
    <w:p w14:paraId="14F10743" w14:textId="77777777" w:rsidR="004569D0" w:rsidRPr="004569D0" w:rsidRDefault="004569D0" w:rsidP="004569D0">
      <w:pPr>
        <w:keepNext/>
        <w:framePr w:dropCap="drop" w:lines="2" w:wrap="around" w:vAnchor="text" w:hAnchor="text" w:y="282"/>
        <w:spacing w:line="576" w:lineRule="exact"/>
        <w:jc w:val="both"/>
        <w:textAlignment w:val="baseline"/>
        <w:rPr>
          <w:rFonts w:asciiTheme="minorHAnsi" w:hAnsiTheme="minorHAnsi" w:cstheme="minorHAnsi"/>
          <w:b/>
          <w:position w:val="-7"/>
          <w:sz w:val="66"/>
          <w:szCs w:val="20"/>
        </w:rPr>
      </w:pPr>
      <w:r w:rsidRPr="004569D0">
        <w:rPr>
          <w:rFonts w:asciiTheme="minorHAnsi" w:hAnsiTheme="minorHAnsi" w:cstheme="minorHAnsi"/>
          <w:b/>
          <w:position w:val="-7"/>
          <w:sz w:val="66"/>
          <w:szCs w:val="20"/>
        </w:rPr>
        <w:t>W</w:t>
      </w:r>
    </w:p>
    <w:p w14:paraId="7DB06476" w14:textId="77777777" w:rsidR="004569D0" w:rsidRPr="004569D0" w:rsidRDefault="004569D0" w:rsidP="004569D0">
      <w:pPr>
        <w:rPr>
          <w:rFonts w:asciiTheme="minorHAnsi" w:hAnsiTheme="minorHAnsi" w:cstheme="minorHAnsi"/>
          <w:sz w:val="24"/>
          <w:szCs w:val="20"/>
        </w:rPr>
      </w:pPr>
    </w:p>
    <w:p w14:paraId="730AFBE0" w14:textId="77777777" w:rsidR="004569D0" w:rsidRPr="004569D0" w:rsidRDefault="004569D0" w:rsidP="000B12B0">
      <w:pPr>
        <w:jc w:val="both"/>
        <w:rPr>
          <w:rFonts w:asciiTheme="minorHAnsi" w:hAnsiTheme="minorHAnsi" w:cstheme="minorHAnsi"/>
          <w:sz w:val="24"/>
          <w:szCs w:val="20"/>
        </w:rPr>
      </w:pPr>
      <w:r w:rsidRPr="004569D0">
        <w:rPr>
          <w:rFonts w:asciiTheme="minorHAnsi" w:hAnsiTheme="minorHAnsi" w:cstheme="minorHAnsi"/>
          <w:sz w:val="24"/>
          <w:szCs w:val="20"/>
        </w:rPr>
        <w:t xml:space="preserve">e welcome students of all backgrounds to join the </w:t>
      </w:r>
      <w:r w:rsidR="000B12B0">
        <w:rPr>
          <w:rFonts w:asciiTheme="minorHAnsi" w:hAnsiTheme="minorHAnsi" w:cstheme="minorHAnsi"/>
          <w:sz w:val="24"/>
          <w:szCs w:val="20"/>
        </w:rPr>
        <w:t>ISCM</w:t>
      </w:r>
      <w:r w:rsidRPr="004569D0">
        <w:rPr>
          <w:rFonts w:asciiTheme="minorHAnsi" w:hAnsiTheme="minorHAnsi" w:cstheme="minorHAnsi"/>
          <w:sz w:val="24"/>
          <w:szCs w:val="20"/>
        </w:rPr>
        <w:t xml:space="preserve"> family.  Our only requirement is that students and parents follow our school rules and procedures and respect the learning and safety of other students.</w:t>
      </w:r>
    </w:p>
    <w:p w14:paraId="076DA7B4" w14:textId="77777777" w:rsidR="004569D0" w:rsidRPr="004569D0" w:rsidRDefault="004569D0" w:rsidP="004569D0">
      <w:pPr>
        <w:jc w:val="both"/>
        <w:rPr>
          <w:rFonts w:asciiTheme="minorHAnsi" w:hAnsiTheme="minorHAnsi" w:cstheme="minorHAnsi"/>
          <w:sz w:val="24"/>
          <w:szCs w:val="20"/>
        </w:rPr>
      </w:pPr>
    </w:p>
    <w:p w14:paraId="14C76A74" w14:textId="77777777" w:rsidR="004569D0" w:rsidRPr="004569D0" w:rsidRDefault="004569D0" w:rsidP="00F92E54">
      <w:pPr>
        <w:jc w:val="both"/>
        <w:rPr>
          <w:rFonts w:asciiTheme="minorHAnsi" w:hAnsiTheme="minorHAnsi" w:cstheme="minorHAnsi"/>
          <w:sz w:val="24"/>
          <w:szCs w:val="20"/>
        </w:rPr>
      </w:pPr>
      <w:r w:rsidRPr="004569D0">
        <w:rPr>
          <w:rFonts w:asciiTheme="minorHAnsi" w:hAnsiTheme="minorHAnsi" w:cstheme="minorHAnsi"/>
          <w:sz w:val="24"/>
          <w:szCs w:val="20"/>
        </w:rPr>
        <w:t xml:space="preserve">Depending on the previous report cards, we may require new students to take an entrance examination administered by </w:t>
      </w:r>
      <w:r w:rsidR="00F92E54">
        <w:rPr>
          <w:rFonts w:asciiTheme="minorHAnsi" w:hAnsiTheme="minorHAnsi" w:cstheme="minorHAnsi"/>
          <w:sz w:val="24"/>
          <w:szCs w:val="20"/>
        </w:rPr>
        <w:t xml:space="preserve">ISCM </w:t>
      </w:r>
      <w:r w:rsidRPr="004569D0">
        <w:rPr>
          <w:rFonts w:asciiTheme="minorHAnsi" w:hAnsiTheme="minorHAnsi" w:cstheme="minorHAnsi"/>
          <w:sz w:val="24"/>
          <w:szCs w:val="20"/>
        </w:rPr>
        <w:t>to see if they are eligible for admission to the grade level of choice. Kindergarten and 1</w:t>
      </w:r>
      <w:r w:rsidRPr="004569D0">
        <w:rPr>
          <w:rFonts w:asciiTheme="minorHAnsi" w:hAnsiTheme="minorHAnsi" w:cstheme="minorHAnsi"/>
          <w:sz w:val="24"/>
          <w:szCs w:val="20"/>
          <w:vertAlign w:val="superscript"/>
        </w:rPr>
        <w:t>st</w:t>
      </w:r>
      <w:r w:rsidRPr="004569D0">
        <w:rPr>
          <w:rFonts w:asciiTheme="minorHAnsi" w:hAnsiTheme="minorHAnsi" w:cstheme="minorHAnsi"/>
          <w:sz w:val="24"/>
          <w:szCs w:val="20"/>
        </w:rPr>
        <w:t xml:space="preserve"> Grade students must show sufficient readiness to enter their respective grades on their entrance exam. </w:t>
      </w:r>
    </w:p>
    <w:p w14:paraId="414B913F" w14:textId="77777777" w:rsidR="004569D0" w:rsidRPr="004569D0" w:rsidRDefault="004569D0" w:rsidP="004569D0">
      <w:pPr>
        <w:jc w:val="both"/>
        <w:rPr>
          <w:rFonts w:asciiTheme="minorHAnsi" w:hAnsiTheme="minorHAnsi" w:cstheme="minorHAnsi"/>
          <w:sz w:val="24"/>
          <w:szCs w:val="20"/>
        </w:rPr>
      </w:pPr>
    </w:p>
    <w:p w14:paraId="0B100511"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All new students will be on probation for the first academic month.  Those showing special learning, speech, behavior or study habit issues may be recommended to repeat a grade, receive extra tutoring, or find a school more suitable to meet the child’s needs.  </w:t>
      </w:r>
    </w:p>
    <w:p w14:paraId="009F153A" w14:textId="77777777" w:rsidR="004569D0" w:rsidRPr="004569D0" w:rsidRDefault="004569D0" w:rsidP="004569D0">
      <w:pPr>
        <w:jc w:val="both"/>
        <w:rPr>
          <w:rFonts w:asciiTheme="minorHAnsi" w:hAnsiTheme="minorHAnsi" w:cstheme="minorHAnsi"/>
          <w:sz w:val="24"/>
          <w:szCs w:val="20"/>
        </w:rPr>
      </w:pPr>
    </w:p>
    <w:p w14:paraId="71FE0073"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Class placement is according to the child’s chronological age and academic needs for that school year. </w:t>
      </w:r>
    </w:p>
    <w:p w14:paraId="38642654" w14:textId="77777777" w:rsidR="004569D0" w:rsidRPr="004569D0" w:rsidRDefault="004569D0" w:rsidP="004569D0">
      <w:pPr>
        <w:rPr>
          <w:rFonts w:asciiTheme="minorHAnsi" w:hAnsiTheme="minorHAnsi" w:cstheme="minorHAnsi"/>
          <w:b/>
          <w:bCs/>
          <w:sz w:val="24"/>
          <w:szCs w:val="20"/>
          <w:u w:val="single"/>
        </w:rPr>
      </w:pPr>
    </w:p>
    <w:p w14:paraId="751F2EC4" w14:textId="77777777" w:rsidR="004569D0" w:rsidRPr="004569D0" w:rsidRDefault="004569D0" w:rsidP="00EF47BB">
      <w:pPr>
        <w:numPr>
          <w:ilvl w:val="0"/>
          <w:numId w:val="26"/>
        </w:numPr>
        <w:rPr>
          <w:rFonts w:asciiTheme="minorHAnsi" w:hAnsiTheme="minorHAnsi" w:cstheme="minorHAnsi"/>
          <w:sz w:val="24"/>
          <w:szCs w:val="20"/>
        </w:rPr>
      </w:pPr>
      <w:r w:rsidRPr="004569D0">
        <w:rPr>
          <w:rFonts w:asciiTheme="minorHAnsi" w:hAnsiTheme="minorHAnsi" w:cstheme="minorHAnsi"/>
          <w:sz w:val="24"/>
          <w:szCs w:val="20"/>
        </w:rPr>
        <w:t xml:space="preserve">All entering Kindergarten students must be five years old by </w:t>
      </w:r>
      <w:proofErr w:type="gramStart"/>
      <w:r w:rsidR="00EF47BB">
        <w:rPr>
          <w:rFonts w:asciiTheme="minorHAnsi" w:hAnsiTheme="minorHAnsi" w:cstheme="minorHAnsi"/>
          <w:sz w:val="24"/>
          <w:szCs w:val="20"/>
        </w:rPr>
        <w:t xml:space="preserve">July </w:t>
      </w:r>
      <w:r w:rsidR="00ED05BF">
        <w:rPr>
          <w:rFonts w:asciiTheme="minorHAnsi" w:hAnsiTheme="minorHAnsi" w:cstheme="minorHAnsi"/>
          <w:sz w:val="24"/>
          <w:szCs w:val="20"/>
        </w:rPr>
        <w:t>31</w:t>
      </w:r>
      <w:r w:rsidR="00EF47BB" w:rsidRPr="00EF47BB">
        <w:rPr>
          <w:rFonts w:asciiTheme="minorHAnsi" w:hAnsiTheme="minorHAnsi" w:cstheme="minorHAnsi"/>
          <w:sz w:val="24"/>
          <w:szCs w:val="20"/>
          <w:vertAlign w:val="superscript"/>
        </w:rPr>
        <w:t>st</w:t>
      </w:r>
      <w:r w:rsidRPr="004569D0">
        <w:rPr>
          <w:rFonts w:asciiTheme="minorHAnsi" w:hAnsiTheme="minorHAnsi" w:cstheme="minorHAnsi"/>
          <w:sz w:val="24"/>
          <w:szCs w:val="20"/>
        </w:rPr>
        <w:t>, and</w:t>
      </w:r>
      <w:proofErr w:type="gramEnd"/>
      <w:r w:rsidRPr="004569D0">
        <w:rPr>
          <w:rFonts w:asciiTheme="minorHAnsi" w:hAnsiTheme="minorHAnsi" w:cstheme="minorHAnsi"/>
          <w:sz w:val="24"/>
          <w:szCs w:val="20"/>
        </w:rPr>
        <w:t xml:space="preserve"> show both emotional and social adeptness for grade level. </w:t>
      </w:r>
    </w:p>
    <w:p w14:paraId="485215A1" w14:textId="77777777" w:rsidR="004569D0" w:rsidRPr="004569D0" w:rsidRDefault="004569D0" w:rsidP="004569D0">
      <w:pPr>
        <w:ind w:left="720"/>
        <w:rPr>
          <w:rFonts w:asciiTheme="minorHAnsi" w:hAnsiTheme="minorHAnsi" w:cstheme="minorHAnsi"/>
          <w:sz w:val="24"/>
          <w:szCs w:val="20"/>
        </w:rPr>
      </w:pPr>
    </w:p>
    <w:p w14:paraId="1014A838" w14:textId="77777777" w:rsidR="004569D0" w:rsidRPr="00ED05BF" w:rsidRDefault="004569D0" w:rsidP="00ED05BF">
      <w:pPr>
        <w:numPr>
          <w:ilvl w:val="0"/>
          <w:numId w:val="26"/>
        </w:numPr>
        <w:rPr>
          <w:rFonts w:asciiTheme="minorHAnsi" w:hAnsiTheme="minorHAnsi" w:cstheme="minorHAnsi"/>
          <w:b/>
          <w:bCs/>
          <w:sz w:val="24"/>
          <w:szCs w:val="20"/>
          <w:u w:val="single"/>
        </w:rPr>
      </w:pPr>
      <w:r w:rsidRPr="004569D0">
        <w:rPr>
          <w:rFonts w:asciiTheme="minorHAnsi" w:hAnsiTheme="minorHAnsi" w:cstheme="minorHAnsi"/>
          <w:sz w:val="24"/>
          <w:szCs w:val="20"/>
        </w:rPr>
        <w:t>At the time of registration, parents must bring in proof of age by bringing in copies of birth certificates, passports, or other legal documentation.</w:t>
      </w:r>
      <w:r w:rsidRPr="004569D0">
        <w:rPr>
          <w:rFonts w:asciiTheme="minorHAnsi" w:hAnsiTheme="minorHAnsi" w:cstheme="minorHAnsi"/>
          <w:sz w:val="24"/>
          <w:szCs w:val="20"/>
        </w:rPr>
        <w:br/>
      </w:r>
    </w:p>
    <w:p w14:paraId="038620F3" w14:textId="77777777" w:rsidR="004569D0" w:rsidRPr="004569D0" w:rsidRDefault="004569D0" w:rsidP="00206F74">
      <w:pPr>
        <w:numPr>
          <w:ilvl w:val="0"/>
          <w:numId w:val="26"/>
        </w:numPr>
        <w:jc w:val="both"/>
        <w:rPr>
          <w:rFonts w:asciiTheme="minorHAnsi" w:hAnsiTheme="minorHAnsi" w:cstheme="minorHAnsi"/>
          <w:sz w:val="24"/>
          <w:szCs w:val="20"/>
        </w:rPr>
      </w:pPr>
      <w:r w:rsidRPr="004569D0">
        <w:rPr>
          <w:rFonts w:asciiTheme="minorHAnsi" w:hAnsiTheme="minorHAnsi" w:cstheme="minorHAnsi"/>
          <w:sz w:val="24"/>
          <w:szCs w:val="20"/>
        </w:rPr>
        <w:t xml:space="preserve">It is not our school policy to entertain grade-skipping requests except for unusual circumstances. Research on this issue suggests that students who are grade skipped miss out on important social and emotional learning, thus struggle later in life.  </w:t>
      </w:r>
    </w:p>
    <w:p w14:paraId="4BAAAB05" w14:textId="77777777" w:rsidR="004569D0" w:rsidRPr="004569D0" w:rsidRDefault="004569D0" w:rsidP="004569D0">
      <w:pPr>
        <w:rPr>
          <w:rFonts w:asciiTheme="minorHAnsi" w:hAnsiTheme="minorHAnsi" w:cstheme="minorHAnsi"/>
          <w:b/>
          <w:sz w:val="32"/>
          <w:szCs w:val="20"/>
        </w:rPr>
      </w:pPr>
    </w:p>
    <w:p w14:paraId="6D6FC71D" w14:textId="77777777" w:rsidR="004569D0" w:rsidRPr="004569D0" w:rsidRDefault="004569D0" w:rsidP="004569D0">
      <w:pPr>
        <w:rPr>
          <w:rFonts w:asciiTheme="minorHAnsi" w:hAnsiTheme="minorHAnsi" w:cstheme="minorHAnsi"/>
          <w:sz w:val="24"/>
          <w:szCs w:val="20"/>
        </w:rPr>
      </w:pPr>
    </w:p>
    <w:p w14:paraId="74369DBE" w14:textId="77777777" w:rsidR="004569D0" w:rsidRPr="004569D0" w:rsidRDefault="004569D0" w:rsidP="004569D0">
      <w:pPr>
        <w:keepNext/>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br w:type="page"/>
      </w:r>
      <w:bookmarkStart w:id="25" w:name="_Toc334180487"/>
      <w:r w:rsidRPr="004569D0">
        <w:rPr>
          <w:rFonts w:asciiTheme="minorHAnsi" w:hAnsiTheme="minorHAnsi" w:cstheme="minorHAnsi"/>
          <w:b/>
          <w:bCs/>
          <w:i/>
          <w:iCs/>
          <w:sz w:val="36"/>
          <w:szCs w:val="36"/>
        </w:rPr>
        <w:lastRenderedPageBreak/>
        <w:t>Curriculum</w:t>
      </w:r>
      <w:bookmarkEnd w:id="25"/>
    </w:p>
    <w:p w14:paraId="6E4E65C0" w14:textId="77777777" w:rsidR="004569D0" w:rsidRPr="004569D0" w:rsidRDefault="004569D0" w:rsidP="004569D0">
      <w:pPr>
        <w:rPr>
          <w:rFonts w:ascii="Times New Roman" w:hAnsi="Times New Roman"/>
          <w:sz w:val="24"/>
          <w:szCs w:val="20"/>
        </w:rPr>
      </w:pPr>
    </w:p>
    <w:p w14:paraId="50A26DF6"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T</w:t>
      </w:r>
    </w:p>
    <w:p w14:paraId="02614FE9" w14:textId="77777777" w:rsidR="004569D0" w:rsidRPr="004569D0" w:rsidRDefault="004569D0" w:rsidP="003016A7">
      <w:pPr>
        <w:jc w:val="both"/>
        <w:rPr>
          <w:rFonts w:asciiTheme="minorHAnsi" w:hAnsiTheme="minorHAnsi" w:cstheme="minorHAnsi"/>
          <w:sz w:val="24"/>
          <w:szCs w:val="20"/>
        </w:rPr>
      </w:pPr>
      <w:r w:rsidRPr="004569D0">
        <w:rPr>
          <w:rFonts w:asciiTheme="minorHAnsi" w:hAnsiTheme="minorHAnsi" w:cstheme="minorHAnsi"/>
          <w:sz w:val="24"/>
          <w:szCs w:val="20"/>
        </w:rPr>
        <w:t xml:space="preserve">he educational program at </w:t>
      </w:r>
      <w:r w:rsidR="003016A7">
        <w:rPr>
          <w:rFonts w:asciiTheme="minorHAnsi" w:hAnsiTheme="minorHAnsi" w:cstheme="minorHAnsi"/>
          <w:sz w:val="24"/>
          <w:szCs w:val="20"/>
        </w:rPr>
        <w:t>ISCM</w:t>
      </w:r>
      <w:r w:rsidRPr="004569D0">
        <w:rPr>
          <w:rFonts w:asciiTheme="minorHAnsi" w:hAnsiTheme="minorHAnsi" w:cstheme="minorHAnsi"/>
          <w:sz w:val="24"/>
          <w:szCs w:val="20"/>
        </w:rPr>
        <w:t xml:space="preserve"> follows the curriculum set by the State of </w:t>
      </w:r>
      <w:r w:rsidR="003016A7">
        <w:rPr>
          <w:rFonts w:asciiTheme="minorHAnsi" w:hAnsiTheme="minorHAnsi" w:cstheme="minorHAnsi"/>
          <w:sz w:val="24"/>
          <w:szCs w:val="20"/>
        </w:rPr>
        <w:t>Missouri</w:t>
      </w:r>
      <w:r w:rsidRPr="004569D0">
        <w:rPr>
          <w:rFonts w:asciiTheme="minorHAnsi" w:hAnsiTheme="minorHAnsi" w:cstheme="minorHAnsi"/>
          <w:sz w:val="24"/>
          <w:szCs w:val="20"/>
        </w:rPr>
        <w:t xml:space="preserve"> Common Core standards and utilizes State adopted textbooks.  The subjects taught are Language Arts/English, Mathematics, Science, Social Studies/History, Computer Education, and Physical Education/Health.  We have three additional subjects including Qur’an, Arabic Language, and Islamic Studies. This basic program is expanded and enriched at every level with Islamic curricula providing students with exceptional learning opportunities.</w:t>
      </w:r>
    </w:p>
    <w:p w14:paraId="6A435371"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 </w:t>
      </w:r>
    </w:p>
    <w:p w14:paraId="33E4FFEE"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u w:val="single"/>
        </w:rPr>
        <w:t>Preschool</w:t>
      </w:r>
      <w:r w:rsidRPr="004569D0">
        <w:rPr>
          <w:rFonts w:asciiTheme="minorHAnsi" w:hAnsiTheme="minorHAnsi" w:cstheme="minorHAnsi"/>
          <w:sz w:val="24"/>
          <w:szCs w:val="20"/>
        </w:rPr>
        <w:t xml:space="preserve">: Designed for children </w:t>
      </w:r>
      <w:proofErr w:type="gramStart"/>
      <w:r w:rsidRPr="004569D0">
        <w:rPr>
          <w:rFonts w:asciiTheme="minorHAnsi" w:hAnsiTheme="minorHAnsi" w:cstheme="minorHAnsi"/>
          <w:sz w:val="24"/>
          <w:szCs w:val="20"/>
        </w:rPr>
        <w:t>age</w:t>
      </w:r>
      <w:proofErr w:type="gramEnd"/>
      <w:r w:rsidRPr="004569D0">
        <w:rPr>
          <w:rFonts w:asciiTheme="minorHAnsi" w:hAnsiTheme="minorHAnsi" w:cstheme="minorHAnsi"/>
          <w:sz w:val="24"/>
          <w:szCs w:val="20"/>
        </w:rPr>
        <w:t xml:space="preserve"> 3-4 years.  It emphasizes the cognitive, social, physical, emotional and spiritual development of the child.  Pre-reading, pre-mathematics, large and small motor skill development, self-expression, creativity, Islamic practice, and Surah memorization constitute the daily program.</w:t>
      </w:r>
    </w:p>
    <w:p w14:paraId="733B0AD3" w14:textId="77777777" w:rsidR="004569D0" w:rsidRPr="004569D0" w:rsidRDefault="004569D0" w:rsidP="004569D0">
      <w:pPr>
        <w:jc w:val="both"/>
        <w:rPr>
          <w:rFonts w:asciiTheme="minorHAnsi" w:hAnsiTheme="minorHAnsi" w:cstheme="minorHAnsi"/>
          <w:sz w:val="24"/>
          <w:szCs w:val="20"/>
        </w:rPr>
      </w:pPr>
    </w:p>
    <w:p w14:paraId="3B1B37CA"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u w:val="single"/>
        </w:rPr>
        <w:t>Kindergarten</w:t>
      </w:r>
      <w:r w:rsidRPr="004569D0">
        <w:rPr>
          <w:rFonts w:asciiTheme="minorHAnsi" w:hAnsiTheme="minorHAnsi" w:cstheme="minorHAnsi"/>
          <w:sz w:val="24"/>
          <w:szCs w:val="20"/>
        </w:rPr>
        <w:t>: Extends the program of the Preschool to meet the needs of children ages five and six. The learning activities lay the foundation needed for success in a more academic atmosphere of the 1</w:t>
      </w:r>
      <w:r w:rsidRPr="004569D0">
        <w:rPr>
          <w:rFonts w:asciiTheme="minorHAnsi" w:hAnsiTheme="minorHAnsi" w:cstheme="minorHAnsi"/>
          <w:sz w:val="24"/>
          <w:szCs w:val="20"/>
          <w:vertAlign w:val="superscript"/>
        </w:rPr>
        <w:t>st</w:t>
      </w:r>
      <w:r w:rsidRPr="004569D0">
        <w:rPr>
          <w:rFonts w:asciiTheme="minorHAnsi" w:hAnsiTheme="minorHAnsi" w:cstheme="minorHAnsi"/>
          <w:sz w:val="24"/>
          <w:szCs w:val="20"/>
        </w:rPr>
        <w:t xml:space="preserve"> Grade. Daily instruction and practice in Islam and classical Arabic is presented in a meaningful, well-developed program.</w:t>
      </w:r>
    </w:p>
    <w:p w14:paraId="1E381308" w14:textId="77777777" w:rsidR="004569D0" w:rsidRPr="004569D0" w:rsidRDefault="004569D0" w:rsidP="004569D0">
      <w:pPr>
        <w:jc w:val="both"/>
        <w:rPr>
          <w:rFonts w:asciiTheme="minorHAnsi" w:hAnsiTheme="minorHAnsi" w:cstheme="minorHAnsi"/>
          <w:sz w:val="24"/>
          <w:szCs w:val="20"/>
        </w:rPr>
      </w:pPr>
    </w:p>
    <w:p w14:paraId="683EDACB" w14:textId="77777777" w:rsidR="004569D0" w:rsidRPr="004569D0" w:rsidRDefault="003016A7" w:rsidP="00A41322">
      <w:pPr>
        <w:jc w:val="both"/>
        <w:rPr>
          <w:rFonts w:asciiTheme="minorHAnsi" w:hAnsiTheme="minorHAnsi" w:cstheme="minorHAnsi"/>
          <w:sz w:val="24"/>
          <w:szCs w:val="20"/>
          <w:u w:val="single"/>
        </w:rPr>
      </w:pPr>
      <w:r>
        <w:rPr>
          <w:rFonts w:asciiTheme="minorHAnsi" w:hAnsiTheme="minorHAnsi" w:cstheme="minorHAnsi"/>
          <w:sz w:val="24"/>
          <w:szCs w:val="20"/>
          <w:u w:val="single"/>
        </w:rPr>
        <w:t>Grades 1—</w:t>
      </w:r>
      <w:r w:rsidR="00A41322">
        <w:rPr>
          <w:rFonts w:asciiTheme="minorHAnsi" w:hAnsiTheme="minorHAnsi" w:cstheme="minorHAnsi"/>
          <w:sz w:val="24"/>
          <w:szCs w:val="20"/>
          <w:u w:val="single"/>
        </w:rPr>
        <w:t>6</w:t>
      </w:r>
      <w:r w:rsidR="004569D0" w:rsidRPr="004569D0">
        <w:rPr>
          <w:rFonts w:asciiTheme="minorHAnsi" w:hAnsiTheme="minorHAnsi" w:cstheme="minorHAnsi"/>
          <w:sz w:val="24"/>
          <w:szCs w:val="20"/>
        </w:rPr>
        <w:t xml:space="preserve">: Both basic and enriched academic curricula provide a love for learning and enable the child to expand his/her horizons.  The curriculum meets and surpasses that which is required by the State of </w:t>
      </w:r>
      <w:r w:rsidR="00425CBF">
        <w:rPr>
          <w:rFonts w:asciiTheme="minorHAnsi" w:hAnsiTheme="minorHAnsi" w:cstheme="minorHAnsi"/>
          <w:sz w:val="24"/>
          <w:szCs w:val="20"/>
        </w:rPr>
        <w:t>Missouri</w:t>
      </w:r>
      <w:r w:rsidR="004569D0" w:rsidRPr="004569D0">
        <w:rPr>
          <w:rFonts w:asciiTheme="minorHAnsi" w:hAnsiTheme="minorHAnsi" w:cstheme="minorHAnsi"/>
          <w:sz w:val="24"/>
          <w:szCs w:val="20"/>
        </w:rPr>
        <w:t xml:space="preserve">.  Daily instruction in Islamic teaching and practices, Qur’anic recitation and reading and writing classical Arabic are taught in each grade.  Homework in all subjects is an integral part of the curriculum. </w:t>
      </w:r>
    </w:p>
    <w:p w14:paraId="4E5C8320" w14:textId="77777777" w:rsidR="004569D0" w:rsidRPr="004569D0" w:rsidRDefault="004569D0" w:rsidP="004569D0">
      <w:pPr>
        <w:jc w:val="both"/>
        <w:rPr>
          <w:rFonts w:asciiTheme="minorHAnsi" w:hAnsiTheme="minorHAnsi" w:cstheme="minorHAnsi"/>
          <w:sz w:val="24"/>
          <w:szCs w:val="20"/>
        </w:rPr>
      </w:pPr>
    </w:p>
    <w:p w14:paraId="4E1F333F" w14:textId="77777777" w:rsidR="004569D0" w:rsidRPr="00DA3358" w:rsidRDefault="00A41322" w:rsidP="00A41322">
      <w:pPr>
        <w:jc w:val="both"/>
        <w:rPr>
          <w:rFonts w:asciiTheme="minorHAnsi" w:hAnsiTheme="minorHAnsi" w:cstheme="minorHAnsi"/>
          <w:sz w:val="24"/>
          <w:szCs w:val="20"/>
          <w:u w:val="single"/>
        </w:rPr>
      </w:pPr>
      <w:r>
        <w:rPr>
          <w:rFonts w:asciiTheme="minorHAnsi" w:hAnsiTheme="minorHAnsi" w:cstheme="minorHAnsi"/>
          <w:sz w:val="24"/>
          <w:szCs w:val="20"/>
          <w:u w:val="single"/>
        </w:rPr>
        <w:t xml:space="preserve">Qur’an, Arabic, and </w:t>
      </w:r>
      <w:r w:rsidR="004569D0" w:rsidRPr="004569D0">
        <w:rPr>
          <w:rFonts w:asciiTheme="minorHAnsi" w:hAnsiTheme="minorHAnsi" w:cstheme="minorHAnsi"/>
          <w:sz w:val="24"/>
          <w:szCs w:val="20"/>
          <w:u w:val="single"/>
        </w:rPr>
        <w:t>Islamic Studies Program (Preschool—</w:t>
      </w:r>
      <w:r>
        <w:rPr>
          <w:rFonts w:asciiTheme="minorHAnsi" w:hAnsiTheme="minorHAnsi" w:cstheme="minorHAnsi"/>
          <w:sz w:val="24"/>
          <w:szCs w:val="20"/>
          <w:u w:val="single"/>
        </w:rPr>
        <w:t>6</w:t>
      </w:r>
      <w:r w:rsidR="004569D0" w:rsidRPr="004569D0">
        <w:rPr>
          <w:rFonts w:asciiTheme="minorHAnsi" w:hAnsiTheme="minorHAnsi" w:cstheme="minorHAnsi"/>
          <w:sz w:val="24"/>
          <w:szCs w:val="20"/>
          <w:u w:val="single"/>
        </w:rPr>
        <w:t>):</w:t>
      </w:r>
      <w:r w:rsidR="004569D0" w:rsidRPr="004569D0">
        <w:rPr>
          <w:rFonts w:asciiTheme="minorHAnsi" w:hAnsiTheme="minorHAnsi" w:cstheme="minorHAnsi"/>
          <w:sz w:val="24"/>
          <w:szCs w:val="20"/>
        </w:rPr>
        <w:t xml:space="preserve"> Quran, Islamic Studies, and Arabic are under one department called </w:t>
      </w:r>
      <w:r>
        <w:rPr>
          <w:rFonts w:asciiTheme="minorHAnsi" w:hAnsiTheme="minorHAnsi" w:cstheme="minorHAnsi"/>
          <w:sz w:val="24"/>
          <w:szCs w:val="20"/>
        </w:rPr>
        <w:t>QAIS</w:t>
      </w:r>
      <w:r w:rsidR="004569D0" w:rsidRPr="004569D0">
        <w:rPr>
          <w:rFonts w:asciiTheme="minorHAnsi" w:hAnsiTheme="minorHAnsi" w:cstheme="minorHAnsi"/>
          <w:sz w:val="24"/>
          <w:szCs w:val="20"/>
        </w:rPr>
        <w:t xml:space="preserve"> Department.  Using an integrative approach, students learn Quran, Arabic, and Islamic Studies in a sequential manner beginning in Preschool up to </w:t>
      </w:r>
      <w:r>
        <w:rPr>
          <w:rFonts w:asciiTheme="minorHAnsi" w:hAnsiTheme="minorHAnsi" w:cstheme="minorHAnsi"/>
          <w:sz w:val="24"/>
          <w:szCs w:val="20"/>
        </w:rPr>
        <w:t>6</w:t>
      </w:r>
      <w:r w:rsidR="004569D0" w:rsidRPr="004569D0">
        <w:rPr>
          <w:rFonts w:asciiTheme="minorHAnsi" w:hAnsiTheme="minorHAnsi" w:cstheme="minorHAnsi"/>
          <w:sz w:val="24"/>
          <w:szCs w:val="20"/>
          <w:vertAlign w:val="superscript"/>
        </w:rPr>
        <w:t>th</w:t>
      </w:r>
      <w:r w:rsidR="004569D0" w:rsidRPr="004569D0">
        <w:rPr>
          <w:rFonts w:asciiTheme="minorHAnsi" w:hAnsiTheme="minorHAnsi" w:cstheme="minorHAnsi"/>
          <w:sz w:val="24"/>
          <w:szCs w:val="20"/>
        </w:rPr>
        <w:t xml:space="preserve"> grade. The focus of the Islamic Studies Department is to teach each student to read and understand the Qur’an and Hadith as sources of guidance for their lives.  </w:t>
      </w:r>
    </w:p>
    <w:p w14:paraId="1DFDE2D0" w14:textId="77777777" w:rsidR="004569D0" w:rsidRPr="004569D0" w:rsidRDefault="004569D0" w:rsidP="004569D0">
      <w:pPr>
        <w:keepNext/>
        <w:outlineLvl w:val="1"/>
        <w:rPr>
          <w:rFonts w:asciiTheme="minorHAnsi" w:hAnsiTheme="minorHAnsi" w:cstheme="minorHAnsi"/>
          <w:b/>
          <w:bCs/>
          <w:i/>
          <w:iCs/>
          <w:sz w:val="36"/>
          <w:szCs w:val="36"/>
        </w:rPr>
      </w:pPr>
      <w:bookmarkStart w:id="26" w:name="_Toc334180488"/>
      <w:r w:rsidRPr="004569D0">
        <w:rPr>
          <w:rFonts w:asciiTheme="minorHAnsi" w:hAnsiTheme="minorHAnsi" w:cstheme="minorHAnsi"/>
          <w:b/>
          <w:bCs/>
          <w:i/>
          <w:iCs/>
          <w:sz w:val="36"/>
          <w:szCs w:val="36"/>
        </w:rPr>
        <w:t>Grading and Report Cards</w:t>
      </w:r>
      <w:bookmarkEnd w:id="26"/>
    </w:p>
    <w:p w14:paraId="2FF300C2" w14:textId="77777777" w:rsidR="004569D0" w:rsidRPr="004569D0" w:rsidRDefault="004569D0" w:rsidP="004569D0">
      <w:pPr>
        <w:keepNext/>
        <w:framePr w:dropCap="drop" w:lines="2" w:wrap="around" w:vAnchor="text" w:hAnchor="text" w:y="234"/>
        <w:spacing w:line="576" w:lineRule="exact"/>
        <w:jc w:val="both"/>
        <w:textAlignment w:val="baseline"/>
        <w:rPr>
          <w:rFonts w:asciiTheme="minorHAnsi" w:hAnsiTheme="minorHAnsi" w:cstheme="minorHAnsi"/>
          <w:b/>
          <w:position w:val="-7"/>
          <w:sz w:val="66"/>
          <w:szCs w:val="20"/>
        </w:rPr>
      </w:pPr>
      <w:r w:rsidRPr="004569D0">
        <w:rPr>
          <w:rFonts w:asciiTheme="minorHAnsi" w:hAnsiTheme="minorHAnsi" w:cstheme="minorHAnsi"/>
          <w:b/>
          <w:position w:val="-7"/>
          <w:sz w:val="66"/>
          <w:szCs w:val="20"/>
        </w:rPr>
        <w:t>T</w:t>
      </w:r>
    </w:p>
    <w:p w14:paraId="1870D8FD" w14:textId="77777777" w:rsidR="004569D0" w:rsidRPr="004569D0" w:rsidRDefault="004569D0" w:rsidP="004569D0">
      <w:pPr>
        <w:jc w:val="both"/>
        <w:rPr>
          <w:rFonts w:asciiTheme="minorHAnsi" w:hAnsiTheme="minorHAnsi" w:cstheme="minorHAnsi"/>
          <w:sz w:val="24"/>
          <w:szCs w:val="20"/>
        </w:rPr>
      </w:pPr>
    </w:p>
    <w:p w14:paraId="3C411277"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he grading system consists of the following:</w:t>
      </w:r>
    </w:p>
    <w:p w14:paraId="276E2DAF" w14:textId="77777777" w:rsidR="004569D0" w:rsidRPr="004569D0" w:rsidRDefault="004569D0" w:rsidP="004569D0">
      <w:pPr>
        <w:jc w:val="both"/>
        <w:rPr>
          <w:rFonts w:asciiTheme="minorHAnsi" w:hAnsiTheme="minorHAnsi" w:cstheme="minorHAnsi"/>
          <w:sz w:val="24"/>
          <w:szCs w:val="20"/>
        </w:rPr>
      </w:pPr>
    </w:p>
    <w:p w14:paraId="48DB4CDE" w14:textId="77777777" w:rsidR="004569D0" w:rsidRPr="004569D0" w:rsidRDefault="004569D0" w:rsidP="004569D0">
      <w:pPr>
        <w:ind w:firstLine="720"/>
        <w:jc w:val="both"/>
        <w:rPr>
          <w:rFonts w:asciiTheme="minorHAnsi" w:hAnsiTheme="minorHAnsi" w:cstheme="minorHAnsi"/>
          <w:sz w:val="24"/>
          <w:szCs w:val="20"/>
        </w:rPr>
      </w:pPr>
      <w:r w:rsidRPr="004569D0">
        <w:rPr>
          <w:rFonts w:asciiTheme="minorHAnsi" w:hAnsiTheme="minorHAnsi" w:cstheme="minorHAnsi"/>
          <w:sz w:val="24"/>
          <w:szCs w:val="20"/>
          <w:u w:val="single"/>
        </w:rPr>
        <w:t>Letter Grades</w:t>
      </w: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u w:val="single"/>
        </w:rPr>
        <w:t>Numerical Grade</w:t>
      </w:r>
      <w:r w:rsidRPr="004569D0">
        <w:rPr>
          <w:rFonts w:asciiTheme="minorHAnsi" w:hAnsiTheme="minorHAnsi" w:cstheme="minorHAnsi"/>
          <w:sz w:val="24"/>
          <w:szCs w:val="20"/>
        </w:rPr>
        <w:tab/>
      </w:r>
      <w:r w:rsidRPr="004569D0">
        <w:rPr>
          <w:rFonts w:asciiTheme="minorHAnsi" w:hAnsiTheme="minorHAnsi" w:cstheme="minorHAnsi"/>
          <w:sz w:val="24"/>
          <w:szCs w:val="20"/>
          <w:u w:val="single"/>
        </w:rPr>
        <w:t>(GPA) Grade Points</w:t>
      </w:r>
    </w:p>
    <w:p w14:paraId="2020C6A1" w14:textId="77777777" w:rsidR="004569D0" w:rsidRPr="004569D0" w:rsidRDefault="004569D0" w:rsidP="004569D0">
      <w:pPr>
        <w:jc w:val="both"/>
        <w:rPr>
          <w:rFonts w:asciiTheme="minorHAnsi" w:hAnsiTheme="minorHAnsi" w:cstheme="minorHAnsi"/>
          <w:sz w:val="24"/>
          <w:szCs w:val="20"/>
        </w:rPr>
      </w:pPr>
    </w:p>
    <w:p w14:paraId="2470CA22" w14:textId="77777777" w:rsidR="004569D0" w:rsidRPr="004569D0" w:rsidRDefault="004569D0" w:rsidP="00F96C64">
      <w:pPr>
        <w:ind w:firstLine="720"/>
        <w:jc w:val="both"/>
        <w:rPr>
          <w:rFonts w:asciiTheme="minorHAnsi" w:hAnsiTheme="minorHAnsi" w:cstheme="minorHAnsi"/>
          <w:sz w:val="24"/>
          <w:szCs w:val="20"/>
        </w:rPr>
      </w:pPr>
      <w:r w:rsidRPr="004569D0">
        <w:rPr>
          <w:rFonts w:asciiTheme="minorHAnsi" w:hAnsiTheme="minorHAnsi" w:cstheme="minorHAnsi"/>
          <w:sz w:val="24"/>
          <w:szCs w:val="20"/>
        </w:rPr>
        <w:t xml:space="preserve">A-    -    </w:t>
      </w:r>
      <w:r w:rsidR="00F96C64">
        <w:rPr>
          <w:rFonts w:asciiTheme="minorHAnsi" w:hAnsiTheme="minorHAnsi" w:cstheme="minorHAnsi"/>
          <w:sz w:val="24"/>
          <w:szCs w:val="20"/>
        </w:rPr>
        <w:t xml:space="preserve">  A+</w:t>
      </w:r>
      <w:r w:rsidR="00F96C64">
        <w:rPr>
          <w:rFonts w:asciiTheme="minorHAnsi" w:hAnsiTheme="minorHAnsi" w:cstheme="minorHAnsi"/>
          <w:sz w:val="24"/>
          <w:szCs w:val="20"/>
        </w:rPr>
        <w:tab/>
      </w:r>
      <w:r w:rsidR="00F96C64">
        <w:rPr>
          <w:rFonts w:asciiTheme="minorHAnsi" w:hAnsiTheme="minorHAnsi" w:cstheme="minorHAnsi"/>
          <w:sz w:val="24"/>
          <w:szCs w:val="20"/>
        </w:rPr>
        <w:tab/>
        <w:t>90    to   100%</w:t>
      </w:r>
      <w:r w:rsidR="00F96C64">
        <w:rPr>
          <w:rFonts w:asciiTheme="minorHAnsi" w:hAnsiTheme="minorHAnsi" w:cstheme="minorHAnsi"/>
          <w:sz w:val="24"/>
          <w:szCs w:val="20"/>
        </w:rPr>
        <w:tab/>
      </w:r>
      <w:r w:rsidR="00F96C64">
        <w:rPr>
          <w:rFonts w:asciiTheme="minorHAnsi" w:hAnsiTheme="minorHAnsi" w:cstheme="minorHAnsi"/>
          <w:sz w:val="24"/>
          <w:szCs w:val="20"/>
        </w:rPr>
        <w:tab/>
        <w:t xml:space="preserve">3.7-4.0 </w:t>
      </w:r>
      <w:r w:rsidRPr="004569D0">
        <w:rPr>
          <w:rFonts w:asciiTheme="minorHAnsi" w:hAnsiTheme="minorHAnsi" w:cstheme="minorHAnsi"/>
          <w:sz w:val="24"/>
          <w:szCs w:val="20"/>
        </w:rPr>
        <w:t xml:space="preserve"> </w:t>
      </w:r>
    </w:p>
    <w:p w14:paraId="1607444F" w14:textId="77777777" w:rsidR="004569D0" w:rsidRPr="004569D0" w:rsidRDefault="004569D0" w:rsidP="004569D0">
      <w:pPr>
        <w:ind w:firstLine="720"/>
        <w:jc w:val="both"/>
        <w:rPr>
          <w:rFonts w:asciiTheme="minorHAnsi" w:hAnsiTheme="minorHAnsi" w:cstheme="minorHAnsi"/>
          <w:sz w:val="24"/>
          <w:szCs w:val="20"/>
        </w:rPr>
      </w:pPr>
      <w:r w:rsidRPr="004569D0">
        <w:rPr>
          <w:rFonts w:asciiTheme="minorHAnsi" w:hAnsiTheme="minorHAnsi" w:cstheme="minorHAnsi"/>
          <w:sz w:val="24"/>
          <w:szCs w:val="20"/>
        </w:rPr>
        <w:t>B-    -      B+</w:t>
      </w:r>
      <w:r w:rsidRPr="004569D0">
        <w:rPr>
          <w:rFonts w:asciiTheme="minorHAnsi" w:hAnsiTheme="minorHAnsi" w:cstheme="minorHAnsi"/>
          <w:sz w:val="24"/>
          <w:szCs w:val="20"/>
        </w:rPr>
        <w:tab/>
      </w:r>
      <w:r w:rsidRPr="004569D0">
        <w:rPr>
          <w:rFonts w:asciiTheme="minorHAnsi" w:hAnsiTheme="minorHAnsi" w:cstheme="minorHAnsi"/>
          <w:sz w:val="24"/>
          <w:szCs w:val="20"/>
        </w:rPr>
        <w:tab/>
        <w:t>80    to     89%</w:t>
      </w:r>
      <w:r w:rsidRPr="004569D0">
        <w:rPr>
          <w:rFonts w:asciiTheme="minorHAnsi" w:hAnsiTheme="minorHAnsi" w:cstheme="minorHAnsi"/>
          <w:sz w:val="24"/>
          <w:szCs w:val="20"/>
        </w:rPr>
        <w:tab/>
      </w:r>
      <w:r w:rsidRPr="004569D0">
        <w:rPr>
          <w:rFonts w:asciiTheme="minorHAnsi" w:hAnsiTheme="minorHAnsi" w:cstheme="minorHAnsi"/>
          <w:sz w:val="24"/>
          <w:szCs w:val="20"/>
        </w:rPr>
        <w:tab/>
        <w:t>2.7- 3.3</w:t>
      </w:r>
    </w:p>
    <w:p w14:paraId="2FD448E4" w14:textId="77777777" w:rsidR="004569D0" w:rsidRPr="004569D0" w:rsidRDefault="004569D0" w:rsidP="004569D0">
      <w:pPr>
        <w:ind w:firstLine="720"/>
        <w:jc w:val="both"/>
        <w:rPr>
          <w:rFonts w:asciiTheme="minorHAnsi" w:hAnsiTheme="minorHAnsi" w:cstheme="minorHAnsi"/>
          <w:sz w:val="24"/>
          <w:szCs w:val="20"/>
        </w:rPr>
      </w:pPr>
      <w:r w:rsidRPr="004569D0">
        <w:rPr>
          <w:rFonts w:asciiTheme="minorHAnsi" w:hAnsiTheme="minorHAnsi" w:cstheme="minorHAnsi"/>
          <w:sz w:val="24"/>
          <w:szCs w:val="20"/>
        </w:rPr>
        <w:t>C-    -      C+</w:t>
      </w:r>
      <w:r w:rsidRPr="004569D0">
        <w:rPr>
          <w:rFonts w:asciiTheme="minorHAnsi" w:hAnsiTheme="minorHAnsi" w:cstheme="minorHAnsi"/>
          <w:sz w:val="24"/>
          <w:szCs w:val="20"/>
        </w:rPr>
        <w:tab/>
      </w:r>
      <w:r w:rsidRPr="004569D0">
        <w:rPr>
          <w:rFonts w:asciiTheme="minorHAnsi" w:hAnsiTheme="minorHAnsi" w:cstheme="minorHAnsi"/>
          <w:sz w:val="24"/>
          <w:szCs w:val="20"/>
        </w:rPr>
        <w:tab/>
        <w:t>70    to     79%</w:t>
      </w:r>
      <w:r w:rsidRPr="004569D0">
        <w:rPr>
          <w:rFonts w:asciiTheme="minorHAnsi" w:hAnsiTheme="minorHAnsi" w:cstheme="minorHAnsi"/>
          <w:sz w:val="24"/>
          <w:szCs w:val="20"/>
        </w:rPr>
        <w:tab/>
      </w:r>
      <w:r w:rsidRPr="004569D0">
        <w:rPr>
          <w:rFonts w:asciiTheme="minorHAnsi" w:hAnsiTheme="minorHAnsi" w:cstheme="minorHAnsi"/>
          <w:sz w:val="24"/>
          <w:szCs w:val="20"/>
        </w:rPr>
        <w:tab/>
        <w:t>1.7- 2.3</w:t>
      </w:r>
    </w:p>
    <w:p w14:paraId="7DFD2386" w14:textId="77777777" w:rsidR="004569D0" w:rsidRPr="004569D0" w:rsidRDefault="004569D0" w:rsidP="004569D0">
      <w:pPr>
        <w:ind w:left="720"/>
        <w:jc w:val="both"/>
        <w:rPr>
          <w:rFonts w:asciiTheme="minorHAnsi" w:hAnsiTheme="minorHAnsi" w:cstheme="minorHAnsi"/>
          <w:sz w:val="24"/>
          <w:szCs w:val="20"/>
        </w:rPr>
      </w:pPr>
      <w:r w:rsidRPr="004569D0">
        <w:rPr>
          <w:rFonts w:asciiTheme="minorHAnsi" w:hAnsiTheme="minorHAnsi" w:cstheme="minorHAnsi"/>
          <w:sz w:val="24"/>
          <w:szCs w:val="20"/>
        </w:rPr>
        <w:t>D-    -      D+</w:t>
      </w:r>
      <w:r w:rsidRPr="004569D0">
        <w:rPr>
          <w:rFonts w:asciiTheme="minorHAnsi" w:hAnsiTheme="minorHAnsi" w:cstheme="minorHAnsi"/>
          <w:sz w:val="24"/>
          <w:szCs w:val="20"/>
        </w:rPr>
        <w:tab/>
      </w:r>
      <w:r w:rsidRPr="004569D0">
        <w:rPr>
          <w:rFonts w:asciiTheme="minorHAnsi" w:hAnsiTheme="minorHAnsi" w:cstheme="minorHAnsi"/>
          <w:sz w:val="24"/>
          <w:szCs w:val="20"/>
        </w:rPr>
        <w:tab/>
        <w:t>60    to     69%</w:t>
      </w:r>
      <w:r w:rsidRPr="004569D0">
        <w:rPr>
          <w:rFonts w:asciiTheme="minorHAnsi" w:hAnsiTheme="minorHAnsi" w:cstheme="minorHAnsi"/>
          <w:sz w:val="24"/>
          <w:szCs w:val="20"/>
        </w:rPr>
        <w:tab/>
      </w:r>
      <w:r w:rsidRPr="004569D0">
        <w:rPr>
          <w:rFonts w:asciiTheme="minorHAnsi" w:hAnsiTheme="minorHAnsi" w:cstheme="minorHAnsi"/>
          <w:sz w:val="24"/>
          <w:szCs w:val="20"/>
        </w:rPr>
        <w:tab/>
        <w:t>0.7- 1.3</w:t>
      </w:r>
    </w:p>
    <w:p w14:paraId="7348BD91" w14:textId="77777777" w:rsidR="004569D0" w:rsidRPr="004569D0" w:rsidRDefault="004569D0" w:rsidP="004569D0">
      <w:pPr>
        <w:ind w:firstLine="720"/>
        <w:jc w:val="both"/>
        <w:rPr>
          <w:rFonts w:asciiTheme="minorHAnsi" w:hAnsiTheme="minorHAnsi" w:cstheme="minorHAnsi"/>
          <w:sz w:val="24"/>
          <w:szCs w:val="20"/>
        </w:rPr>
      </w:pPr>
      <w:r w:rsidRPr="004569D0">
        <w:rPr>
          <w:rFonts w:asciiTheme="minorHAnsi" w:hAnsiTheme="minorHAnsi" w:cstheme="minorHAnsi"/>
          <w:sz w:val="24"/>
          <w:szCs w:val="20"/>
        </w:rPr>
        <w:t>F      -      F</w:t>
      </w:r>
      <w:r w:rsidRPr="004569D0">
        <w:rPr>
          <w:rFonts w:asciiTheme="minorHAnsi" w:hAnsiTheme="minorHAnsi" w:cstheme="minorHAnsi"/>
          <w:sz w:val="24"/>
          <w:szCs w:val="20"/>
        </w:rPr>
        <w:tab/>
      </w:r>
      <w:r w:rsidRPr="004569D0">
        <w:rPr>
          <w:rFonts w:asciiTheme="minorHAnsi" w:hAnsiTheme="minorHAnsi" w:cstheme="minorHAnsi"/>
          <w:sz w:val="24"/>
          <w:szCs w:val="20"/>
        </w:rPr>
        <w:tab/>
        <w:t>below 60%</w:t>
      </w:r>
      <w:r w:rsidRPr="004569D0">
        <w:rPr>
          <w:rFonts w:asciiTheme="minorHAnsi" w:hAnsiTheme="minorHAnsi" w:cstheme="minorHAnsi"/>
          <w:sz w:val="24"/>
          <w:szCs w:val="20"/>
        </w:rPr>
        <w:tab/>
      </w:r>
      <w:r w:rsidRPr="004569D0">
        <w:rPr>
          <w:rFonts w:asciiTheme="minorHAnsi" w:hAnsiTheme="minorHAnsi" w:cstheme="minorHAnsi"/>
          <w:sz w:val="24"/>
          <w:szCs w:val="20"/>
        </w:rPr>
        <w:tab/>
        <w:t>0</w:t>
      </w:r>
    </w:p>
    <w:p w14:paraId="489D6779" w14:textId="77777777" w:rsidR="004569D0" w:rsidRPr="004569D0" w:rsidRDefault="004569D0" w:rsidP="004569D0">
      <w:pPr>
        <w:jc w:val="both"/>
        <w:rPr>
          <w:rFonts w:asciiTheme="minorHAnsi" w:hAnsiTheme="minorHAnsi" w:cstheme="minorHAnsi"/>
          <w:sz w:val="24"/>
          <w:szCs w:val="20"/>
        </w:rPr>
      </w:pPr>
    </w:p>
    <w:p w14:paraId="59977A47" w14:textId="77777777" w:rsidR="004569D0" w:rsidRDefault="004569D0" w:rsidP="004569D0">
      <w:pPr>
        <w:ind w:firstLine="720"/>
        <w:jc w:val="both"/>
        <w:rPr>
          <w:rFonts w:asciiTheme="minorHAnsi" w:hAnsiTheme="minorHAnsi" w:cstheme="minorHAnsi"/>
          <w:sz w:val="24"/>
          <w:szCs w:val="20"/>
        </w:rPr>
      </w:pPr>
      <w:r w:rsidRPr="004569D0">
        <w:rPr>
          <w:rFonts w:asciiTheme="minorHAnsi" w:hAnsiTheme="minorHAnsi" w:cstheme="minorHAnsi"/>
          <w:sz w:val="24"/>
          <w:szCs w:val="20"/>
        </w:rPr>
        <w:t>E – Excellent   S – Satisfactory   N – Needs Improvement   U – Unsatisfactory</w:t>
      </w:r>
    </w:p>
    <w:p w14:paraId="233AD029" w14:textId="77777777" w:rsidR="00092A54" w:rsidRPr="00073D24" w:rsidRDefault="00092A54" w:rsidP="00092A54">
      <w:pPr>
        <w:jc w:val="both"/>
        <w:rPr>
          <w:rFonts w:asciiTheme="minorHAnsi" w:hAnsiTheme="minorHAnsi" w:cstheme="minorHAnsi"/>
          <w:b/>
          <w:bCs/>
          <w:sz w:val="24"/>
          <w:szCs w:val="20"/>
        </w:rPr>
      </w:pPr>
      <w:r w:rsidRPr="00073D24">
        <w:rPr>
          <w:rFonts w:asciiTheme="minorHAnsi" w:hAnsiTheme="minorHAnsi" w:cstheme="minorHAnsi"/>
          <w:b/>
          <w:bCs/>
          <w:sz w:val="24"/>
          <w:szCs w:val="20"/>
        </w:rPr>
        <w:lastRenderedPageBreak/>
        <w:t>Distribution of Grading</w:t>
      </w:r>
    </w:p>
    <w:p w14:paraId="22506A9F"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In each trimester, the student will earn academic credits according to the teachers following distribution. The distribution may vary from grade to grade.</w:t>
      </w:r>
    </w:p>
    <w:tbl>
      <w:tblPr>
        <w:tblStyle w:val="TableGrid"/>
        <w:tblW w:w="0" w:type="auto"/>
        <w:tblInd w:w="2411" w:type="dxa"/>
        <w:tblLook w:val="04A0" w:firstRow="1" w:lastRow="0" w:firstColumn="1" w:lastColumn="0" w:noHBand="0" w:noVBand="1"/>
      </w:tblPr>
      <w:tblGrid>
        <w:gridCol w:w="2272"/>
        <w:gridCol w:w="1815"/>
      </w:tblGrid>
      <w:tr w:rsidR="00092A54" w:rsidRPr="00073D24" w14:paraId="3087E38B" w14:textId="77777777" w:rsidTr="00F96C64">
        <w:trPr>
          <w:trHeight w:val="270"/>
        </w:trPr>
        <w:tc>
          <w:tcPr>
            <w:tcW w:w="2272" w:type="dxa"/>
          </w:tcPr>
          <w:p w14:paraId="0217124F"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Homework</w:t>
            </w:r>
          </w:p>
        </w:tc>
        <w:tc>
          <w:tcPr>
            <w:tcW w:w="1815" w:type="dxa"/>
          </w:tcPr>
          <w:p w14:paraId="4A260B2F" w14:textId="77777777" w:rsidR="00092A54" w:rsidRPr="00073D24" w:rsidRDefault="00F96C64" w:rsidP="00092A54">
            <w:pPr>
              <w:jc w:val="both"/>
              <w:rPr>
                <w:rFonts w:asciiTheme="minorHAnsi" w:hAnsiTheme="minorHAnsi" w:cstheme="minorHAnsi"/>
                <w:sz w:val="24"/>
                <w:szCs w:val="20"/>
              </w:rPr>
            </w:pPr>
            <w:r w:rsidRPr="00073D24">
              <w:rPr>
                <w:rFonts w:asciiTheme="minorHAnsi" w:hAnsiTheme="minorHAnsi" w:cstheme="minorHAnsi"/>
                <w:sz w:val="24"/>
                <w:szCs w:val="20"/>
              </w:rPr>
              <w:t>?%</w:t>
            </w:r>
          </w:p>
        </w:tc>
      </w:tr>
      <w:tr w:rsidR="00092A54" w:rsidRPr="00073D24" w14:paraId="72B4EA96" w14:textId="77777777" w:rsidTr="00F96C64">
        <w:trPr>
          <w:trHeight w:val="255"/>
        </w:trPr>
        <w:tc>
          <w:tcPr>
            <w:tcW w:w="2272" w:type="dxa"/>
          </w:tcPr>
          <w:p w14:paraId="68311154"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Participation</w:t>
            </w:r>
          </w:p>
        </w:tc>
        <w:tc>
          <w:tcPr>
            <w:tcW w:w="1815" w:type="dxa"/>
          </w:tcPr>
          <w:p w14:paraId="3D72A872"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w:t>
            </w:r>
          </w:p>
        </w:tc>
      </w:tr>
      <w:tr w:rsidR="00092A54" w:rsidRPr="00073D24" w14:paraId="1E15C57A" w14:textId="77777777" w:rsidTr="00F96C64">
        <w:trPr>
          <w:trHeight w:val="255"/>
        </w:trPr>
        <w:tc>
          <w:tcPr>
            <w:tcW w:w="2272" w:type="dxa"/>
          </w:tcPr>
          <w:p w14:paraId="21988025"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Class Assignments</w:t>
            </w:r>
          </w:p>
        </w:tc>
        <w:tc>
          <w:tcPr>
            <w:tcW w:w="1815" w:type="dxa"/>
          </w:tcPr>
          <w:p w14:paraId="7278C476"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w:t>
            </w:r>
          </w:p>
        </w:tc>
      </w:tr>
      <w:tr w:rsidR="00092A54" w:rsidRPr="00073D24" w14:paraId="6F16FADB" w14:textId="77777777" w:rsidTr="00F96C64">
        <w:trPr>
          <w:trHeight w:val="255"/>
        </w:trPr>
        <w:tc>
          <w:tcPr>
            <w:tcW w:w="2272" w:type="dxa"/>
          </w:tcPr>
          <w:p w14:paraId="44458E4B"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Tests/Quizzes</w:t>
            </w:r>
          </w:p>
        </w:tc>
        <w:tc>
          <w:tcPr>
            <w:tcW w:w="1815" w:type="dxa"/>
          </w:tcPr>
          <w:p w14:paraId="3B70BD32"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w:t>
            </w:r>
          </w:p>
        </w:tc>
      </w:tr>
      <w:tr w:rsidR="00092A54" w:rsidRPr="00073D24" w14:paraId="4BCA57FE" w14:textId="77777777" w:rsidTr="00F96C64">
        <w:trPr>
          <w:trHeight w:val="255"/>
        </w:trPr>
        <w:tc>
          <w:tcPr>
            <w:tcW w:w="2272" w:type="dxa"/>
          </w:tcPr>
          <w:p w14:paraId="5FA29FA3"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Final Exam</w:t>
            </w:r>
          </w:p>
        </w:tc>
        <w:tc>
          <w:tcPr>
            <w:tcW w:w="1815" w:type="dxa"/>
          </w:tcPr>
          <w:p w14:paraId="7CD3289F" w14:textId="77777777" w:rsidR="00092A54" w:rsidRPr="00073D24" w:rsidRDefault="00F96C64" w:rsidP="00092A54">
            <w:pPr>
              <w:jc w:val="both"/>
              <w:rPr>
                <w:rFonts w:asciiTheme="minorHAnsi" w:hAnsiTheme="minorHAnsi" w:cstheme="minorHAnsi"/>
                <w:sz w:val="24"/>
                <w:szCs w:val="20"/>
              </w:rPr>
            </w:pPr>
            <w:r w:rsidRPr="00073D24">
              <w:rPr>
                <w:rFonts w:asciiTheme="minorHAnsi" w:hAnsiTheme="minorHAnsi" w:cstheme="minorHAnsi"/>
                <w:sz w:val="24"/>
                <w:szCs w:val="20"/>
              </w:rPr>
              <w:t>?%</w:t>
            </w:r>
          </w:p>
        </w:tc>
      </w:tr>
      <w:tr w:rsidR="00092A54" w:rsidRPr="00073D24" w14:paraId="774F3875" w14:textId="77777777" w:rsidTr="00F96C64">
        <w:trPr>
          <w:trHeight w:val="270"/>
        </w:trPr>
        <w:tc>
          <w:tcPr>
            <w:tcW w:w="2272" w:type="dxa"/>
          </w:tcPr>
          <w:p w14:paraId="2C9E8B68"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Total</w:t>
            </w:r>
          </w:p>
        </w:tc>
        <w:tc>
          <w:tcPr>
            <w:tcW w:w="1815" w:type="dxa"/>
          </w:tcPr>
          <w:p w14:paraId="5956F058" w14:textId="77777777" w:rsidR="00092A54" w:rsidRPr="00073D24" w:rsidRDefault="00092A54" w:rsidP="00092A54">
            <w:pPr>
              <w:jc w:val="both"/>
              <w:rPr>
                <w:rFonts w:asciiTheme="minorHAnsi" w:hAnsiTheme="minorHAnsi" w:cstheme="minorHAnsi"/>
                <w:sz w:val="24"/>
                <w:szCs w:val="20"/>
              </w:rPr>
            </w:pPr>
            <w:r w:rsidRPr="00073D24">
              <w:rPr>
                <w:rFonts w:asciiTheme="minorHAnsi" w:hAnsiTheme="minorHAnsi" w:cstheme="minorHAnsi"/>
                <w:sz w:val="24"/>
                <w:szCs w:val="20"/>
              </w:rPr>
              <w:t>100%</w:t>
            </w:r>
          </w:p>
        </w:tc>
      </w:tr>
    </w:tbl>
    <w:p w14:paraId="3535CE33" w14:textId="77777777" w:rsidR="00092A54" w:rsidRDefault="00092A54" w:rsidP="00092A54">
      <w:pPr>
        <w:jc w:val="both"/>
        <w:rPr>
          <w:rFonts w:asciiTheme="minorHAnsi" w:hAnsiTheme="minorHAnsi" w:cstheme="minorHAnsi"/>
          <w:sz w:val="24"/>
          <w:szCs w:val="20"/>
        </w:rPr>
      </w:pPr>
    </w:p>
    <w:p w14:paraId="6C34515E" w14:textId="77777777" w:rsidR="00F643ED" w:rsidRDefault="00F643ED" w:rsidP="004569D0">
      <w:pPr>
        <w:jc w:val="both"/>
        <w:rPr>
          <w:rFonts w:asciiTheme="minorHAnsi" w:hAnsiTheme="minorHAnsi" w:cstheme="minorHAnsi"/>
          <w:sz w:val="24"/>
          <w:szCs w:val="20"/>
          <w:u w:val="single"/>
        </w:rPr>
      </w:pPr>
    </w:p>
    <w:p w14:paraId="2E2270FF" w14:textId="77777777" w:rsidR="00F643ED" w:rsidRPr="00F643ED" w:rsidRDefault="00F643ED" w:rsidP="00F643ED">
      <w:pPr>
        <w:jc w:val="both"/>
        <w:rPr>
          <w:rFonts w:asciiTheme="minorHAnsi" w:hAnsiTheme="minorHAnsi" w:cstheme="minorHAnsi"/>
          <w:b/>
          <w:bCs/>
          <w:i/>
          <w:iCs/>
          <w:sz w:val="36"/>
        </w:rPr>
      </w:pPr>
      <w:r w:rsidRPr="00F643ED">
        <w:rPr>
          <w:rFonts w:asciiTheme="minorHAnsi" w:hAnsiTheme="minorHAnsi" w:cstheme="minorHAnsi"/>
          <w:b/>
          <w:bCs/>
          <w:i/>
          <w:iCs/>
          <w:sz w:val="36"/>
        </w:rPr>
        <w:t>Field Trips</w:t>
      </w:r>
    </w:p>
    <w:p w14:paraId="7A55A533" w14:textId="77777777" w:rsidR="00F643ED" w:rsidRPr="00F643ED" w:rsidRDefault="00F643ED" w:rsidP="00F643ED">
      <w:pPr>
        <w:jc w:val="both"/>
        <w:rPr>
          <w:rFonts w:asciiTheme="minorHAnsi" w:hAnsiTheme="minorHAnsi" w:cstheme="minorHAnsi"/>
          <w:sz w:val="24"/>
          <w:szCs w:val="20"/>
          <w:u w:val="single"/>
        </w:rPr>
      </w:pPr>
    </w:p>
    <w:p w14:paraId="42AF8911" w14:textId="77777777" w:rsidR="00F643ED" w:rsidRPr="00F643ED" w:rsidRDefault="00F643ED" w:rsidP="00F643ED">
      <w:pPr>
        <w:jc w:val="both"/>
        <w:rPr>
          <w:rFonts w:asciiTheme="minorHAnsi" w:hAnsiTheme="minorHAnsi" w:cstheme="minorHAnsi"/>
          <w:i/>
          <w:sz w:val="24"/>
          <w:szCs w:val="20"/>
        </w:rPr>
      </w:pPr>
      <w:r w:rsidRPr="00F643ED">
        <w:rPr>
          <w:rFonts w:asciiTheme="minorHAnsi" w:hAnsiTheme="minorHAnsi" w:cstheme="minorHAnsi"/>
          <w:i/>
          <w:sz w:val="24"/>
          <w:szCs w:val="20"/>
        </w:rPr>
        <w:t>“And He it is Who spread out the earth and</w:t>
      </w:r>
      <w:r>
        <w:rPr>
          <w:rFonts w:asciiTheme="minorHAnsi" w:hAnsiTheme="minorHAnsi" w:cstheme="minorHAnsi"/>
          <w:i/>
          <w:sz w:val="24"/>
          <w:szCs w:val="20"/>
        </w:rPr>
        <w:t xml:space="preserve"> </w:t>
      </w:r>
      <w:r w:rsidRPr="00F643ED">
        <w:rPr>
          <w:rFonts w:asciiTheme="minorHAnsi" w:hAnsiTheme="minorHAnsi" w:cstheme="minorHAnsi"/>
          <w:i/>
          <w:sz w:val="24"/>
          <w:szCs w:val="20"/>
        </w:rPr>
        <w:t>placed therein firm hills and flowing streams…”</w:t>
      </w:r>
    </w:p>
    <w:p w14:paraId="632A2E9C" w14:textId="77777777" w:rsidR="00F643ED" w:rsidRPr="00F643ED" w:rsidRDefault="00F643ED" w:rsidP="00F643ED">
      <w:pPr>
        <w:jc w:val="both"/>
        <w:rPr>
          <w:rFonts w:asciiTheme="minorHAnsi" w:hAnsiTheme="minorHAnsi" w:cstheme="minorHAnsi"/>
          <w:i/>
          <w:sz w:val="24"/>
          <w:szCs w:val="20"/>
        </w:rPr>
      </w:pPr>
      <w:r w:rsidRPr="00F643ED">
        <w:rPr>
          <w:rFonts w:asciiTheme="minorHAnsi" w:hAnsiTheme="minorHAnsi" w:cstheme="minorHAnsi"/>
          <w:sz w:val="24"/>
          <w:szCs w:val="20"/>
        </w:rPr>
        <w:t>Al-Qur’an 13: 3</w:t>
      </w:r>
    </w:p>
    <w:p w14:paraId="644B03EA" w14:textId="77777777" w:rsidR="00F643ED" w:rsidRPr="00F643ED" w:rsidRDefault="00F643ED" w:rsidP="00F643ED">
      <w:pPr>
        <w:jc w:val="both"/>
        <w:rPr>
          <w:rFonts w:asciiTheme="minorHAnsi" w:hAnsiTheme="minorHAnsi" w:cstheme="minorHAnsi"/>
          <w:sz w:val="24"/>
          <w:szCs w:val="20"/>
          <w:u w:val="single"/>
        </w:rPr>
      </w:pPr>
    </w:p>
    <w:p w14:paraId="2CE221C5" w14:textId="77777777" w:rsidR="00F643ED" w:rsidRPr="00F643ED" w:rsidRDefault="00F643ED" w:rsidP="00F643ED">
      <w:pPr>
        <w:jc w:val="both"/>
        <w:rPr>
          <w:rFonts w:asciiTheme="minorHAnsi" w:hAnsiTheme="minorHAnsi" w:cstheme="minorHAnsi"/>
          <w:sz w:val="24"/>
          <w:szCs w:val="20"/>
        </w:rPr>
      </w:pPr>
      <w:r w:rsidRPr="00F643ED">
        <w:rPr>
          <w:rFonts w:asciiTheme="minorHAnsi" w:hAnsiTheme="minorHAnsi" w:cstheme="minorHAnsi"/>
          <w:sz w:val="24"/>
          <w:szCs w:val="20"/>
        </w:rPr>
        <w:t xml:space="preserve">Young children build their knowledge through interacting with other people and with their environment. To facilitate this process of knowledge building, the students will go on several field trips. These are planned with a definite purpose in mind. Parents will be, </w:t>
      </w:r>
      <w:proofErr w:type="spellStart"/>
      <w:r w:rsidRPr="00F643ED">
        <w:rPr>
          <w:rFonts w:asciiTheme="minorHAnsi" w:hAnsiTheme="minorHAnsi" w:cstheme="minorHAnsi"/>
          <w:sz w:val="24"/>
          <w:szCs w:val="20"/>
        </w:rPr>
        <w:t>Insha</w:t>
      </w:r>
      <w:proofErr w:type="spellEnd"/>
      <w:r w:rsidRPr="00F643ED">
        <w:rPr>
          <w:rFonts w:asciiTheme="minorHAnsi" w:hAnsiTheme="minorHAnsi" w:cstheme="minorHAnsi"/>
          <w:sz w:val="24"/>
          <w:szCs w:val="20"/>
        </w:rPr>
        <w:t xml:space="preserve"> ’Allah, notified well in advance.  The registration packet includes a general parent consent form that must be signed before a child can attend any school trip. This form is good for one academic year.</w:t>
      </w:r>
    </w:p>
    <w:p w14:paraId="7A363C68" w14:textId="77777777" w:rsidR="00F643ED" w:rsidRPr="00F643ED" w:rsidRDefault="00F643ED" w:rsidP="00F643ED">
      <w:pPr>
        <w:jc w:val="both"/>
        <w:rPr>
          <w:rFonts w:asciiTheme="minorHAnsi" w:hAnsiTheme="minorHAnsi" w:cstheme="minorHAnsi"/>
          <w:sz w:val="24"/>
          <w:szCs w:val="20"/>
        </w:rPr>
      </w:pPr>
    </w:p>
    <w:p w14:paraId="0DB86AAE" w14:textId="77777777" w:rsidR="00F643ED" w:rsidRPr="00F643ED" w:rsidRDefault="00F643ED" w:rsidP="00F643ED">
      <w:pPr>
        <w:jc w:val="both"/>
        <w:rPr>
          <w:rFonts w:asciiTheme="minorHAnsi" w:hAnsiTheme="minorHAnsi" w:cstheme="minorHAnsi"/>
          <w:sz w:val="24"/>
          <w:szCs w:val="20"/>
        </w:rPr>
      </w:pPr>
      <w:r w:rsidRPr="00F643ED">
        <w:rPr>
          <w:rFonts w:asciiTheme="minorHAnsi" w:hAnsiTheme="minorHAnsi" w:cstheme="minorHAnsi"/>
          <w:sz w:val="24"/>
          <w:szCs w:val="20"/>
        </w:rPr>
        <w:t>Parents are welcome to accompany students on field trips. If your schedule permits your child’s teacher would be happy to have you join in on the field trips.</w:t>
      </w:r>
    </w:p>
    <w:p w14:paraId="76E1434A" w14:textId="77777777" w:rsidR="00F643ED" w:rsidRPr="004569D0" w:rsidRDefault="00F643ED" w:rsidP="004569D0">
      <w:pPr>
        <w:jc w:val="both"/>
        <w:rPr>
          <w:rFonts w:asciiTheme="minorHAnsi" w:hAnsiTheme="minorHAnsi" w:cstheme="minorHAnsi"/>
          <w:sz w:val="24"/>
          <w:szCs w:val="20"/>
          <w:u w:val="single"/>
        </w:rPr>
      </w:pPr>
    </w:p>
    <w:p w14:paraId="3ADF62EC" w14:textId="77777777" w:rsidR="004569D0" w:rsidRPr="004569D0" w:rsidRDefault="004569D0" w:rsidP="004569D0">
      <w:pPr>
        <w:keepNext/>
        <w:outlineLvl w:val="1"/>
        <w:rPr>
          <w:rFonts w:asciiTheme="minorHAnsi" w:hAnsiTheme="minorHAnsi" w:cstheme="minorHAnsi"/>
          <w:b/>
          <w:bCs/>
          <w:i/>
          <w:iCs/>
          <w:sz w:val="36"/>
          <w:szCs w:val="36"/>
        </w:rPr>
      </w:pPr>
      <w:bookmarkStart w:id="27" w:name="_Toc334180490"/>
      <w:r w:rsidRPr="004569D0">
        <w:rPr>
          <w:rFonts w:asciiTheme="minorHAnsi" w:hAnsiTheme="minorHAnsi" w:cstheme="minorHAnsi"/>
          <w:b/>
          <w:bCs/>
          <w:i/>
          <w:iCs/>
          <w:sz w:val="36"/>
          <w:szCs w:val="36"/>
        </w:rPr>
        <w:t>Academic Honors and Achievement</w:t>
      </w:r>
      <w:bookmarkEnd w:id="27"/>
      <w:r w:rsidRPr="004569D0">
        <w:rPr>
          <w:rFonts w:asciiTheme="minorHAnsi" w:hAnsiTheme="minorHAnsi" w:cstheme="minorHAnsi"/>
          <w:b/>
          <w:bCs/>
          <w:i/>
          <w:iCs/>
          <w:sz w:val="36"/>
          <w:szCs w:val="36"/>
        </w:rPr>
        <w:t xml:space="preserve"> </w:t>
      </w:r>
    </w:p>
    <w:p w14:paraId="26E2C716" w14:textId="77777777" w:rsidR="004569D0" w:rsidRPr="004569D0" w:rsidRDefault="004569D0" w:rsidP="004569D0">
      <w:pPr>
        <w:rPr>
          <w:rFonts w:asciiTheme="minorHAnsi" w:hAnsiTheme="minorHAnsi" w:cstheme="minorHAnsi"/>
          <w:b/>
          <w:i/>
          <w:iCs/>
          <w:sz w:val="24"/>
          <w:szCs w:val="20"/>
        </w:rPr>
      </w:pPr>
    </w:p>
    <w:p w14:paraId="64FC582E"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A</w:t>
      </w:r>
    </w:p>
    <w:p w14:paraId="3FCFB799" w14:textId="77777777" w:rsidR="004569D0" w:rsidRPr="004569D0" w:rsidRDefault="004569D0" w:rsidP="00F643ED">
      <w:pPr>
        <w:jc w:val="both"/>
        <w:rPr>
          <w:rFonts w:asciiTheme="minorHAnsi" w:hAnsiTheme="minorHAnsi" w:cstheme="minorHAnsi"/>
          <w:sz w:val="24"/>
          <w:szCs w:val="20"/>
        </w:rPr>
      </w:pPr>
      <w:r w:rsidRPr="004569D0">
        <w:rPr>
          <w:rFonts w:asciiTheme="minorHAnsi" w:hAnsiTheme="minorHAnsi" w:cstheme="minorHAnsi"/>
          <w:sz w:val="24"/>
          <w:szCs w:val="20"/>
        </w:rPr>
        <w:t xml:space="preserve">cademic excellence is stressed at </w:t>
      </w:r>
      <w:r w:rsidR="008202C2">
        <w:rPr>
          <w:rFonts w:asciiTheme="minorHAnsi" w:hAnsiTheme="minorHAnsi" w:cstheme="minorHAnsi"/>
          <w:sz w:val="24"/>
          <w:szCs w:val="20"/>
        </w:rPr>
        <w:t>ISCM</w:t>
      </w:r>
      <w:r w:rsidR="009234A9">
        <w:rPr>
          <w:rFonts w:asciiTheme="minorHAnsi" w:hAnsiTheme="minorHAnsi" w:cstheme="minorHAnsi"/>
          <w:sz w:val="24"/>
          <w:szCs w:val="20"/>
        </w:rPr>
        <w:t xml:space="preserve">. </w:t>
      </w:r>
      <w:r w:rsidRPr="004569D0">
        <w:rPr>
          <w:rFonts w:asciiTheme="minorHAnsi" w:hAnsiTheme="minorHAnsi" w:cstheme="minorHAnsi"/>
          <w:sz w:val="24"/>
          <w:szCs w:val="20"/>
        </w:rPr>
        <w:t xml:space="preserve">While at the same time believing that students should be intrinsically motivated to perform, </w:t>
      </w:r>
      <w:r w:rsidR="008202C2">
        <w:rPr>
          <w:rFonts w:asciiTheme="minorHAnsi" w:hAnsiTheme="minorHAnsi" w:cstheme="minorHAnsi"/>
          <w:sz w:val="24"/>
          <w:szCs w:val="20"/>
        </w:rPr>
        <w:t>I</w:t>
      </w:r>
      <w:r w:rsidRPr="004569D0">
        <w:rPr>
          <w:rFonts w:asciiTheme="minorHAnsi" w:hAnsiTheme="minorHAnsi" w:cstheme="minorHAnsi"/>
          <w:sz w:val="24"/>
          <w:szCs w:val="20"/>
        </w:rPr>
        <w:t>S</w:t>
      </w:r>
      <w:r w:rsidR="008202C2">
        <w:rPr>
          <w:rFonts w:asciiTheme="minorHAnsi" w:hAnsiTheme="minorHAnsi" w:cstheme="minorHAnsi"/>
          <w:sz w:val="24"/>
          <w:szCs w:val="20"/>
        </w:rPr>
        <w:t>CM</w:t>
      </w:r>
      <w:r w:rsidRPr="004569D0">
        <w:rPr>
          <w:rFonts w:asciiTheme="minorHAnsi" w:hAnsiTheme="minorHAnsi" w:cstheme="minorHAnsi"/>
          <w:sz w:val="24"/>
          <w:szCs w:val="20"/>
        </w:rPr>
        <w:t xml:space="preserve"> also recognizes student achievements </w:t>
      </w:r>
      <w:r w:rsidR="00F02E4A">
        <w:rPr>
          <w:rFonts w:asciiTheme="minorHAnsi" w:hAnsiTheme="minorHAnsi" w:cstheme="minorHAnsi"/>
          <w:sz w:val="24"/>
          <w:szCs w:val="20"/>
        </w:rPr>
        <w:t>throughout the year such as Sta</w:t>
      </w:r>
      <w:r w:rsidR="008202C2">
        <w:rPr>
          <w:rFonts w:asciiTheme="minorHAnsi" w:hAnsiTheme="minorHAnsi" w:cstheme="minorHAnsi"/>
          <w:sz w:val="24"/>
          <w:szCs w:val="20"/>
        </w:rPr>
        <w:t>r</w:t>
      </w:r>
      <w:r w:rsidRPr="004569D0">
        <w:rPr>
          <w:rFonts w:asciiTheme="minorHAnsi" w:hAnsiTheme="minorHAnsi" w:cstheme="minorHAnsi"/>
          <w:sz w:val="24"/>
          <w:szCs w:val="20"/>
        </w:rPr>
        <w:t>s of the Month, Distinguished Character, Spelling Bee, Qu</w:t>
      </w:r>
      <w:r w:rsidR="00F643ED">
        <w:rPr>
          <w:rFonts w:asciiTheme="minorHAnsi" w:hAnsiTheme="minorHAnsi" w:cstheme="minorHAnsi"/>
          <w:sz w:val="24"/>
          <w:szCs w:val="20"/>
        </w:rPr>
        <w:t xml:space="preserve">ran Competition, Science Fair, </w:t>
      </w:r>
      <w:r w:rsidRPr="004569D0">
        <w:rPr>
          <w:rFonts w:asciiTheme="minorHAnsi" w:hAnsiTheme="minorHAnsi" w:cstheme="minorHAnsi"/>
          <w:sz w:val="24"/>
          <w:szCs w:val="20"/>
        </w:rPr>
        <w:t>and various other activities.</w:t>
      </w:r>
    </w:p>
    <w:p w14:paraId="1EC34F16" w14:textId="77777777" w:rsidR="004569D0" w:rsidRPr="004569D0" w:rsidRDefault="004569D0" w:rsidP="004569D0">
      <w:pPr>
        <w:rPr>
          <w:rFonts w:asciiTheme="minorHAnsi" w:hAnsiTheme="minorHAnsi" w:cstheme="minorHAnsi"/>
          <w:sz w:val="24"/>
          <w:szCs w:val="20"/>
        </w:rPr>
      </w:pPr>
    </w:p>
    <w:p w14:paraId="45BDC50D" w14:textId="77777777" w:rsidR="004569D0" w:rsidRDefault="004569D0" w:rsidP="008202C2">
      <w:pPr>
        <w:rPr>
          <w:rFonts w:asciiTheme="minorHAnsi" w:hAnsiTheme="minorHAnsi" w:cstheme="minorHAnsi"/>
          <w:sz w:val="24"/>
          <w:szCs w:val="20"/>
        </w:rPr>
      </w:pPr>
      <w:r w:rsidRPr="00D2639E">
        <w:rPr>
          <w:rFonts w:asciiTheme="minorHAnsi" w:hAnsiTheme="minorHAnsi" w:cstheme="minorHAnsi"/>
          <w:sz w:val="24"/>
          <w:szCs w:val="20"/>
        </w:rPr>
        <w:t xml:space="preserve">The </w:t>
      </w:r>
      <w:r w:rsidR="00D2639E" w:rsidRPr="00D2639E">
        <w:rPr>
          <w:rFonts w:asciiTheme="minorHAnsi" w:hAnsiTheme="minorHAnsi" w:cstheme="minorHAnsi"/>
          <w:sz w:val="24"/>
          <w:szCs w:val="20"/>
        </w:rPr>
        <w:t xml:space="preserve">Islamic Character </w:t>
      </w:r>
      <w:r w:rsidRPr="00D2639E">
        <w:rPr>
          <w:rFonts w:asciiTheme="minorHAnsi" w:hAnsiTheme="minorHAnsi" w:cstheme="minorHAnsi"/>
          <w:sz w:val="24"/>
          <w:szCs w:val="20"/>
        </w:rPr>
        <w:t>Award is given to one boy and one girl who has shown outstanding Islamic character throughout the entire year.</w:t>
      </w:r>
      <w:r w:rsidRPr="004569D0">
        <w:rPr>
          <w:rFonts w:asciiTheme="minorHAnsi" w:hAnsiTheme="minorHAnsi" w:cstheme="minorHAnsi"/>
          <w:sz w:val="24"/>
          <w:szCs w:val="20"/>
        </w:rPr>
        <w:t xml:space="preserve">  Other subject awards are given by subject teachers according to grade, attitude and overall success in the subject area.</w:t>
      </w:r>
    </w:p>
    <w:p w14:paraId="1C3D5732" w14:textId="77777777" w:rsidR="004E5E52" w:rsidRDefault="004E5E52" w:rsidP="008202C2">
      <w:pPr>
        <w:rPr>
          <w:rFonts w:asciiTheme="minorHAnsi" w:hAnsiTheme="minorHAnsi" w:cstheme="minorHAnsi"/>
          <w:sz w:val="24"/>
          <w:szCs w:val="20"/>
        </w:rPr>
      </w:pPr>
    </w:p>
    <w:p w14:paraId="7846D9F9" w14:textId="77777777" w:rsidR="004E5E52" w:rsidRPr="004569D0" w:rsidRDefault="004E5E52" w:rsidP="008202C2">
      <w:pPr>
        <w:rPr>
          <w:rFonts w:asciiTheme="minorHAnsi" w:hAnsiTheme="minorHAnsi" w:cstheme="minorHAnsi"/>
          <w:sz w:val="24"/>
          <w:szCs w:val="20"/>
        </w:rPr>
      </w:pPr>
      <w:r>
        <w:rPr>
          <w:rFonts w:asciiTheme="minorHAnsi" w:hAnsiTheme="minorHAnsi" w:cstheme="minorHAnsi"/>
          <w:sz w:val="24"/>
          <w:szCs w:val="20"/>
        </w:rPr>
        <w:t>Honor Roll is awarded to studen</w:t>
      </w:r>
      <w:r w:rsidR="007C2897">
        <w:rPr>
          <w:rFonts w:asciiTheme="minorHAnsi" w:hAnsiTheme="minorHAnsi" w:cstheme="minorHAnsi"/>
          <w:sz w:val="24"/>
          <w:szCs w:val="20"/>
        </w:rPr>
        <w:t xml:space="preserve">ts who score an average of 90% </w:t>
      </w:r>
      <w:r>
        <w:rPr>
          <w:rFonts w:asciiTheme="minorHAnsi" w:hAnsiTheme="minorHAnsi" w:cstheme="minorHAnsi"/>
          <w:sz w:val="24"/>
          <w:szCs w:val="20"/>
        </w:rPr>
        <w:t xml:space="preserve">and above on trimester report cards. </w:t>
      </w:r>
    </w:p>
    <w:p w14:paraId="51252A3B" w14:textId="77777777" w:rsidR="004569D0" w:rsidRPr="00D5601A" w:rsidRDefault="004569D0" w:rsidP="004569D0">
      <w:pPr>
        <w:rPr>
          <w:rFonts w:asciiTheme="minorHAnsi" w:hAnsiTheme="minorHAnsi" w:cstheme="minorHAnsi"/>
          <w:sz w:val="2"/>
          <w:szCs w:val="2"/>
        </w:rPr>
      </w:pPr>
    </w:p>
    <w:p w14:paraId="19D1EE2E" w14:textId="77777777" w:rsidR="004E5E52" w:rsidRPr="00D5601A" w:rsidRDefault="004E5E52" w:rsidP="004569D0">
      <w:pPr>
        <w:jc w:val="center"/>
        <w:rPr>
          <w:rFonts w:asciiTheme="minorHAnsi" w:hAnsiTheme="minorHAnsi" w:cstheme="minorHAnsi"/>
          <w:sz w:val="2"/>
          <w:szCs w:val="2"/>
        </w:rPr>
      </w:pPr>
    </w:p>
    <w:p w14:paraId="25AB1EE6" w14:textId="77777777" w:rsidR="004E5E52" w:rsidRDefault="004E5E52" w:rsidP="004569D0">
      <w:pPr>
        <w:jc w:val="center"/>
        <w:rPr>
          <w:rFonts w:asciiTheme="minorHAnsi" w:hAnsiTheme="minorHAnsi" w:cstheme="minorHAnsi"/>
          <w:sz w:val="24"/>
          <w:szCs w:val="20"/>
        </w:rPr>
      </w:pPr>
    </w:p>
    <w:p w14:paraId="30CD1C45" w14:textId="77777777" w:rsidR="00B9419C" w:rsidRDefault="00B9419C" w:rsidP="004569D0">
      <w:pPr>
        <w:jc w:val="center"/>
        <w:rPr>
          <w:rFonts w:asciiTheme="minorHAnsi" w:hAnsiTheme="minorHAnsi" w:cstheme="minorHAnsi"/>
          <w:sz w:val="6"/>
          <w:szCs w:val="2"/>
        </w:rPr>
      </w:pPr>
    </w:p>
    <w:p w14:paraId="47C25E2E" w14:textId="77777777" w:rsidR="00B9419C" w:rsidRDefault="00B9419C" w:rsidP="004569D0">
      <w:pPr>
        <w:jc w:val="center"/>
        <w:rPr>
          <w:rFonts w:asciiTheme="minorHAnsi" w:hAnsiTheme="minorHAnsi" w:cstheme="minorHAnsi"/>
          <w:sz w:val="6"/>
          <w:szCs w:val="2"/>
        </w:rPr>
      </w:pPr>
    </w:p>
    <w:p w14:paraId="06A3DFC2"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rPr>
        <w:tab/>
      </w:r>
    </w:p>
    <w:p w14:paraId="57CBCF2C" w14:textId="77777777" w:rsidR="004569D0" w:rsidRPr="004569D0" w:rsidRDefault="004569D0" w:rsidP="004569D0">
      <w:pPr>
        <w:keepNext/>
        <w:outlineLvl w:val="1"/>
        <w:rPr>
          <w:rFonts w:asciiTheme="minorHAnsi" w:hAnsiTheme="minorHAnsi" w:cstheme="minorHAnsi"/>
          <w:b/>
          <w:bCs/>
          <w:i/>
          <w:iCs/>
          <w:sz w:val="36"/>
          <w:szCs w:val="36"/>
        </w:rPr>
      </w:pPr>
      <w:bookmarkStart w:id="28" w:name="_Toc334180492"/>
      <w:r w:rsidRPr="004569D0">
        <w:rPr>
          <w:rFonts w:asciiTheme="minorHAnsi" w:hAnsiTheme="minorHAnsi" w:cstheme="minorHAnsi"/>
          <w:b/>
          <w:bCs/>
          <w:i/>
          <w:iCs/>
          <w:sz w:val="36"/>
          <w:szCs w:val="36"/>
        </w:rPr>
        <w:lastRenderedPageBreak/>
        <w:t>Promotion Policy</w:t>
      </w:r>
      <w:bookmarkEnd w:id="28"/>
    </w:p>
    <w:p w14:paraId="40D79F94" w14:textId="77777777" w:rsidR="004569D0" w:rsidRPr="00D5601A" w:rsidRDefault="004569D0" w:rsidP="004569D0">
      <w:pPr>
        <w:jc w:val="both"/>
        <w:rPr>
          <w:rFonts w:asciiTheme="minorHAnsi" w:hAnsiTheme="minorHAnsi" w:cstheme="minorHAnsi"/>
          <w:sz w:val="21"/>
          <w:szCs w:val="16"/>
        </w:rPr>
      </w:pPr>
      <w:r w:rsidRPr="004569D0">
        <w:rPr>
          <w:rFonts w:asciiTheme="minorHAnsi" w:hAnsiTheme="minorHAnsi" w:cstheme="minorHAnsi"/>
          <w:sz w:val="24"/>
          <w:szCs w:val="20"/>
        </w:rPr>
        <w:tab/>
      </w:r>
    </w:p>
    <w:p w14:paraId="2B11CD61"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7"/>
          <w:szCs w:val="20"/>
        </w:rPr>
        <w:t>P</w:t>
      </w:r>
    </w:p>
    <w:p w14:paraId="6500C932"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romotion Requirements:</w:t>
      </w:r>
    </w:p>
    <w:p w14:paraId="6A335D86" w14:textId="77777777" w:rsidR="004569D0" w:rsidRPr="004569D0" w:rsidRDefault="004569D0" w:rsidP="004569D0">
      <w:pPr>
        <w:jc w:val="both"/>
        <w:rPr>
          <w:rFonts w:asciiTheme="minorHAnsi" w:hAnsiTheme="minorHAnsi" w:cstheme="minorHAnsi"/>
          <w:sz w:val="24"/>
          <w:szCs w:val="20"/>
        </w:rPr>
      </w:pPr>
    </w:p>
    <w:p w14:paraId="4F97E021" w14:textId="77777777" w:rsidR="004569D0" w:rsidRPr="004569D0" w:rsidRDefault="004569D0" w:rsidP="00206F74">
      <w:pPr>
        <w:numPr>
          <w:ilvl w:val="0"/>
          <w:numId w:val="22"/>
        </w:numPr>
        <w:jc w:val="both"/>
        <w:rPr>
          <w:rFonts w:asciiTheme="minorHAnsi" w:hAnsiTheme="minorHAnsi" w:cstheme="minorHAnsi"/>
          <w:sz w:val="24"/>
          <w:szCs w:val="20"/>
        </w:rPr>
      </w:pPr>
      <w:r w:rsidRPr="004569D0">
        <w:rPr>
          <w:rFonts w:asciiTheme="minorHAnsi" w:hAnsiTheme="minorHAnsi" w:cstheme="minorHAnsi"/>
          <w:sz w:val="24"/>
          <w:szCs w:val="20"/>
        </w:rPr>
        <w:t xml:space="preserve">Attendance at the school at least 80% of the time the student has enrolled for the school year. </w:t>
      </w:r>
    </w:p>
    <w:p w14:paraId="107E34E6" w14:textId="77777777" w:rsidR="004569D0" w:rsidRPr="004569D0" w:rsidRDefault="004569D0" w:rsidP="00206F74">
      <w:pPr>
        <w:numPr>
          <w:ilvl w:val="0"/>
          <w:numId w:val="22"/>
        </w:numPr>
        <w:jc w:val="both"/>
        <w:rPr>
          <w:rFonts w:asciiTheme="minorHAnsi" w:hAnsiTheme="minorHAnsi" w:cstheme="minorHAnsi"/>
          <w:sz w:val="24"/>
          <w:szCs w:val="20"/>
        </w:rPr>
      </w:pPr>
      <w:r w:rsidRPr="004569D0">
        <w:rPr>
          <w:rFonts w:asciiTheme="minorHAnsi" w:hAnsiTheme="minorHAnsi" w:cstheme="minorHAnsi"/>
          <w:sz w:val="24"/>
          <w:szCs w:val="20"/>
        </w:rPr>
        <w:t>A GPA of 2.0 or above.</w:t>
      </w:r>
    </w:p>
    <w:p w14:paraId="54C0060A" w14:textId="77777777" w:rsidR="004569D0" w:rsidRPr="004569D0" w:rsidRDefault="004569D0" w:rsidP="00206F74">
      <w:pPr>
        <w:numPr>
          <w:ilvl w:val="0"/>
          <w:numId w:val="22"/>
        </w:numPr>
        <w:jc w:val="both"/>
        <w:rPr>
          <w:rFonts w:asciiTheme="minorHAnsi" w:hAnsiTheme="minorHAnsi" w:cstheme="minorHAnsi"/>
          <w:sz w:val="24"/>
          <w:szCs w:val="20"/>
        </w:rPr>
      </w:pPr>
      <w:r w:rsidRPr="004569D0">
        <w:rPr>
          <w:rFonts w:asciiTheme="minorHAnsi" w:hAnsiTheme="minorHAnsi" w:cstheme="minorHAnsi"/>
          <w:sz w:val="24"/>
          <w:szCs w:val="20"/>
        </w:rPr>
        <w:t xml:space="preserve">A score of not less than 6 months below grade level in Reading, Mathematics, English and Spelling on standardized achievement tests. </w:t>
      </w:r>
    </w:p>
    <w:p w14:paraId="65B48718" w14:textId="77777777" w:rsidR="004569D0" w:rsidRPr="004569D0" w:rsidRDefault="004569D0" w:rsidP="004569D0">
      <w:pPr>
        <w:jc w:val="both"/>
        <w:rPr>
          <w:rFonts w:asciiTheme="minorHAnsi" w:hAnsiTheme="minorHAnsi" w:cstheme="minorHAnsi"/>
          <w:sz w:val="24"/>
          <w:szCs w:val="20"/>
        </w:rPr>
      </w:pPr>
    </w:p>
    <w:p w14:paraId="59AF9F46" w14:textId="77777777" w:rsidR="00F96C64" w:rsidRDefault="004569D0" w:rsidP="00F96C64">
      <w:pPr>
        <w:rPr>
          <w:rFonts w:asciiTheme="minorHAnsi" w:hAnsiTheme="minorHAnsi" w:cstheme="minorHAnsi"/>
          <w:sz w:val="24"/>
          <w:szCs w:val="20"/>
        </w:rPr>
      </w:pPr>
      <w:r w:rsidRPr="004569D0">
        <w:rPr>
          <w:rFonts w:asciiTheme="minorHAnsi" w:hAnsiTheme="minorHAnsi" w:cstheme="minorHAnsi"/>
          <w:sz w:val="24"/>
          <w:szCs w:val="20"/>
        </w:rPr>
        <w:t xml:space="preserve">Students receiving more than one D or below will be put on </w:t>
      </w:r>
      <w:r w:rsidRPr="004569D0">
        <w:rPr>
          <w:rFonts w:asciiTheme="minorHAnsi" w:hAnsiTheme="minorHAnsi" w:cstheme="minorHAnsi"/>
          <w:b/>
          <w:sz w:val="24"/>
          <w:szCs w:val="20"/>
        </w:rPr>
        <w:t>Academic Probation</w:t>
      </w:r>
      <w:r w:rsidRPr="004569D0">
        <w:rPr>
          <w:rFonts w:asciiTheme="minorHAnsi" w:hAnsiTheme="minorHAnsi" w:cstheme="minorHAnsi"/>
          <w:sz w:val="24"/>
          <w:szCs w:val="20"/>
        </w:rPr>
        <w:t xml:space="preserve"> after the first progress report in mid-October.  Students will nee</w:t>
      </w:r>
      <w:r w:rsidR="00231AFD">
        <w:rPr>
          <w:rFonts w:asciiTheme="minorHAnsi" w:hAnsiTheme="minorHAnsi" w:cstheme="minorHAnsi"/>
          <w:sz w:val="24"/>
          <w:szCs w:val="20"/>
        </w:rPr>
        <w:t>d to keep their grades above a C</w:t>
      </w:r>
      <w:r w:rsidRPr="004569D0">
        <w:rPr>
          <w:rFonts w:asciiTheme="minorHAnsi" w:hAnsiTheme="minorHAnsi" w:cstheme="minorHAnsi"/>
          <w:sz w:val="24"/>
          <w:szCs w:val="20"/>
        </w:rPr>
        <w:t xml:space="preserve">+ in order to participate in school fieldtrips and other extracurricular activities.  Students will be removed from Academic Probation after three months of acceptable grades.  If students continue to have difficulty achieving higher than D+ in 3 or more core subjects, there will be a conference regarding possible retention with the student, parent and </w:t>
      </w:r>
      <w:r w:rsidR="005F265D">
        <w:rPr>
          <w:rFonts w:asciiTheme="minorHAnsi" w:hAnsiTheme="minorHAnsi" w:cstheme="minorHAnsi"/>
          <w:sz w:val="24"/>
          <w:szCs w:val="20"/>
        </w:rPr>
        <w:t>head of school</w:t>
      </w:r>
      <w:r w:rsidRPr="004569D0">
        <w:rPr>
          <w:rFonts w:asciiTheme="minorHAnsi" w:hAnsiTheme="minorHAnsi" w:cstheme="minorHAnsi"/>
          <w:sz w:val="24"/>
          <w:szCs w:val="20"/>
        </w:rPr>
        <w:t>.</w:t>
      </w:r>
      <w:bookmarkStart w:id="29" w:name="_Toc334180493"/>
    </w:p>
    <w:p w14:paraId="417E2E6D" w14:textId="77777777" w:rsidR="00F96C64" w:rsidRDefault="00F96C64" w:rsidP="00F96C64">
      <w:pPr>
        <w:rPr>
          <w:rFonts w:asciiTheme="minorHAnsi" w:hAnsiTheme="minorHAnsi" w:cstheme="minorHAnsi"/>
          <w:sz w:val="24"/>
          <w:szCs w:val="20"/>
        </w:rPr>
      </w:pPr>
    </w:p>
    <w:p w14:paraId="20C7D7F4" w14:textId="77777777" w:rsidR="004569D0" w:rsidRPr="004569D0" w:rsidRDefault="004569D0" w:rsidP="00F96C64">
      <w:pPr>
        <w:rPr>
          <w:rFonts w:asciiTheme="minorHAnsi" w:hAnsiTheme="minorHAnsi" w:cstheme="minorHAnsi"/>
          <w:b/>
          <w:bCs/>
          <w:i/>
          <w:iCs/>
          <w:sz w:val="36"/>
          <w:szCs w:val="36"/>
        </w:rPr>
      </w:pPr>
      <w:r w:rsidRPr="004569D0">
        <w:rPr>
          <w:rFonts w:asciiTheme="minorHAnsi" w:hAnsiTheme="minorHAnsi" w:cstheme="minorHAnsi"/>
          <w:b/>
          <w:bCs/>
          <w:i/>
          <w:iCs/>
          <w:sz w:val="36"/>
          <w:szCs w:val="36"/>
        </w:rPr>
        <w:t>Retention Policy</w:t>
      </w:r>
      <w:bookmarkEnd w:id="29"/>
    </w:p>
    <w:p w14:paraId="2DB462A4" w14:textId="77777777" w:rsidR="004569D0" w:rsidRPr="004569D0" w:rsidRDefault="004569D0" w:rsidP="004569D0">
      <w:pPr>
        <w:jc w:val="both"/>
        <w:rPr>
          <w:rFonts w:asciiTheme="minorHAnsi" w:hAnsiTheme="minorHAnsi" w:cstheme="minorHAnsi"/>
          <w:sz w:val="18"/>
          <w:szCs w:val="20"/>
        </w:rPr>
      </w:pPr>
    </w:p>
    <w:p w14:paraId="7C38ED7D" w14:textId="77777777" w:rsidR="004569D0" w:rsidRPr="004569D0" w:rsidRDefault="004569D0" w:rsidP="004569D0">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R</w:t>
      </w:r>
    </w:p>
    <w:p w14:paraId="2EFBD24B"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epeating a grade can be the best option for your child in certain cases.  There could be numerous reasons why a student is having trouble keeping up with the grade level materials such as an unidentified learning disability, long-term absence, limited knowledge of English, or immaturity due to age.  Repeating a grade is far better than setting up a child for failure as each year he or she falls further behind his/her classmates and loses motivation to learn.  Relearning a subject will make a child better grasp the concepts and be able to build upon that knowledge.  Repeating a lower grade is easier than repeating a higher grade.  Therefore, please do not push a child beyond what they are ready for.  It really depends on each child’s unique developmental needs.  We want our children to reach their highest potential and be happy with their achievements.  Over-reaching and failing at a task can have much more harmful effects on self- esteem and motivation than to be in a class that a child is succeeding and learning. </w:t>
      </w:r>
    </w:p>
    <w:p w14:paraId="0DBF40B8" w14:textId="77777777" w:rsidR="004569D0" w:rsidRPr="004569D0" w:rsidRDefault="004569D0" w:rsidP="004569D0">
      <w:pPr>
        <w:jc w:val="both"/>
        <w:rPr>
          <w:rFonts w:asciiTheme="minorHAnsi" w:hAnsiTheme="minorHAnsi" w:cstheme="minorHAnsi"/>
          <w:sz w:val="24"/>
          <w:szCs w:val="20"/>
        </w:rPr>
      </w:pPr>
    </w:p>
    <w:p w14:paraId="7D229288" w14:textId="77777777" w:rsidR="00B9419C" w:rsidRDefault="004569D0" w:rsidP="00B9419C">
      <w:pPr>
        <w:jc w:val="both"/>
        <w:rPr>
          <w:rFonts w:asciiTheme="minorHAnsi" w:hAnsiTheme="minorHAnsi" w:cstheme="minorHAnsi"/>
          <w:b/>
          <w:bCs/>
          <w:i/>
          <w:iCs/>
          <w:sz w:val="20"/>
          <w:szCs w:val="56"/>
        </w:rPr>
      </w:pPr>
      <w:r w:rsidRPr="004569D0">
        <w:rPr>
          <w:rFonts w:asciiTheme="minorHAnsi" w:hAnsiTheme="minorHAnsi" w:cstheme="minorHAnsi"/>
          <w:sz w:val="24"/>
          <w:szCs w:val="20"/>
        </w:rPr>
        <w:t>Therefore, if a student is not meeting the promotion requirements listed above, a teacher-parent- principal meeting will be set up to discuss the option of retention for the next school year.</w:t>
      </w:r>
      <w:bookmarkStart w:id="30" w:name="_Toc334180494"/>
      <w:r w:rsidR="00B9419C">
        <w:rPr>
          <w:rFonts w:asciiTheme="minorHAnsi" w:hAnsiTheme="minorHAnsi" w:cstheme="minorHAnsi"/>
          <w:b/>
          <w:bCs/>
          <w:i/>
          <w:iCs/>
          <w:sz w:val="20"/>
          <w:szCs w:val="56"/>
        </w:rPr>
        <w:t xml:space="preserve"> </w:t>
      </w:r>
    </w:p>
    <w:p w14:paraId="325C5462" w14:textId="77777777" w:rsidR="00B9419C" w:rsidRDefault="00B9419C" w:rsidP="00B9419C">
      <w:pPr>
        <w:jc w:val="both"/>
        <w:rPr>
          <w:rFonts w:asciiTheme="minorHAnsi" w:hAnsiTheme="minorHAnsi" w:cstheme="minorHAnsi"/>
          <w:b/>
          <w:bCs/>
          <w:i/>
          <w:iCs/>
          <w:sz w:val="20"/>
          <w:szCs w:val="56"/>
        </w:rPr>
      </w:pPr>
    </w:p>
    <w:p w14:paraId="1B1DF983" w14:textId="77777777" w:rsidR="00B9419C" w:rsidRDefault="00B9419C" w:rsidP="00B9419C">
      <w:pPr>
        <w:jc w:val="both"/>
        <w:rPr>
          <w:rFonts w:asciiTheme="minorHAnsi" w:hAnsiTheme="minorHAnsi" w:cstheme="minorHAnsi"/>
          <w:b/>
          <w:bCs/>
          <w:i/>
          <w:iCs/>
          <w:sz w:val="20"/>
          <w:szCs w:val="56"/>
        </w:rPr>
      </w:pPr>
    </w:p>
    <w:p w14:paraId="67F9DC1F" w14:textId="77777777" w:rsidR="00B9419C" w:rsidRDefault="00B9419C" w:rsidP="00B9419C">
      <w:pPr>
        <w:jc w:val="both"/>
        <w:rPr>
          <w:rFonts w:asciiTheme="minorHAnsi" w:hAnsiTheme="minorHAnsi" w:cstheme="minorHAnsi"/>
          <w:b/>
          <w:bCs/>
          <w:i/>
          <w:iCs/>
          <w:sz w:val="20"/>
          <w:szCs w:val="56"/>
        </w:rPr>
      </w:pPr>
    </w:p>
    <w:p w14:paraId="777E80AD" w14:textId="77777777" w:rsidR="00B9419C" w:rsidRDefault="00B9419C" w:rsidP="00B9419C">
      <w:pPr>
        <w:jc w:val="both"/>
        <w:rPr>
          <w:rFonts w:asciiTheme="minorHAnsi" w:hAnsiTheme="minorHAnsi" w:cstheme="minorHAnsi"/>
          <w:b/>
          <w:bCs/>
          <w:i/>
          <w:iCs/>
          <w:sz w:val="20"/>
          <w:szCs w:val="56"/>
        </w:rPr>
      </w:pPr>
    </w:p>
    <w:p w14:paraId="4B1B70DF" w14:textId="77777777" w:rsidR="00B9419C" w:rsidRDefault="00B9419C" w:rsidP="00B9419C">
      <w:pPr>
        <w:jc w:val="both"/>
        <w:rPr>
          <w:rFonts w:asciiTheme="minorHAnsi" w:hAnsiTheme="minorHAnsi" w:cstheme="minorHAnsi"/>
          <w:b/>
          <w:bCs/>
          <w:i/>
          <w:iCs/>
          <w:sz w:val="20"/>
          <w:szCs w:val="56"/>
        </w:rPr>
      </w:pPr>
    </w:p>
    <w:p w14:paraId="76C5F6F2" w14:textId="77777777" w:rsidR="00B9419C" w:rsidRDefault="00B9419C" w:rsidP="00B9419C">
      <w:pPr>
        <w:jc w:val="both"/>
        <w:rPr>
          <w:rFonts w:asciiTheme="minorHAnsi" w:hAnsiTheme="minorHAnsi" w:cstheme="minorHAnsi"/>
          <w:b/>
          <w:bCs/>
          <w:i/>
          <w:iCs/>
          <w:sz w:val="20"/>
          <w:szCs w:val="56"/>
        </w:rPr>
      </w:pPr>
    </w:p>
    <w:p w14:paraId="239F9D40" w14:textId="77777777" w:rsidR="00B9419C" w:rsidRDefault="00B9419C" w:rsidP="00B9419C">
      <w:pPr>
        <w:jc w:val="both"/>
        <w:rPr>
          <w:rFonts w:asciiTheme="minorHAnsi" w:hAnsiTheme="minorHAnsi" w:cstheme="minorHAnsi"/>
          <w:b/>
          <w:bCs/>
          <w:i/>
          <w:iCs/>
          <w:sz w:val="20"/>
          <w:szCs w:val="56"/>
        </w:rPr>
      </w:pPr>
    </w:p>
    <w:p w14:paraId="3D605320" w14:textId="77777777" w:rsidR="00B9419C" w:rsidRDefault="00B9419C" w:rsidP="00B9419C">
      <w:pPr>
        <w:jc w:val="both"/>
        <w:rPr>
          <w:rFonts w:asciiTheme="minorHAnsi" w:hAnsiTheme="minorHAnsi" w:cstheme="minorHAnsi"/>
          <w:b/>
          <w:bCs/>
          <w:i/>
          <w:iCs/>
          <w:sz w:val="20"/>
          <w:szCs w:val="56"/>
        </w:rPr>
      </w:pPr>
    </w:p>
    <w:p w14:paraId="3361D947" w14:textId="77777777" w:rsidR="00B9419C" w:rsidRPr="00B9419C" w:rsidRDefault="00B9419C" w:rsidP="00B9419C">
      <w:pPr>
        <w:jc w:val="both"/>
        <w:rPr>
          <w:rFonts w:asciiTheme="minorHAnsi" w:hAnsiTheme="minorHAnsi" w:cstheme="minorHAnsi"/>
          <w:b/>
          <w:bCs/>
          <w:i/>
          <w:iCs/>
          <w:sz w:val="20"/>
          <w:szCs w:val="56"/>
        </w:rPr>
      </w:pPr>
    </w:p>
    <w:p w14:paraId="4BD94CCA" w14:textId="77777777" w:rsidR="004569D0" w:rsidRPr="00D5601A" w:rsidRDefault="004569D0" w:rsidP="004569D0">
      <w:pPr>
        <w:keepNext/>
        <w:outlineLvl w:val="1"/>
        <w:rPr>
          <w:rFonts w:asciiTheme="minorHAnsi" w:hAnsiTheme="minorHAnsi" w:cstheme="minorHAnsi"/>
          <w:b/>
          <w:bCs/>
          <w:i/>
          <w:iCs/>
          <w:sz w:val="36"/>
          <w:szCs w:val="36"/>
        </w:rPr>
      </w:pPr>
      <w:r w:rsidRPr="00D5601A">
        <w:rPr>
          <w:rFonts w:asciiTheme="minorHAnsi" w:hAnsiTheme="minorHAnsi" w:cstheme="minorHAnsi"/>
          <w:b/>
          <w:bCs/>
          <w:i/>
          <w:iCs/>
          <w:sz w:val="36"/>
          <w:szCs w:val="36"/>
        </w:rPr>
        <w:lastRenderedPageBreak/>
        <w:t>Standardized Tests</w:t>
      </w:r>
      <w:bookmarkEnd w:id="30"/>
    </w:p>
    <w:p w14:paraId="6A63AC9C" w14:textId="77777777" w:rsidR="004569D0" w:rsidRPr="004569D0" w:rsidRDefault="004569D0" w:rsidP="004569D0">
      <w:pPr>
        <w:rPr>
          <w:rFonts w:asciiTheme="minorHAnsi" w:hAnsiTheme="minorHAnsi" w:cstheme="minorHAnsi"/>
          <w:i/>
          <w:iCs/>
          <w:sz w:val="18"/>
          <w:szCs w:val="20"/>
        </w:rPr>
      </w:pPr>
    </w:p>
    <w:p w14:paraId="0CE1C49A"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A</w:t>
      </w:r>
    </w:p>
    <w:p w14:paraId="4C3FF8F3" w14:textId="77777777" w:rsidR="004569D0" w:rsidRPr="004569D0" w:rsidRDefault="004569D0" w:rsidP="005F265D">
      <w:pPr>
        <w:jc w:val="both"/>
        <w:rPr>
          <w:rFonts w:asciiTheme="minorHAnsi" w:hAnsiTheme="minorHAnsi" w:cstheme="minorHAnsi"/>
          <w:sz w:val="24"/>
          <w:szCs w:val="20"/>
        </w:rPr>
      </w:pPr>
      <w:r w:rsidRPr="004569D0">
        <w:rPr>
          <w:rFonts w:asciiTheme="minorHAnsi" w:hAnsiTheme="minorHAnsi" w:cstheme="minorHAnsi"/>
          <w:sz w:val="24"/>
          <w:szCs w:val="20"/>
        </w:rPr>
        <w:t xml:space="preserve">ll enrolled students </w:t>
      </w:r>
      <w:r w:rsidR="005F265D">
        <w:rPr>
          <w:rFonts w:asciiTheme="minorHAnsi" w:hAnsiTheme="minorHAnsi" w:cstheme="minorHAnsi"/>
          <w:sz w:val="24"/>
          <w:szCs w:val="20"/>
        </w:rPr>
        <w:t>2</w:t>
      </w:r>
      <w:r w:rsidR="005F265D" w:rsidRPr="005F265D">
        <w:rPr>
          <w:rFonts w:asciiTheme="minorHAnsi" w:hAnsiTheme="minorHAnsi" w:cstheme="minorHAnsi"/>
          <w:sz w:val="24"/>
          <w:szCs w:val="20"/>
          <w:vertAlign w:val="superscript"/>
        </w:rPr>
        <w:t>nd</w:t>
      </w:r>
      <w:r w:rsidR="005F265D">
        <w:rPr>
          <w:rFonts w:asciiTheme="minorHAnsi" w:hAnsiTheme="minorHAnsi" w:cstheme="minorHAnsi"/>
          <w:sz w:val="24"/>
          <w:szCs w:val="20"/>
        </w:rPr>
        <w:t xml:space="preserve">  to 6</w:t>
      </w:r>
      <w:r w:rsidRPr="004569D0">
        <w:rPr>
          <w:rFonts w:asciiTheme="minorHAnsi" w:hAnsiTheme="minorHAnsi" w:cstheme="minorHAnsi"/>
          <w:sz w:val="24"/>
          <w:szCs w:val="20"/>
          <w:vertAlign w:val="superscript"/>
        </w:rPr>
        <w:t>th</w:t>
      </w:r>
      <w:r w:rsidRPr="004569D0">
        <w:rPr>
          <w:rFonts w:asciiTheme="minorHAnsi" w:hAnsiTheme="minorHAnsi" w:cstheme="minorHAnsi"/>
          <w:sz w:val="24"/>
          <w:szCs w:val="20"/>
        </w:rPr>
        <w:t xml:space="preserve"> grades will be given a standardized achievement test </w:t>
      </w:r>
      <w:r w:rsidR="005F265D">
        <w:rPr>
          <w:rFonts w:asciiTheme="minorHAnsi" w:hAnsiTheme="minorHAnsi" w:cstheme="minorHAnsi"/>
          <w:sz w:val="24"/>
          <w:szCs w:val="20"/>
        </w:rPr>
        <w:t xml:space="preserve">in the fall and </w:t>
      </w:r>
      <w:r w:rsidRPr="004569D0">
        <w:rPr>
          <w:rFonts w:asciiTheme="minorHAnsi" w:hAnsiTheme="minorHAnsi" w:cstheme="minorHAnsi"/>
          <w:sz w:val="24"/>
          <w:szCs w:val="20"/>
        </w:rPr>
        <w:t xml:space="preserve">towards the end of the school year during the month of May.  The standardized test scores are important for class placement, particularly if your student transfers to a public school.  </w:t>
      </w:r>
    </w:p>
    <w:p w14:paraId="4D3E542C" w14:textId="77777777" w:rsidR="004569D0" w:rsidRPr="00D5601A" w:rsidRDefault="004569D0" w:rsidP="004569D0">
      <w:pPr>
        <w:jc w:val="both"/>
        <w:rPr>
          <w:rFonts w:asciiTheme="minorHAnsi" w:hAnsiTheme="minorHAnsi" w:cstheme="minorHAnsi"/>
          <w:sz w:val="10"/>
          <w:szCs w:val="4"/>
        </w:rPr>
      </w:pPr>
    </w:p>
    <w:p w14:paraId="6B300A47"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It is vital to the child’s performance for parents to let their children go to bed early on each of the three nights preceding the test. Children should be well rested, have eaten a nourishing breakfast, and are relaxed and cheerful.  An upset, tired or hungry child does not usually perform at their optimal levels.</w:t>
      </w:r>
    </w:p>
    <w:p w14:paraId="2D072E05" w14:textId="77777777" w:rsidR="004569D0" w:rsidRPr="00D5601A" w:rsidRDefault="004569D0" w:rsidP="004569D0">
      <w:pPr>
        <w:keepNext/>
        <w:outlineLvl w:val="7"/>
        <w:rPr>
          <w:rFonts w:asciiTheme="minorHAnsi" w:hAnsiTheme="minorHAnsi" w:cstheme="minorHAnsi"/>
          <w:b/>
          <w:bCs/>
          <w:i/>
          <w:sz w:val="21"/>
        </w:rPr>
      </w:pPr>
    </w:p>
    <w:p w14:paraId="077D42C6" w14:textId="77777777" w:rsidR="00F96C64" w:rsidRPr="00D5601A" w:rsidRDefault="00F96C64" w:rsidP="004569D0">
      <w:pPr>
        <w:keepNext/>
        <w:outlineLvl w:val="7"/>
        <w:rPr>
          <w:rFonts w:asciiTheme="minorHAnsi" w:hAnsiTheme="minorHAnsi" w:cstheme="minorHAnsi"/>
          <w:b/>
          <w:bCs/>
          <w:i/>
          <w:sz w:val="10"/>
          <w:szCs w:val="14"/>
        </w:rPr>
      </w:pPr>
    </w:p>
    <w:p w14:paraId="6B7747F2" w14:textId="77777777" w:rsidR="004569D0" w:rsidRPr="004569D0" w:rsidRDefault="004569D0" w:rsidP="004569D0">
      <w:pPr>
        <w:keepNext/>
        <w:outlineLvl w:val="1"/>
        <w:rPr>
          <w:rFonts w:asciiTheme="minorHAnsi" w:hAnsiTheme="minorHAnsi" w:cstheme="minorHAnsi"/>
          <w:b/>
          <w:bCs/>
          <w:i/>
          <w:iCs/>
          <w:sz w:val="36"/>
          <w:szCs w:val="36"/>
        </w:rPr>
      </w:pPr>
      <w:bookmarkStart w:id="31" w:name="_Toc334180495"/>
      <w:r w:rsidRPr="004569D0">
        <w:rPr>
          <w:rFonts w:asciiTheme="minorHAnsi" w:hAnsiTheme="minorHAnsi" w:cstheme="minorHAnsi"/>
          <w:b/>
          <w:bCs/>
          <w:i/>
          <w:iCs/>
          <w:sz w:val="36"/>
          <w:szCs w:val="36"/>
        </w:rPr>
        <w:t>Homework</w:t>
      </w:r>
      <w:bookmarkEnd w:id="31"/>
    </w:p>
    <w:p w14:paraId="5A0FFA96" w14:textId="77777777" w:rsidR="004569D0" w:rsidRPr="004569D0" w:rsidRDefault="004569D0" w:rsidP="004569D0">
      <w:pPr>
        <w:jc w:val="both"/>
        <w:rPr>
          <w:rFonts w:asciiTheme="minorHAnsi" w:hAnsiTheme="minorHAnsi" w:cstheme="minorHAnsi"/>
          <w:sz w:val="18"/>
          <w:szCs w:val="20"/>
        </w:rPr>
      </w:pPr>
    </w:p>
    <w:p w14:paraId="320D2715" w14:textId="77777777" w:rsidR="004569D0" w:rsidRPr="004569D0" w:rsidRDefault="004569D0" w:rsidP="004569D0">
      <w:pPr>
        <w:keepNext/>
        <w:framePr w:dropCap="drop" w:lines="2" w:wrap="around" w:vAnchor="text" w:hAnchor="text" w:y="1"/>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H</w:t>
      </w:r>
    </w:p>
    <w:p w14:paraId="3DA11B42" w14:textId="77777777" w:rsidR="004569D0" w:rsidRPr="004569D0" w:rsidRDefault="004569D0" w:rsidP="00F96C64">
      <w:pPr>
        <w:jc w:val="both"/>
        <w:rPr>
          <w:rFonts w:asciiTheme="minorHAnsi" w:hAnsiTheme="minorHAnsi" w:cstheme="minorHAnsi"/>
          <w:sz w:val="24"/>
          <w:szCs w:val="20"/>
        </w:rPr>
      </w:pPr>
      <w:r w:rsidRPr="004569D0">
        <w:rPr>
          <w:rFonts w:asciiTheme="minorHAnsi" w:hAnsiTheme="minorHAnsi" w:cstheme="minorHAnsi"/>
          <w:sz w:val="24"/>
          <w:szCs w:val="20"/>
        </w:rPr>
        <w:t xml:space="preserve">omework is an integral part of the </w:t>
      </w:r>
      <w:r w:rsidR="00F96C64">
        <w:rPr>
          <w:rFonts w:asciiTheme="minorHAnsi" w:hAnsiTheme="minorHAnsi" w:cstheme="minorHAnsi"/>
          <w:sz w:val="24"/>
          <w:szCs w:val="20"/>
        </w:rPr>
        <w:t>ISCM</w:t>
      </w:r>
      <w:r w:rsidRPr="004569D0">
        <w:rPr>
          <w:rFonts w:asciiTheme="minorHAnsi" w:hAnsiTheme="minorHAnsi" w:cstheme="minorHAnsi"/>
          <w:sz w:val="24"/>
          <w:szCs w:val="20"/>
        </w:rPr>
        <w:t xml:space="preserve"> program.  It reinforces and supports their learning. It is assigned daily, Monday through Friday and occasionally on weekends.  Time expectations are set according to the grade level and ability of an average performing student.  Homework assignments are given to encourage students’ academic independence while offering parents an opportunity to view their child’s work. Grades 1-</w:t>
      </w:r>
      <w:r w:rsidR="00F96C64">
        <w:rPr>
          <w:rFonts w:asciiTheme="minorHAnsi" w:hAnsiTheme="minorHAnsi" w:cstheme="minorHAnsi"/>
          <w:sz w:val="24"/>
          <w:szCs w:val="20"/>
        </w:rPr>
        <w:t>6</w:t>
      </w:r>
      <w:r w:rsidRPr="004569D0">
        <w:rPr>
          <w:rFonts w:asciiTheme="minorHAnsi" w:hAnsiTheme="minorHAnsi" w:cstheme="minorHAnsi"/>
          <w:sz w:val="24"/>
          <w:szCs w:val="20"/>
        </w:rPr>
        <w:t xml:space="preserve"> homework is part of overall grade. </w:t>
      </w:r>
    </w:p>
    <w:p w14:paraId="689F8984" w14:textId="77777777" w:rsidR="004569D0" w:rsidRPr="004569D0" w:rsidRDefault="004569D0" w:rsidP="004569D0">
      <w:pPr>
        <w:rPr>
          <w:rFonts w:asciiTheme="minorHAnsi" w:hAnsiTheme="minorHAnsi" w:cstheme="minorHAnsi"/>
          <w:sz w:val="24"/>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4321"/>
      </w:tblGrid>
      <w:tr w:rsidR="002F1C97" w:rsidRPr="004569D0" w14:paraId="52737AC2" w14:textId="77777777" w:rsidTr="00D5601A">
        <w:trPr>
          <w:trHeight w:val="446"/>
        </w:trPr>
        <w:tc>
          <w:tcPr>
            <w:tcW w:w="2559" w:type="dxa"/>
          </w:tcPr>
          <w:p w14:paraId="4B6B854A" w14:textId="77777777" w:rsidR="002F1C97" w:rsidRPr="00073D24" w:rsidRDefault="002F1C97" w:rsidP="004569D0">
            <w:pPr>
              <w:jc w:val="center"/>
              <w:rPr>
                <w:rFonts w:asciiTheme="minorHAnsi" w:hAnsiTheme="minorHAnsi" w:cstheme="minorHAnsi"/>
                <w:b/>
                <w:i/>
                <w:sz w:val="24"/>
                <w:szCs w:val="20"/>
              </w:rPr>
            </w:pPr>
            <w:r w:rsidRPr="00073D24">
              <w:rPr>
                <w:rFonts w:asciiTheme="minorHAnsi" w:hAnsiTheme="minorHAnsi" w:cstheme="minorHAnsi"/>
                <w:b/>
                <w:i/>
                <w:sz w:val="24"/>
                <w:szCs w:val="20"/>
              </w:rPr>
              <w:t>Grade</w:t>
            </w:r>
          </w:p>
        </w:tc>
        <w:tc>
          <w:tcPr>
            <w:tcW w:w="4321" w:type="dxa"/>
          </w:tcPr>
          <w:p w14:paraId="76E536C7" w14:textId="77777777" w:rsidR="002F1C97" w:rsidRPr="00073D24" w:rsidRDefault="002F1C97" w:rsidP="004569D0">
            <w:pPr>
              <w:jc w:val="center"/>
              <w:rPr>
                <w:rFonts w:asciiTheme="minorHAnsi" w:hAnsiTheme="minorHAnsi" w:cstheme="minorHAnsi"/>
                <w:b/>
                <w:i/>
                <w:sz w:val="24"/>
                <w:szCs w:val="20"/>
              </w:rPr>
            </w:pPr>
            <w:r w:rsidRPr="00073D24">
              <w:rPr>
                <w:rFonts w:asciiTheme="minorHAnsi" w:hAnsiTheme="minorHAnsi" w:cstheme="minorHAnsi"/>
                <w:b/>
                <w:i/>
                <w:sz w:val="24"/>
                <w:szCs w:val="20"/>
              </w:rPr>
              <w:t>Core Subjects including Qur’an, Arabic and Islamic Studies</w:t>
            </w:r>
          </w:p>
        </w:tc>
      </w:tr>
      <w:tr w:rsidR="002F1C97" w:rsidRPr="004569D0" w14:paraId="12D591DD" w14:textId="77777777" w:rsidTr="00D5601A">
        <w:trPr>
          <w:trHeight w:val="328"/>
        </w:trPr>
        <w:tc>
          <w:tcPr>
            <w:tcW w:w="2559" w:type="dxa"/>
          </w:tcPr>
          <w:p w14:paraId="33395818"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KG</w:t>
            </w:r>
          </w:p>
        </w:tc>
        <w:tc>
          <w:tcPr>
            <w:tcW w:w="4321" w:type="dxa"/>
          </w:tcPr>
          <w:p w14:paraId="39F54E9C"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20 minutes</w:t>
            </w:r>
          </w:p>
        </w:tc>
      </w:tr>
      <w:tr w:rsidR="002F1C97" w:rsidRPr="004569D0" w14:paraId="089609D0" w14:textId="77777777" w:rsidTr="00D5601A">
        <w:trPr>
          <w:trHeight w:val="311"/>
        </w:trPr>
        <w:tc>
          <w:tcPr>
            <w:tcW w:w="2559" w:type="dxa"/>
          </w:tcPr>
          <w:p w14:paraId="264980F0"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Grade 1</w:t>
            </w:r>
          </w:p>
        </w:tc>
        <w:tc>
          <w:tcPr>
            <w:tcW w:w="4321" w:type="dxa"/>
          </w:tcPr>
          <w:p w14:paraId="6CE42CC2" w14:textId="77777777" w:rsidR="002F1C97" w:rsidRPr="00073D24" w:rsidRDefault="00F96C64" w:rsidP="004569D0">
            <w:pPr>
              <w:jc w:val="center"/>
              <w:rPr>
                <w:rFonts w:asciiTheme="minorHAnsi" w:hAnsiTheme="minorHAnsi" w:cstheme="minorHAnsi"/>
                <w:sz w:val="24"/>
                <w:szCs w:val="20"/>
              </w:rPr>
            </w:pPr>
            <w:r w:rsidRPr="00073D24">
              <w:rPr>
                <w:rFonts w:asciiTheme="minorHAnsi" w:hAnsiTheme="minorHAnsi" w:cstheme="minorHAnsi"/>
                <w:sz w:val="24"/>
                <w:szCs w:val="20"/>
              </w:rPr>
              <w:t xml:space="preserve">30 </w:t>
            </w:r>
            <w:r w:rsidR="002F1C97" w:rsidRPr="00073D24">
              <w:rPr>
                <w:rFonts w:asciiTheme="minorHAnsi" w:hAnsiTheme="minorHAnsi" w:cstheme="minorHAnsi"/>
                <w:sz w:val="24"/>
                <w:szCs w:val="20"/>
              </w:rPr>
              <w:t>minutes</w:t>
            </w:r>
          </w:p>
        </w:tc>
      </w:tr>
      <w:tr w:rsidR="002F1C97" w:rsidRPr="004569D0" w14:paraId="0429EBC1" w14:textId="77777777" w:rsidTr="00D5601A">
        <w:trPr>
          <w:trHeight w:val="311"/>
        </w:trPr>
        <w:tc>
          <w:tcPr>
            <w:tcW w:w="2559" w:type="dxa"/>
          </w:tcPr>
          <w:p w14:paraId="7F03236F"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Grade 2</w:t>
            </w:r>
          </w:p>
        </w:tc>
        <w:tc>
          <w:tcPr>
            <w:tcW w:w="4321" w:type="dxa"/>
          </w:tcPr>
          <w:p w14:paraId="36736657"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30 minutes</w:t>
            </w:r>
          </w:p>
        </w:tc>
      </w:tr>
      <w:tr w:rsidR="002F1C97" w:rsidRPr="004569D0" w14:paraId="0DEE336B" w14:textId="77777777" w:rsidTr="00D5601A">
        <w:trPr>
          <w:trHeight w:val="328"/>
        </w:trPr>
        <w:tc>
          <w:tcPr>
            <w:tcW w:w="2559" w:type="dxa"/>
          </w:tcPr>
          <w:p w14:paraId="5745FDEA"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Grade 3</w:t>
            </w:r>
          </w:p>
        </w:tc>
        <w:tc>
          <w:tcPr>
            <w:tcW w:w="4321" w:type="dxa"/>
          </w:tcPr>
          <w:p w14:paraId="332AD9B1" w14:textId="77777777" w:rsidR="002F1C97" w:rsidRPr="00073D24" w:rsidRDefault="00073D24" w:rsidP="004569D0">
            <w:pPr>
              <w:jc w:val="center"/>
              <w:rPr>
                <w:rFonts w:asciiTheme="minorHAnsi" w:hAnsiTheme="minorHAnsi" w:cstheme="minorHAnsi"/>
                <w:sz w:val="24"/>
                <w:szCs w:val="20"/>
              </w:rPr>
            </w:pPr>
            <w:r>
              <w:rPr>
                <w:rFonts w:asciiTheme="minorHAnsi" w:hAnsiTheme="minorHAnsi" w:cstheme="minorHAnsi"/>
                <w:sz w:val="24"/>
                <w:szCs w:val="20"/>
              </w:rPr>
              <w:t xml:space="preserve">45 </w:t>
            </w:r>
            <w:r w:rsidR="002F1C97" w:rsidRPr="00073D24">
              <w:rPr>
                <w:rFonts w:asciiTheme="minorHAnsi" w:hAnsiTheme="minorHAnsi" w:cstheme="minorHAnsi"/>
                <w:sz w:val="24"/>
                <w:szCs w:val="20"/>
              </w:rPr>
              <w:t>minutes</w:t>
            </w:r>
          </w:p>
        </w:tc>
      </w:tr>
      <w:tr w:rsidR="002F1C97" w:rsidRPr="004569D0" w14:paraId="662930A3" w14:textId="77777777" w:rsidTr="00D5601A">
        <w:trPr>
          <w:trHeight w:val="311"/>
        </w:trPr>
        <w:tc>
          <w:tcPr>
            <w:tcW w:w="2559" w:type="dxa"/>
          </w:tcPr>
          <w:p w14:paraId="06375ABA"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Grade 4</w:t>
            </w:r>
          </w:p>
        </w:tc>
        <w:tc>
          <w:tcPr>
            <w:tcW w:w="4321" w:type="dxa"/>
          </w:tcPr>
          <w:p w14:paraId="14A056A8" w14:textId="77777777" w:rsidR="002F1C97" w:rsidRPr="00073D24" w:rsidRDefault="00073D24" w:rsidP="004569D0">
            <w:pPr>
              <w:jc w:val="center"/>
              <w:rPr>
                <w:rFonts w:asciiTheme="minorHAnsi" w:hAnsiTheme="minorHAnsi" w:cstheme="minorHAnsi"/>
                <w:sz w:val="24"/>
                <w:szCs w:val="20"/>
              </w:rPr>
            </w:pPr>
            <w:r>
              <w:rPr>
                <w:rFonts w:asciiTheme="minorHAnsi" w:hAnsiTheme="minorHAnsi" w:cstheme="minorHAnsi"/>
                <w:sz w:val="24"/>
                <w:szCs w:val="20"/>
              </w:rPr>
              <w:t>1 hour</w:t>
            </w:r>
          </w:p>
        </w:tc>
      </w:tr>
      <w:tr w:rsidR="002F1C97" w:rsidRPr="004569D0" w14:paraId="501A3535" w14:textId="77777777" w:rsidTr="00D5601A">
        <w:trPr>
          <w:trHeight w:val="311"/>
        </w:trPr>
        <w:tc>
          <w:tcPr>
            <w:tcW w:w="2559" w:type="dxa"/>
          </w:tcPr>
          <w:p w14:paraId="553BD39A"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Grade 5</w:t>
            </w:r>
          </w:p>
        </w:tc>
        <w:tc>
          <w:tcPr>
            <w:tcW w:w="4321" w:type="dxa"/>
          </w:tcPr>
          <w:p w14:paraId="7331947B"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1 hour 15 minutes</w:t>
            </w:r>
          </w:p>
        </w:tc>
      </w:tr>
      <w:tr w:rsidR="002F1C97" w:rsidRPr="004569D0" w14:paraId="36551C1A" w14:textId="77777777" w:rsidTr="00D5601A">
        <w:trPr>
          <w:trHeight w:val="328"/>
        </w:trPr>
        <w:tc>
          <w:tcPr>
            <w:tcW w:w="2559" w:type="dxa"/>
          </w:tcPr>
          <w:p w14:paraId="18781C48"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Grade 6</w:t>
            </w:r>
          </w:p>
        </w:tc>
        <w:tc>
          <w:tcPr>
            <w:tcW w:w="4321" w:type="dxa"/>
          </w:tcPr>
          <w:p w14:paraId="52E1AA75" w14:textId="77777777" w:rsidR="002F1C97" w:rsidRPr="00073D24" w:rsidRDefault="002F1C97" w:rsidP="004569D0">
            <w:pPr>
              <w:jc w:val="center"/>
              <w:rPr>
                <w:rFonts w:asciiTheme="minorHAnsi" w:hAnsiTheme="minorHAnsi" w:cstheme="minorHAnsi"/>
                <w:sz w:val="24"/>
                <w:szCs w:val="20"/>
              </w:rPr>
            </w:pPr>
            <w:r w:rsidRPr="00073D24">
              <w:rPr>
                <w:rFonts w:asciiTheme="minorHAnsi" w:hAnsiTheme="minorHAnsi" w:cstheme="minorHAnsi"/>
                <w:sz w:val="24"/>
                <w:szCs w:val="20"/>
              </w:rPr>
              <w:t>1 hour 15 minutes</w:t>
            </w:r>
          </w:p>
        </w:tc>
      </w:tr>
    </w:tbl>
    <w:p w14:paraId="7A23E3DD" w14:textId="77777777" w:rsidR="00845782" w:rsidRDefault="00845782" w:rsidP="004569D0">
      <w:pPr>
        <w:jc w:val="both"/>
        <w:rPr>
          <w:rFonts w:asciiTheme="minorHAnsi" w:hAnsiTheme="minorHAnsi" w:cstheme="minorHAnsi"/>
          <w:sz w:val="24"/>
          <w:szCs w:val="20"/>
        </w:rPr>
      </w:pPr>
    </w:p>
    <w:p w14:paraId="4DE98DFE"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The above chart indicates an average time required for students each night. Some students will be able to finish it sooner, others may take longer. Students should keep record of long and short-term assignments in their homework notebooks, or student planners.</w:t>
      </w:r>
    </w:p>
    <w:p w14:paraId="13F93B18" w14:textId="77777777" w:rsidR="004569D0" w:rsidRPr="004569D0" w:rsidRDefault="004569D0" w:rsidP="004569D0">
      <w:pPr>
        <w:jc w:val="both"/>
        <w:rPr>
          <w:rFonts w:asciiTheme="minorHAnsi" w:hAnsiTheme="minorHAnsi" w:cstheme="minorHAnsi"/>
          <w:sz w:val="24"/>
          <w:szCs w:val="20"/>
        </w:rPr>
      </w:pPr>
    </w:p>
    <w:p w14:paraId="5B5CB7D2" w14:textId="77777777" w:rsidR="00B9419C" w:rsidRDefault="004569D0" w:rsidP="00B9419C">
      <w:pPr>
        <w:rPr>
          <w:rFonts w:asciiTheme="minorHAnsi" w:hAnsiTheme="minorHAnsi" w:cstheme="minorHAnsi"/>
          <w:sz w:val="24"/>
          <w:szCs w:val="20"/>
        </w:rPr>
      </w:pPr>
      <w:r w:rsidRPr="004569D0">
        <w:rPr>
          <w:rFonts w:asciiTheme="minorHAnsi" w:hAnsiTheme="minorHAnsi" w:cstheme="minorHAnsi"/>
          <w:sz w:val="24"/>
          <w:szCs w:val="20"/>
        </w:rPr>
        <w:t xml:space="preserve">Parents are responsible for providing an appropriate place for the child to do his/her homework.  The place of study should be well ventilated with good lighting, clean, organized and quiet.  Parents should supervise their child in seeing that assignments are completed neatly and accurately.  It is also important to schedule homework and develop proper study habits, so that family activities do not conflict with it.  </w:t>
      </w:r>
      <w:bookmarkStart w:id="32" w:name="_Toc334180496"/>
      <w:r w:rsidR="00B9419C">
        <w:rPr>
          <w:rFonts w:asciiTheme="minorHAnsi" w:hAnsiTheme="minorHAnsi" w:cstheme="minorHAnsi"/>
          <w:sz w:val="24"/>
          <w:szCs w:val="20"/>
        </w:rPr>
        <w:t xml:space="preserve"> </w:t>
      </w:r>
    </w:p>
    <w:p w14:paraId="0F04E4A9" w14:textId="77777777" w:rsidR="00B9419C" w:rsidRDefault="00B9419C" w:rsidP="00B9419C">
      <w:pPr>
        <w:rPr>
          <w:rFonts w:asciiTheme="minorHAnsi" w:hAnsiTheme="minorHAnsi" w:cstheme="minorHAnsi"/>
          <w:sz w:val="24"/>
          <w:szCs w:val="20"/>
        </w:rPr>
      </w:pPr>
    </w:p>
    <w:p w14:paraId="49C4D40D" w14:textId="77777777" w:rsidR="00B9419C" w:rsidRDefault="00B9419C" w:rsidP="00B9419C">
      <w:pPr>
        <w:rPr>
          <w:rFonts w:asciiTheme="minorHAnsi" w:hAnsiTheme="minorHAnsi" w:cstheme="minorHAnsi"/>
          <w:sz w:val="24"/>
          <w:szCs w:val="20"/>
        </w:rPr>
      </w:pPr>
    </w:p>
    <w:p w14:paraId="1F07DA74" w14:textId="77777777" w:rsidR="00B9419C" w:rsidRDefault="00B9419C" w:rsidP="00B9419C">
      <w:pPr>
        <w:rPr>
          <w:rFonts w:asciiTheme="minorHAnsi" w:hAnsiTheme="minorHAnsi" w:cstheme="minorHAnsi"/>
          <w:sz w:val="24"/>
          <w:szCs w:val="20"/>
        </w:rPr>
      </w:pPr>
    </w:p>
    <w:p w14:paraId="0B5464EB" w14:textId="77777777" w:rsidR="00B9419C" w:rsidRDefault="00B9419C" w:rsidP="00B9419C">
      <w:pPr>
        <w:rPr>
          <w:rFonts w:asciiTheme="minorHAnsi" w:hAnsiTheme="minorHAnsi" w:cstheme="minorHAnsi"/>
          <w:sz w:val="24"/>
          <w:szCs w:val="20"/>
        </w:rPr>
      </w:pPr>
    </w:p>
    <w:p w14:paraId="3FB03781" w14:textId="77777777" w:rsidR="004569D0" w:rsidRPr="00B9419C" w:rsidRDefault="004569D0" w:rsidP="00B9419C">
      <w:pPr>
        <w:rPr>
          <w:rFonts w:asciiTheme="minorHAnsi" w:hAnsiTheme="minorHAnsi" w:cstheme="minorHAnsi"/>
          <w:sz w:val="24"/>
          <w:szCs w:val="20"/>
        </w:rPr>
      </w:pPr>
      <w:r w:rsidRPr="004569D0">
        <w:rPr>
          <w:rFonts w:asciiTheme="minorHAnsi" w:hAnsiTheme="minorHAnsi" w:cstheme="minorHAnsi"/>
          <w:b/>
          <w:bCs/>
          <w:i/>
          <w:iCs/>
          <w:sz w:val="36"/>
          <w:szCs w:val="36"/>
        </w:rPr>
        <w:lastRenderedPageBreak/>
        <w:t>Late or Make-Up Work and Tests</w:t>
      </w:r>
      <w:bookmarkEnd w:id="32"/>
    </w:p>
    <w:p w14:paraId="664E292D" w14:textId="77777777" w:rsidR="004569D0" w:rsidRPr="004569D0" w:rsidRDefault="004569D0" w:rsidP="004569D0">
      <w:pPr>
        <w:rPr>
          <w:rFonts w:asciiTheme="minorHAnsi" w:hAnsiTheme="minorHAnsi" w:cstheme="minorHAnsi"/>
          <w:sz w:val="24"/>
          <w:szCs w:val="20"/>
        </w:rPr>
      </w:pPr>
    </w:p>
    <w:p w14:paraId="5F8E90F7"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S</w:t>
      </w:r>
    </w:p>
    <w:p w14:paraId="7B5C49F7" w14:textId="77777777" w:rsidR="004569D0" w:rsidRDefault="004569D0" w:rsidP="00F96C64">
      <w:pPr>
        <w:rPr>
          <w:rFonts w:asciiTheme="minorHAnsi" w:hAnsiTheme="minorHAnsi" w:cstheme="minorHAnsi"/>
          <w:sz w:val="24"/>
          <w:szCs w:val="20"/>
        </w:rPr>
      </w:pPr>
      <w:r w:rsidRPr="004569D0">
        <w:rPr>
          <w:rFonts w:asciiTheme="minorHAnsi" w:hAnsiTheme="minorHAnsi" w:cstheme="minorHAnsi"/>
          <w:sz w:val="24"/>
          <w:szCs w:val="20"/>
        </w:rPr>
        <w:t xml:space="preserve">tudents who need to make up work due to an absence will have one day to make up for each day they missed.  A doctor’s note or prior approval from the </w:t>
      </w:r>
      <w:r w:rsidR="00F96C64">
        <w:rPr>
          <w:rFonts w:asciiTheme="minorHAnsi" w:hAnsiTheme="minorHAnsi" w:cstheme="minorHAnsi"/>
          <w:sz w:val="24"/>
          <w:szCs w:val="20"/>
        </w:rPr>
        <w:t>head of school</w:t>
      </w:r>
      <w:r w:rsidRPr="004569D0">
        <w:rPr>
          <w:rFonts w:asciiTheme="minorHAnsi" w:hAnsiTheme="minorHAnsi" w:cstheme="minorHAnsi"/>
          <w:sz w:val="24"/>
          <w:szCs w:val="20"/>
        </w:rPr>
        <w:t xml:space="preserve"> is required for absences of more than three days.  It is up to a teacher’s discretion to accept any unexcused late work; however, </w:t>
      </w:r>
      <w:proofErr w:type="gramStart"/>
      <w:r w:rsidRPr="004569D0">
        <w:rPr>
          <w:rFonts w:asciiTheme="minorHAnsi" w:hAnsiTheme="minorHAnsi" w:cstheme="minorHAnsi"/>
          <w:sz w:val="24"/>
          <w:szCs w:val="20"/>
        </w:rPr>
        <w:t>full-credit</w:t>
      </w:r>
      <w:proofErr w:type="gramEnd"/>
      <w:r w:rsidRPr="004569D0">
        <w:rPr>
          <w:rFonts w:asciiTheme="minorHAnsi" w:hAnsiTheme="minorHAnsi" w:cstheme="minorHAnsi"/>
          <w:sz w:val="24"/>
          <w:szCs w:val="20"/>
        </w:rPr>
        <w:t xml:space="preserve"> will not be given for late work.    </w:t>
      </w:r>
    </w:p>
    <w:p w14:paraId="1E8E7AB3" w14:textId="77777777" w:rsidR="004569D0" w:rsidRPr="004569D0" w:rsidRDefault="004569D0" w:rsidP="004569D0">
      <w:pPr>
        <w:rPr>
          <w:rFonts w:asciiTheme="minorHAnsi" w:hAnsiTheme="minorHAnsi" w:cstheme="minorHAnsi"/>
          <w:sz w:val="24"/>
          <w:szCs w:val="20"/>
        </w:rPr>
      </w:pPr>
    </w:p>
    <w:p w14:paraId="5B05E324"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 xml:space="preserve">Make up tests will be administered the day the student returns.  Each unexcused absence will result in 5% taken off each day the student doesn’t make up the test.  </w:t>
      </w:r>
    </w:p>
    <w:p w14:paraId="0BE7CC2D" w14:textId="77777777" w:rsidR="004569D0" w:rsidRPr="004569D0" w:rsidRDefault="004569D0" w:rsidP="004569D0">
      <w:pPr>
        <w:rPr>
          <w:rFonts w:asciiTheme="minorHAnsi" w:hAnsiTheme="minorHAnsi" w:cstheme="minorHAnsi"/>
          <w:b/>
          <w:bCs/>
          <w:i/>
          <w:iCs/>
          <w:sz w:val="24"/>
          <w:u w:val="single"/>
        </w:rPr>
      </w:pPr>
      <w:r w:rsidRPr="004569D0">
        <w:rPr>
          <w:rFonts w:asciiTheme="minorHAnsi" w:hAnsiTheme="minorHAnsi" w:cstheme="minorHAnsi"/>
          <w:sz w:val="24"/>
          <w:szCs w:val="20"/>
        </w:rPr>
        <w:tab/>
      </w:r>
      <w:r w:rsidRPr="004569D0">
        <w:rPr>
          <w:rFonts w:asciiTheme="minorHAnsi" w:hAnsiTheme="minorHAnsi" w:cstheme="minorHAnsi"/>
          <w:sz w:val="24"/>
          <w:szCs w:val="20"/>
        </w:rPr>
        <w:tab/>
      </w:r>
      <w:r w:rsidRPr="004569D0">
        <w:rPr>
          <w:rFonts w:asciiTheme="minorHAnsi" w:hAnsiTheme="minorHAnsi" w:cstheme="minorHAnsi"/>
          <w:sz w:val="24"/>
          <w:szCs w:val="20"/>
        </w:rPr>
        <w:tab/>
      </w:r>
    </w:p>
    <w:p w14:paraId="569083A2"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Parents do not have to call the school if the child has been absent for only one day but should send a note for your child to give to his/her teacher when he/she returns. Students are assigned “study buddies” and should contact them to find out the day’s assignment.  (Students choose two “study buddies” in each of their classes at the beginning of the year).  If the student will be absent for several days, it will be necessary for you to call before 9:00 a.m. on the day before you plan to pick up work assignments, so work will be ready for you at the school office.</w:t>
      </w:r>
    </w:p>
    <w:p w14:paraId="0116BAEB" w14:textId="77777777" w:rsidR="004569D0" w:rsidRPr="004569D0" w:rsidRDefault="004569D0" w:rsidP="004569D0">
      <w:pPr>
        <w:jc w:val="both"/>
        <w:rPr>
          <w:rFonts w:asciiTheme="minorHAnsi" w:hAnsiTheme="minorHAnsi" w:cstheme="minorHAnsi"/>
          <w:sz w:val="24"/>
          <w:szCs w:val="20"/>
        </w:rPr>
      </w:pPr>
    </w:p>
    <w:p w14:paraId="600D6D69" w14:textId="77777777" w:rsidR="004569D0" w:rsidRDefault="004569D0" w:rsidP="00845782">
      <w:pPr>
        <w:jc w:val="both"/>
        <w:rPr>
          <w:rFonts w:asciiTheme="minorHAnsi" w:hAnsiTheme="minorHAnsi" w:cstheme="minorHAnsi"/>
          <w:sz w:val="24"/>
          <w:szCs w:val="20"/>
        </w:rPr>
      </w:pPr>
      <w:r w:rsidRPr="004569D0">
        <w:rPr>
          <w:rFonts w:asciiTheme="minorHAnsi" w:hAnsiTheme="minorHAnsi" w:cstheme="minorHAnsi"/>
          <w:sz w:val="24"/>
          <w:szCs w:val="20"/>
        </w:rPr>
        <w:t>It is also not a standard policy of the school or teachers to offer extra-credit assignments to students who do not demonstrate effort in completion of assignments and in test-taking.  Extra-credit usually gives students an unfair advantage amongst their peers while at the same time producing more work for teachers.</w:t>
      </w:r>
    </w:p>
    <w:p w14:paraId="7E2B3D25" w14:textId="77777777" w:rsidR="00845782" w:rsidRPr="004569D0" w:rsidRDefault="00845782" w:rsidP="004569D0">
      <w:pPr>
        <w:keepNext/>
        <w:outlineLvl w:val="1"/>
        <w:rPr>
          <w:rFonts w:asciiTheme="minorHAnsi" w:hAnsiTheme="minorHAnsi" w:cstheme="minorHAnsi"/>
          <w:b/>
          <w:bCs/>
          <w:i/>
          <w:iCs/>
          <w:sz w:val="36"/>
          <w:szCs w:val="36"/>
        </w:rPr>
      </w:pPr>
    </w:p>
    <w:p w14:paraId="5BD59E3D" w14:textId="77777777" w:rsidR="004569D0" w:rsidRPr="004569D0" w:rsidRDefault="004569D0" w:rsidP="004569D0">
      <w:pPr>
        <w:keepNext/>
        <w:outlineLvl w:val="1"/>
        <w:rPr>
          <w:rFonts w:asciiTheme="minorHAnsi" w:hAnsiTheme="minorHAnsi" w:cstheme="minorHAnsi"/>
          <w:b/>
          <w:bCs/>
          <w:i/>
          <w:iCs/>
          <w:sz w:val="36"/>
          <w:szCs w:val="36"/>
        </w:rPr>
      </w:pPr>
      <w:bookmarkStart w:id="33" w:name="_Toc334180497"/>
      <w:r w:rsidRPr="004569D0">
        <w:rPr>
          <w:rFonts w:asciiTheme="minorHAnsi" w:hAnsiTheme="minorHAnsi" w:cstheme="minorHAnsi"/>
          <w:b/>
          <w:bCs/>
          <w:i/>
          <w:iCs/>
          <w:sz w:val="36"/>
          <w:szCs w:val="36"/>
        </w:rPr>
        <w:t>Parent Conferences</w:t>
      </w:r>
      <w:bookmarkEnd w:id="33"/>
    </w:p>
    <w:p w14:paraId="2D247648" w14:textId="77777777" w:rsidR="004569D0" w:rsidRPr="004569D0" w:rsidRDefault="004569D0" w:rsidP="004569D0">
      <w:pPr>
        <w:rPr>
          <w:rFonts w:asciiTheme="minorHAnsi" w:hAnsiTheme="minorHAnsi" w:cstheme="minorHAnsi"/>
          <w:sz w:val="24"/>
          <w:szCs w:val="20"/>
        </w:rPr>
      </w:pPr>
    </w:p>
    <w:p w14:paraId="6ADA861D"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P</w:t>
      </w:r>
    </w:p>
    <w:p w14:paraId="5C57FE32"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 xml:space="preserve">arent Conferences are held at the end of the first progress report for all students.  </w:t>
      </w:r>
      <w:r w:rsidR="00F96C64">
        <w:rPr>
          <w:rFonts w:asciiTheme="minorHAnsi" w:hAnsiTheme="minorHAnsi" w:cstheme="minorHAnsi"/>
          <w:sz w:val="24"/>
          <w:szCs w:val="20"/>
        </w:rPr>
        <w:t>Parent conference</w:t>
      </w:r>
      <w:r w:rsidR="0006137A">
        <w:rPr>
          <w:rFonts w:asciiTheme="minorHAnsi" w:hAnsiTheme="minorHAnsi" w:cstheme="minorHAnsi"/>
          <w:sz w:val="24"/>
          <w:szCs w:val="20"/>
        </w:rPr>
        <w:t xml:space="preserve">s will also be held prior to spring break and optional at the end of the score year. </w:t>
      </w:r>
      <w:r w:rsidRPr="004569D0">
        <w:rPr>
          <w:rFonts w:asciiTheme="minorHAnsi" w:hAnsiTheme="minorHAnsi" w:cstheme="minorHAnsi"/>
          <w:sz w:val="24"/>
          <w:szCs w:val="20"/>
        </w:rPr>
        <w:t>Conferences are also held throughout the year either at the parents’ or teachers’ request.</w:t>
      </w:r>
    </w:p>
    <w:p w14:paraId="36BFA127" w14:textId="77777777" w:rsidR="004569D0" w:rsidRPr="004569D0" w:rsidRDefault="004569D0" w:rsidP="004569D0">
      <w:pPr>
        <w:jc w:val="both"/>
        <w:rPr>
          <w:rFonts w:asciiTheme="minorHAnsi" w:hAnsiTheme="minorHAnsi" w:cstheme="minorHAnsi"/>
          <w:sz w:val="24"/>
          <w:szCs w:val="20"/>
        </w:rPr>
      </w:pPr>
    </w:p>
    <w:p w14:paraId="7096189A" w14:textId="77777777" w:rsidR="004569D0" w:rsidRDefault="004569D0" w:rsidP="003A7624">
      <w:pPr>
        <w:jc w:val="both"/>
        <w:rPr>
          <w:rFonts w:asciiTheme="minorHAnsi" w:hAnsiTheme="minorHAnsi" w:cstheme="minorHAnsi"/>
          <w:sz w:val="24"/>
          <w:szCs w:val="20"/>
        </w:rPr>
      </w:pPr>
      <w:r w:rsidRPr="004569D0">
        <w:rPr>
          <w:rFonts w:asciiTheme="minorHAnsi" w:hAnsiTheme="minorHAnsi" w:cstheme="minorHAnsi"/>
          <w:sz w:val="24"/>
          <w:szCs w:val="20"/>
        </w:rPr>
        <w:t xml:space="preserve">Concerns or problems regarding your child should be brought to the attention of the child’s teacher promptly. If your child’s teacher cannot resolve the situation, a second conference will be held with the </w:t>
      </w:r>
      <w:r w:rsidR="003A7624">
        <w:rPr>
          <w:rFonts w:asciiTheme="minorHAnsi" w:hAnsiTheme="minorHAnsi" w:cstheme="minorHAnsi"/>
          <w:sz w:val="24"/>
          <w:szCs w:val="20"/>
        </w:rPr>
        <w:t>Head of School</w:t>
      </w:r>
      <w:r w:rsidRPr="004569D0">
        <w:rPr>
          <w:rFonts w:asciiTheme="minorHAnsi" w:hAnsiTheme="minorHAnsi" w:cstheme="minorHAnsi"/>
          <w:sz w:val="24"/>
          <w:szCs w:val="20"/>
        </w:rPr>
        <w:t xml:space="preserve">.  If the matter is still not resolved at the second level, a third conference will be scheduled with the President of the </w:t>
      </w:r>
      <w:r w:rsidR="003A7624">
        <w:rPr>
          <w:rFonts w:asciiTheme="minorHAnsi" w:hAnsiTheme="minorHAnsi" w:cstheme="minorHAnsi"/>
          <w:sz w:val="24"/>
          <w:szCs w:val="20"/>
        </w:rPr>
        <w:t>ISCM</w:t>
      </w:r>
      <w:r w:rsidRPr="004569D0">
        <w:rPr>
          <w:rFonts w:asciiTheme="minorHAnsi" w:hAnsiTheme="minorHAnsi" w:cstheme="minorHAnsi"/>
          <w:sz w:val="24"/>
          <w:szCs w:val="20"/>
        </w:rPr>
        <w:t xml:space="preserve"> Board and the </w:t>
      </w:r>
      <w:r w:rsidR="003A7624">
        <w:rPr>
          <w:rFonts w:asciiTheme="minorHAnsi" w:hAnsiTheme="minorHAnsi" w:cstheme="minorHAnsi"/>
          <w:sz w:val="24"/>
          <w:szCs w:val="20"/>
        </w:rPr>
        <w:t xml:space="preserve">Head of School </w:t>
      </w:r>
      <w:r w:rsidRPr="004569D0">
        <w:rPr>
          <w:rFonts w:asciiTheme="minorHAnsi" w:hAnsiTheme="minorHAnsi" w:cstheme="minorHAnsi"/>
          <w:sz w:val="24"/>
          <w:szCs w:val="20"/>
        </w:rPr>
        <w:t xml:space="preserve">in order to find a solution to the matter. In order to ensure that the </w:t>
      </w:r>
      <w:r w:rsidR="003A7624">
        <w:rPr>
          <w:rFonts w:asciiTheme="minorHAnsi" w:hAnsiTheme="minorHAnsi" w:cstheme="minorHAnsi"/>
          <w:sz w:val="24"/>
          <w:szCs w:val="20"/>
        </w:rPr>
        <w:t>ISCM</w:t>
      </w:r>
      <w:r w:rsidRPr="004569D0">
        <w:rPr>
          <w:rFonts w:asciiTheme="minorHAnsi" w:hAnsiTheme="minorHAnsi" w:cstheme="minorHAnsi"/>
          <w:sz w:val="24"/>
          <w:szCs w:val="20"/>
        </w:rPr>
        <w:t xml:space="preserve"> Board can respond to all parental concerns, parents are asked to request the third level conference in writing.</w:t>
      </w:r>
    </w:p>
    <w:p w14:paraId="493AB811" w14:textId="77777777" w:rsidR="006B3557" w:rsidRDefault="006B3557" w:rsidP="003A7624">
      <w:pPr>
        <w:jc w:val="both"/>
        <w:rPr>
          <w:rFonts w:asciiTheme="minorHAnsi" w:hAnsiTheme="minorHAnsi" w:cstheme="minorHAnsi"/>
          <w:sz w:val="24"/>
          <w:szCs w:val="20"/>
        </w:rPr>
      </w:pPr>
    </w:p>
    <w:p w14:paraId="6CB44235" w14:textId="77777777" w:rsidR="006B3557" w:rsidRPr="006B3557" w:rsidRDefault="008E22E0" w:rsidP="006B3557">
      <w:pPr>
        <w:jc w:val="both"/>
        <w:rPr>
          <w:rFonts w:asciiTheme="minorHAnsi" w:hAnsiTheme="minorHAnsi" w:cstheme="minorHAnsi"/>
          <w:sz w:val="24"/>
          <w:szCs w:val="20"/>
        </w:rPr>
      </w:pPr>
      <w:r>
        <w:rPr>
          <w:rFonts w:asciiTheme="minorHAnsi" w:hAnsiTheme="minorHAnsi" w:cstheme="minorHAnsi"/>
          <w:sz w:val="24"/>
          <w:szCs w:val="20"/>
        </w:rPr>
        <w:t>*</w:t>
      </w:r>
      <w:r w:rsidR="00A41322">
        <w:rPr>
          <w:rFonts w:asciiTheme="minorHAnsi" w:hAnsiTheme="minorHAnsi" w:cstheme="minorHAnsi"/>
          <w:sz w:val="24"/>
          <w:szCs w:val="20"/>
        </w:rPr>
        <w:t xml:space="preserve">Please note: </w:t>
      </w:r>
      <w:r w:rsidR="006B3557" w:rsidRPr="006B3557">
        <w:rPr>
          <w:rFonts w:asciiTheme="minorHAnsi" w:hAnsiTheme="minorHAnsi" w:cstheme="minorHAnsi"/>
          <w:sz w:val="24"/>
          <w:szCs w:val="20"/>
        </w:rPr>
        <w:t>It is unprofessional and unethical to discuss problems with anyone about anyone else involving other teachers, staff, parents or community members in a school related conflict or dispute is a ground for dismissal for the child. The school reserves the right to expel or refuse admission to a child whose parents cause disruption in the school or threaten school staff in any way.</w:t>
      </w:r>
    </w:p>
    <w:p w14:paraId="5A5CE9E2" w14:textId="77777777" w:rsidR="006B3557" w:rsidRPr="004569D0" w:rsidRDefault="006B3557" w:rsidP="003A7624">
      <w:pPr>
        <w:jc w:val="both"/>
        <w:rPr>
          <w:rFonts w:asciiTheme="minorHAnsi" w:hAnsiTheme="minorHAnsi" w:cstheme="minorHAnsi"/>
          <w:sz w:val="24"/>
          <w:szCs w:val="20"/>
        </w:rPr>
      </w:pPr>
    </w:p>
    <w:p w14:paraId="39855C0B" w14:textId="77777777" w:rsidR="004569D0" w:rsidRPr="004569D0" w:rsidRDefault="004569D0" w:rsidP="004569D0">
      <w:pPr>
        <w:keepNext/>
        <w:jc w:val="center"/>
        <w:outlineLvl w:val="0"/>
        <w:rPr>
          <w:rFonts w:asciiTheme="minorHAnsi" w:hAnsiTheme="minorHAnsi" w:cstheme="minorHAnsi"/>
          <w:b/>
          <w:bCs/>
          <w:iCs/>
          <w:sz w:val="48"/>
          <w:szCs w:val="48"/>
        </w:rPr>
      </w:pPr>
      <w:bookmarkStart w:id="34" w:name="_Toc334180498"/>
      <w:r w:rsidRPr="004569D0">
        <w:rPr>
          <w:rFonts w:asciiTheme="minorHAnsi" w:hAnsiTheme="minorHAnsi" w:cstheme="minorHAnsi"/>
          <w:b/>
          <w:bCs/>
          <w:iCs/>
          <w:sz w:val="48"/>
          <w:szCs w:val="48"/>
        </w:rPr>
        <w:lastRenderedPageBreak/>
        <w:t>ADMINISTRATIVE REQUIREMENTS</w:t>
      </w:r>
      <w:bookmarkEnd w:id="34"/>
    </w:p>
    <w:p w14:paraId="4C28DCC6" w14:textId="77777777" w:rsidR="004569D0" w:rsidRPr="004569D0" w:rsidRDefault="004569D0" w:rsidP="004569D0">
      <w:pPr>
        <w:rPr>
          <w:rFonts w:ascii="Times New Roman" w:hAnsi="Times New Roman"/>
          <w:sz w:val="20"/>
          <w:szCs w:val="20"/>
        </w:rPr>
      </w:pPr>
    </w:p>
    <w:p w14:paraId="56AA7C68" w14:textId="77777777" w:rsidR="004569D0" w:rsidRPr="004569D0" w:rsidRDefault="004569D0" w:rsidP="004569D0">
      <w:pPr>
        <w:keepNext/>
        <w:outlineLvl w:val="1"/>
        <w:rPr>
          <w:rFonts w:asciiTheme="minorHAnsi" w:hAnsiTheme="minorHAnsi" w:cstheme="minorHAnsi"/>
          <w:b/>
          <w:bCs/>
          <w:i/>
          <w:iCs/>
          <w:sz w:val="36"/>
          <w:szCs w:val="36"/>
        </w:rPr>
      </w:pPr>
      <w:bookmarkStart w:id="35" w:name="_Toc334180499"/>
      <w:r w:rsidRPr="004569D0">
        <w:rPr>
          <w:rFonts w:asciiTheme="minorHAnsi" w:hAnsiTheme="minorHAnsi" w:cstheme="minorHAnsi"/>
          <w:b/>
          <w:bCs/>
          <w:i/>
          <w:iCs/>
          <w:sz w:val="36"/>
          <w:szCs w:val="36"/>
        </w:rPr>
        <w:t>Attendance Policy</w:t>
      </w:r>
      <w:bookmarkEnd w:id="35"/>
    </w:p>
    <w:p w14:paraId="657391DF" w14:textId="77777777" w:rsidR="004569D0" w:rsidRPr="004569D0" w:rsidRDefault="004569D0" w:rsidP="004569D0">
      <w:pPr>
        <w:jc w:val="both"/>
        <w:rPr>
          <w:rFonts w:asciiTheme="minorHAnsi" w:hAnsiTheme="minorHAnsi" w:cstheme="minorHAnsi"/>
          <w:sz w:val="18"/>
          <w:szCs w:val="20"/>
        </w:rPr>
      </w:pPr>
    </w:p>
    <w:p w14:paraId="1DB00E07"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4"/>
          <w:sz w:val="64"/>
          <w:szCs w:val="20"/>
        </w:rPr>
      </w:pPr>
      <w:r w:rsidRPr="004569D0">
        <w:rPr>
          <w:rFonts w:asciiTheme="minorHAnsi" w:hAnsiTheme="minorHAnsi" w:cstheme="minorHAnsi"/>
          <w:b/>
          <w:position w:val="-4"/>
          <w:sz w:val="64"/>
          <w:szCs w:val="20"/>
        </w:rPr>
        <w:t>S</w:t>
      </w:r>
    </w:p>
    <w:p w14:paraId="0616D93F" w14:textId="77777777" w:rsidR="004569D0" w:rsidRPr="004569D0" w:rsidRDefault="00693089" w:rsidP="00693089">
      <w:pPr>
        <w:jc w:val="both"/>
        <w:rPr>
          <w:rFonts w:asciiTheme="minorHAnsi" w:hAnsiTheme="minorHAnsi" w:cstheme="minorHAnsi"/>
          <w:sz w:val="24"/>
          <w:szCs w:val="20"/>
        </w:rPr>
      </w:pPr>
      <w:r>
        <w:rPr>
          <w:rFonts w:asciiTheme="minorHAnsi" w:hAnsiTheme="minorHAnsi" w:cstheme="minorHAnsi"/>
          <w:sz w:val="24"/>
          <w:szCs w:val="20"/>
        </w:rPr>
        <w:t>chool hours are from 7:45</w:t>
      </w:r>
      <w:r w:rsidR="004569D0" w:rsidRPr="004569D0">
        <w:rPr>
          <w:rFonts w:asciiTheme="minorHAnsi" w:hAnsiTheme="minorHAnsi" w:cstheme="minorHAnsi"/>
          <w:sz w:val="24"/>
          <w:szCs w:val="20"/>
        </w:rPr>
        <w:t xml:space="preserve"> a.m. to 3:</w:t>
      </w:r>
      <w:r>
        <w:rPr>
          <w:rFonts w:asciiTheme="minorHAnsi" w:hAnsiTheme="minorHAnsi" w:cstheme="minorHAnsi"/>
          <w:sz w:val="24"/>
          <w:szCs w:val="20"/>
        </w:rPr>
        <w:t>30 p.m. for grades Pre-K-6</w:t>
      </w:r>
      <w:r w:rsidR="004569D0" w:rsidRPr="004569D0">
        <w:rPr>
          <w:rFonts w:asciiTheme="minorHAnsi" w:hAnsiTheme="minorHAnsi" w:cstheme="minorHAnsi"/>
          <w:sz w:val="24"/>
          <w:szCs w:val="20"/>
          <w:vertAlign w:val="superscript"/>
        </w:rPr>
        <w:t>th</w:t>
      </w:r>
      <w:r>
        <w:rPr>
          <w:rFonts w:asciiTheme="minorHAnsi" w:hAnsiTheme="minorHAnsi" w:cstheme="minorHAnsi"/>
          <w:sz w:val="24"/>
          <w:szCs w:val="20"/>
        </w:rPr>
        <w:t xml:space="preserve"> </w:t>
      </w:r>
      <w:r w:rsidR="004569D0" w:rsidRPr="004569D0">
        <w:rPr>
          <w:rFonts w:asciiTheme="minorHAnsi" w:hAnsiTheme="minorHAnsi" w:cstheme="minorHAnsi"/>
          <w:sz w:val="24"/>
          <w:szCs w:val="20"/>
        </w:rPr>
        <w:t>Monday-Friday. Children should not be brought to school befo</w:t>
      </w:r>
      <w:r w:rsidR="00EF47BB">
        <w:rPr>
          <w:rFonts w:asciiTheme="minorHAnsi" w:hAnsiTheme="minorHAnsi" w:cstheme="minorHAnsi"/>
          <w:sz w:val="24"/>
          <w:szCs w:val="20"/>
        </w:rPr>
        <w:t>re 7:30 a.m. nor left after 3:30</w:t>
      </w:r>
      <w:r w:rsidR="004569D0" w:rsidRPr="004569D0">
        <w:rPr>
          <w:rFonts w:asciiTheme="minorHAnsi" w:hAnsiTheme="minorHAnsi" w:cstheme="minorHAnsi"/>
          <w:sz w:val="24"/>
          <w:szCs w:val="20"/>
        </w:rPr>
        <w:t xml:space="preserve"> p.m. during school days. </w:t>
      </w:r>
      <w:r w:rsidR="004569D0" w:rsidRPr="004569D0">
        <w:rPr>
          <w:rFonts w:asciiTheme="minorHAnsi" w:hAnsiTheme="minorHAnsi" w:cstheme="minorHAnsi"/>
          <w:sz w:val="24"/>
          <w:szCs w:val="20"/>
          <w:u w:val="single"/>
        </w:rPr>
        <w:t>This policy is strictly enforced</w:t>
      </w:r>
      <w:r w:rsidR="004569D0" w:rsidRPr="004569D0">
        <w:rPr>
          <w:rFonts w:asciiTheme="minorHAnsi" w:hAnsiTheme="minorHAnsi" w:cstheme="minorHAnsi"/>
          <w:sz w:val="24"/>
          <w:szCs w:val="20"/>
        </w:rPr>
        <w:t>.  Any students found unsupervised at 3:45 p.m. will be taken to extended care and the cost of $10 per hour will be added to the parents’ monthly balance.</w:t>
      </w:r>
    </w:p>
    <w:p w14:paraId="3598E9EE" w14:textId="77777777" w:rsidR="004569D0" w:rsidRPr="004569D0" w:rsidRDefault="004569D0" w:rsidP="004569D0">
      <w:pPr>
        <w:jc w:val="both"/>
        <w:rPr>
          <w:rFonts w:asciiTheme="minorHAnsi" w:hAnsiTheme="minorHAnsi" w:cstheme="minorHAnsi"/>
          <w:sz w:val="24"/>
          <w:szCs w:val="20"/>
        </w:rPr>
      </w:pPr>
    </w:p>
    <w:p w14:paraId="46531119" w14:textId="77777777" w:rsidR="004569D0" w:rsidRPr="004569D0" w:rsidRDefault="004569D0" w:rsidP="004569D0">
      <w:pPr>
        <w:jc w:val="both"/>
        <w:rPr>
          <w:rFonts w:asciiTheme="minorHAnsi" w:hAnsiTheme="minorHAnsi" w:cstheme="minorHAnsi"/>
          <w:i/>
          <w:sz w:val="24"/>
          <w:szCs w:val="20"/>
        </w:rPr>
      </w:pPr>
      <w:r w:rsidRPr="004569D0">
        <w:rPr>
          <w:rFonts w:asciiTheme="minorHAnsi" w:hAnsiTheme="minorHAnsi" w:cstheme="minorHAnsi"/>
          <w:sz w:val="24"/>
          <w:szCs w:val="20"/>
        </w:rPr>
        <w:t xml:space="preserve">Attendance at school is mandatory.  In addition, no student is allowed to leave school premises during school hours without a parent or parent designee (as designated in student emergency cards by parents). Authorized person(s) for student pick-up must be able to present valid identification as a condition for student release. </w:t>
      </w:r>
    </w:p>
    <w:p w14:paraId="7BC3CA6A" w14:textId="77777777" w:rsidR="004569D0" w:rsidRPr="004569D0" w:rsidRDefault="004569D0" w:rsidP="004569D0">
      <w:pPr>
        <w:rPr>
          <w:rFonts w:asciiTheme="minorHAnsi" w:hAnsiTheme="minorHAnsi" w:cstheme="minorHAnsi"/>
          <w:sz w:val="18"/>
          <w:szCs w:val="20"/>
        </w:rPr>
      </w:pPr>
    </w:p>
    <w:p w14:paraId="213938A6"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 xml:space="preserve">Absence </w:t>
      </w:r>
    </w:p>
    <w:p w14:paraId="2B3F00C3"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A written note from a parent is required upon returning to school, even though the parent may have notified the office by telephone.  The student must present the note to the teacher.  A doctor’s statement is required for absences of more than three days due to illness. If a student has 5 or more unexcused absences in a trimester, a Parent-Principal Conference will occur. </w:t>
      </w:r>
    </w:p>
    <w:p w14:paraId="2B0D051E" w14:textId="77777777" w:rsidR="004569D0" w:rsidRPr="004569D0" w:rsidRDefault="004569D0" w:rsidP="004569D0">
      <w:pPr>
        <w:rPr>
          <w:rFonts w:asciiTheme="minorHAnsi" w:hAnsiTheme="minorHAnsi" w:cstheme="minorHAnsi"/>
          <w:sz w:val="18"/>
          <w:szCs w:val="20"/>
        </w:rPr>
      </w:pPr>
    </w:p>
    <w:p w14:paraId="2D8A264B"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Tardy</w:t>
      </w:r>
    </w:p>
    <w:p w14:paraId="27EBCF48" w14:textId="51E60188" w:rsidR="004569D0" w:rsidRPr="004569D0" w:rsidRDefault="004569D0" w:rsidP="00EE0183">
      <w:pPr>
        <w:jc w:val="both"/>
        <w:rPr>
          <w:rFonts w:asciiTheme="minorHAnsi" w:hAnsiTheme="minorHAnsi" w:cstheme="minorHAnsi"/>
          <w:sz w:val="24"/>
          <w:szCs w:val="20"/>
        </w:rPr>
      </w:pPr>
      <w:r w:rsidRPr="004569D0">
        <w:rPr>
          <w:rFonts w:asciiTheme="minorHAnsi" w:hAnsiTheme="minorHAnsi" w:cstheme="minorHAnsi"/>
          <w:sz w:val="24"/>
          <w:szCs w:val="20"/>
          <w:u w:val="single"/>
        </w:rPr>
        <w:t>A tardy is n</w:t>
      </w:r>
      <w:r w:rsidR="00693089">
        <w:rPr>
          <w:rFonts w:asciiTheme="minorHAnsi" w:hAnsiTheme="minorHAnsi" w:cstheme="minorHAnsi"/>
          <w:sz w:val="24"/>
          <w:szCs w:val="20"/>
          <w:u w:val="single"/>
        </w:rPr>
        <w:t>ot being in the classroom at 8:0</w:t>
      </w:r>
      <w:r w:rsidR="00520321">
        <w:rPr>
          <w:rFonts w:asciiTheme="minorHAnsi" w:hAnsiTheme="minorHAnsi" w:cstheme="minorHAnsi"/>
          <w:sz w:val="24"/>
          <w:szCs w:val="20"/>
          <w:u w:val="single"/>
        </w:rPr>
        <w:t>5</w:t>
      </w:r>
      <w:r w:rsidRPr="004569D0">
        <w:rPr>
          <w:rFonts w:asciiTheme="minorHAnsi" w:hAnsiTheme="minorHAnsi" w:cstheme="minorHAnsi"/>
          <w:sz w:val="24"/>
          <w:szCs w:val="20"/>
          <w:u w:val="single"/>
        </w:rPr>
        <w:t xml:space="preserve"> a.m</w:t>
      </w:r>
      <w:r w:rsidRPr="004569D0">
        <w:rPr>
          <w:rFonts w:asciiTheme="minorHAnsi" w:hAnsiTheme="minorHAnsi" w:cstheme="minorHAnsi"/>
          <w:sz w:val="24"/>
          <w:szCs w:val="20"/>
        </w:rPr>
        <w:t>.  Early morning tardiness to class interferes with optimum teaching procedures as well as individual discipline.  Tardiness may impact citizenship, Sta</w:t>
      </w:r>
      <w:r w:rsidR="00EE0183">
        <w:rPr>
          <w:rFonts w:asciiTheme="minorHAnsi" w:hAnsiTheme="minorHAnsi" w:cstheme="minorHAnsi"/>
          <w:sz w:val="24"/>
          <w:szCs w:val="20"/>
        </w:rPr>
        <w:t>r</w:t>
      </w:r>
      <w:r w:rsidRPr="004569D0">
        <w:rPr>
          <w:rFonts w:asciiTheme="minorHAnsi" w:hAnsiTheme="minorHAnsi" w:cstheme="minorHAnsi"/>
          <w:sz w:val="24"/>
          <w:szCs w:val="20"/>
        </w:rPr>
        <w:t xml:space="preserve">s of the Month, as well as academic grades.  </w:t>
      </w:r>
    </w:p>
    <w:p w14:paraId="1C7BD44D" w14:textId="77777777" w:rsidR="004569D0" w:rsidRPr="004569D0" w:rsidRDefault="004569D0" w:rsidP="004569D0">
      <w:pPr>
        <w:jc w:val="both"/>
        <w:rPr>
          <w:rFonts w:asciiTheme="minorHAnsi" w:hAnsiTheme="minorHAnsi" w:cstheme="minorHAnsi"/>
          <w:sz w:val="24"/>
          <w:szCs w:val="20"/>
        </w:rPr>
      </w:pPr>
    </w:p>
    <w:p w14:paraId="558C4AF7"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It is the responsibility of the tardy student to obtain a pass from the school office before entering class.  A note from the doctor will verify an excusable tardy.  Traffic, over sleeping, or late breakfasts will not be valid reasons for being late in the morning. 10 or more tardies in a trimester will warrant a Parent-Student-Principal meeting. </w:t>
      </w:r>
    </w:p>
    <w:p w14:paraId="0224BA07" w14:textId="77777777" w:rsidR="004569D0" w:rsidRPr="004569D0" w:rsidRDefault="004569D0" w:rsidP="004569D0">
      <w:pPr>
        <w:jc w:val="both"/>
        <w:rPr>
          <w:rFonts w:asciiTheme="minorHAnsi" w:hAnsiTheme="minorHAnsi" w:cstheme="minorHAnsi"/>
          <w:sz w:val="24"/>
          <w:szCs w:val="20"/>
        </w:rPr>
      </w:pPr>
    </w:p>
    <w:p w14:paraId="56015F48" w14:textId="77777777" w:rsidR="004569D0" w:rsidRPr="004569D0" w:rsidRDefault="004569D0" w:rsidP="00EE0183">
      <w:pPr>
        <w:jc w:val="both"/>
        <w:rPr>
          <w:rFonts w:asciiTheme="minorHAnsi" w:hAnsiTheme="minorHAnsi" w:cstheme="minorHAnsi"/>
          <w:b/>
          <w:bCs/>
          <w:sz w:val="24"/>
          <w:szCs w:val="20"/>
        </w:rPr>
      </w:pPr>
      <w:r w:rsidRPr="004569D0">
        <w:rPr>
          <w:rFonts w:asciiTheme="minorHAnsi" w:hAnsiTheme="minorHAnsi" w:cstheme="minorHAnsi"/>
          <w:b/>
          <w:bCs/>
          <w:sz w:val="24"/>
          <w:szCs w:val="20"/>
        </w:rPr>
        <w:t xml:space="preserve">The </w:t>
      </w:r>
      <w:r w:rsidR="00EE0183">
        <w:rPr>
          <w:rFonts w:asciiTheme="minorHAnsi" w:hAnsiTheme="minorHAnsi" w:cstheme="minorHAnsi"/>
          <w:b/>
          <w:bCs/>
          <w:sz w:val="24"/>
          <w:szCs w:val="20"/>
        </w:rPr>
        <w:t>Head of Schoo</w:t>
      </w:r>
      <w:r w:rsidRPr="004569D0">
        <w:rPr>
          <w:rFonts w:asciiTheme="minorHAnsi" w:hAnsiTheme="minorHAnsi" w:cstheme="minorHAnsi"/>
          <w:b/>
          <w:bCs/>
          <w:sz w:val="24"/>
          <w:szCs w:val="20"/>
        </w:rPr>
        <w:t>l and teacher may require satisfactory explanation from a parent or guardian of a student whenever the pupil is absent for all or part of a school day. Students who have repeated unexcused tardiness/absences are subject to academic probation.</w:t>
      </w:r>
    </w:p>
    <w:p w14:paraId="0DB1249A" w14:textId="77777777" w:rsidR="004569D0" w:rsidRPr="004569D0" w:rsidRDefault="004569D0" w:rsidP="004569D0">
      <w:pPr>
        <w:keepNext/>
        <w:jc w:val="both"/>
        <w:outlineLvl w:val="8"/>
        <w:rPr>
          <w:rFonts w:asciiTheme="minorHAnsi" w:hAnsiTheme="minorHAnsi" w:cstheme="minorHAnsi"/>
          <w:b/>
          <w:sz w:val="24"/>
          <w:szCs w:val="20"/>
          <w:u w:val="single"/>
        </w:rPr>
      </w:pPr>
    </w:p>
    <w:p w14:paraId="5FD5F173"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Early Release</w:t>
      </w:r>
    </w:p>
    <w:p w14:paraId="2D9CA9E3"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If a parent wishes to take his/her child out of school before the end of the school day, they need to come in person or send an authorized person to pick up the child.  The authorized person must have written or telephone permission by the parent to take the child.  In addition, an I.D. may be requested.</w:t>
      </w:r>
    </w:p>
    <w:p w14:paraId="6E2E2C86"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 </w:t>
      </w:r>
    </w:p>
    <w:p w14:paraId="7C6F0052" w14:textId="77777777" w:rsidR="004569D0" w:rsidRPr="00EE0183" w:rsidRDefault="004569D0" w:rsidP="00EE0183">
      <w:pPr>
        <w:jc w:val="both"/>
        <w:rPr>
          <w:rFonts w:asciiTheme="minorHAnsi" w:hAnsiTheme="minorHAnsi" w:cstheme="minorHAnsi"/>
          <w:sz w:val="24"/>
          <w:szCs w:val="20"/>
          <w:u w:val="single"/>
        </w:rPr>
      </w:pPr>
      <w:r w:rsidRPr="004569D0">
        <w:rPr>
          <w:rFonts w:asciiTheme="minorHAnsi" w:hAnsiTheme="minorHAnsi" w:cstheme="minorHAnsi"/>
          <w:sz w:val="24"/>
          <w:szCs w:val="20"/>
        </w:rPr>
        <w:t xml:space="preserve">The office will have the child called from the classroom. </w:t>
      </w:r>
      <w:r w:rsidRPr="004569D0">
        <w:rPr>
          <w:rFonts w:asciiTheme="minorHAnsi" w:hAnsiTheme="minorHAnsi" w:cstheme="minorHAnsi"/>
          <w:sz w:val="24"/>
          <w:szCs w:val="20"/>
          <w:u w:val="single"/>
        </w:rPr>
        <w:t xml:space="preserve">Parents are not allowed to go to the classroom during school hours. </w:t>
      </w:r>
      <w:bookmarkStart w:id="36" w:name="_Toc334180500"/>
    </w:p>
    <w:p w14:paraId="496C3C81" w14:textId="77777777" w:rsidR="004569D0" w:rsidRPr="004569D0" w:rsidRDefault="004569D0" w:rsidP="004569D0">
      <w:pPr>
        <w:keepNext/>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lastRenderedPageBreak/>
        <w:t>Visitors</w:t>
      </w:r>
      <w:bookmarkEnd w:id="36"/>
    </w:p>
    <w:p w14:paraId="5859FE4C" w14:textId="77777777" w:rsidR="004569D0" w:rsidRPr="004569D0" w:rsidRDefault="004569D0" w:rsidP="004569D0">
      <w:pPr>
        <w:jc w:val="both"/>
        <w:rPr>
          <w:rFonts w:asciiTheme="minorHAnsi" w:hAnsiTheme="minorHAnsi" w:cstheme="minorHAnsi"/>
          <w:sz w:val="24"/>
          <w:szCs w:val="20"/>
        </w:rPr>
      </w:pPr>
    </w:p>
    <w:p w14:paraId="0F7D96DC"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A</w:t>
      </w:r>
    </w:p>
    <w:p w14:paraId="601122F4"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ll visitors are requested to sign in with the front office and wear a visitor’s badge while on campus.  The campus is a </w:t>
      </w:r>
      <w:r w:rsidRPr="004569D0">
        <w:rPr>
          <w:rFonts w:asciiTheme="minorHAnsi" w:hAnsiTheme="minorHAnsi" w:cstheme="minorHAnsi"/>
          <w:b/>
          <w:sz w:val="24"/>
          <w:szCs w:val="20"/>
          <w:u w:val="single"/>
        </w:rPr>
        <w:t>CLOSED CAMPUS</w:t>
      </w:r>
      <w:r w:rsidRPr="004569D0">
        <w:rPr>
          <w:rFonts w:asciiTheme="minorHAnsi" w:hAnsiTheme="minorHAnsi" w:cstheme="minorHAnsi"/>
          <w:sz w:val="24"/>
          <w:szCs w:val="20"/>
        </w:rPr>
        <w:t xml:space="preserve"> and parents cannot enter classrooms without prior permission or office pass during school hours of 7:50 am to 3:30 pm.</w:t>
      </w:r>
    </w:p>
    <w:p w14:paraId="0C76CADA" w14:textId="77777777" w:rsidR="004569D0" w:rsidRPr="004569D0" w:rsidRDefault="004569D0" w:rsidP="004569D0">
      <w:pPr>
        <w:jc w:val="both"/>
        <w:rPr>
          <w:rFonts w:asciiTheme="minorHAnsi" w:hAnsiTheme="minorHAnsi" w:cstheme="minorHAnsi"/>
          <w:sz w:val="24"/>
          <w:szCs w:val="20"/>
        </w:rPr>
      </w:pPr>
    </w:p>
    <w:p w14:paraId="4450C95D" w14:textId="77777777" w:rsidR="004569D0" w:rsidRPr="004569D0" w:rsidRDefault="004569D0" w:rsidP="004569D0">
      <w:pPr>
        <w:jc w:val="both"/>
        <w:rPr>
          <w:rFonts w:asciiTheme="minorHAnsi" w:hAnsiTheme="minorHAnsi" w:cstheme="minorHAnsi"/>
          <w:b/>
          <w:sz w:val="24"/>
          <w:szCs w:val="20"/>
          <w:u w:val="single"/>
        </w:rPr>
      </w:pPr>
      <w:r w:rsidRPr="004569D0">
        <w:rPr>
          <w:rFonts w:asciiTheme="minorHAnsi" w:hAnsiTheme="minorHAnsi" w:cstheme="minorHAnsi"/>
          <w:b/>
          <w:sz w:val="24"/>
          <w:szCs w:val="20"/>
          <w:u w:val="single"/>
        </w:rPr>
        <w:t>Parents wishing to visit their child’s class need to obtain a Visitor’s Permit from the school office for a half hour visit.  The parent will bring the Permit to class, put it on the teacher’s desk and quietly sit in the back of the room.  Visitors are not permitted to interrupt, interfere or discuss anything with the teacher or any student during class time.</w:t>
      </w:r>
    </w:p>
    <w:p w14:paraId="6A49C927" w14:textId="77777777" w:rsidR="004569D0" w:rsidRPr="004569D0" w:rsidRDefault="004569D0" w:rsidP="004569D0">
      <w:pPr>
        <w:jc w:val="both"/>
        <w:rPr>
          <w:rFonts w:asciiTheme="minorHAnsi" w:hAnsiTheme="minorHAnsi" w:cstheme="minorHAnsi"/>
          <w:b/>
          <w:sz w:val="24"/>
          <w:szCs w:val="20"/>
        </w:rPr>
      </w:pPr>
    </w:p>
    <w:p w14:paraId="2BB6CB3D"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A parent may not bring children or other adults with them with this exception:</w:t>
      </w:r>
    </w:p>
    <w:p w14:paraId="1E9FB67C" w14:textId="77777777" w:rsidR="004569D0" w:rsidRPr="004569D0" w:rsidRDefault="004569D0" w:rsidP="004569D0">
      <w:pPr>
        <w:jc w:val="both"/>
        <w:rPr>
          <w:rFonts w:asciiTheme="minorHAnsi" w:hAnsiTheme="minorHAnsi" w:cstheme="minorHAnsi"/>
          <w:sz w:val="24"/>
          <w:szCs w:val="20"/>
        </w:rPr>
      </w:pPr>
    </w:p>
    <w:p w14:paraId="702865EC" w14:textId="77777777" w:rsidR="004569D0" w:rsidRPr="004569D0" w:rsidRDefault="004569D0" w:rsidP="00206F74">
      <w:pPr>
        <w:numPr>
          <w:ilvl w:val="0"/>
          <w:numId w:val="23"/>
        </w:numPr>
        <w:tabs>
          <w:tab w:val="clear" w:pos="360"/>
          <w:tab w:val="num" w:pos="1080"/>
        </w:tabs>
        <w:ind w:left="1080"/>
        <w:jc w:val="both"/>
        <w:rPr>
          <w:rFonts w:asciiTheme="minorHAnsi" w:hAnsiTheme="minorHAnsi" w:cstheme="minorHAnsi"/>
          <w:sz w:val="24"/>
          <w:szCs w:val="20"/>
        </w:rPr>
      </w:pPr>
      <w:r w:rsidRPr="004569D0">
        <w:rPr>
          <w:rFonts w:asciiTheme="minorHAnsi" w:hAnsiTheme="minorHAnsi" w:cstheme="minorHAnsi"/>
          <w:sz w:val="24"/>
          <w:szCs w:val="20"/>
        </w:rPr>
        <w:t>The parent may bring his/her child as a prospective student to visit the class to be assigned.</w:t>
      </w:r>
    </w:p>
    <w:p w14:paraId="58DAF563" w14:textId="77777777" w:rsidR="004569D0" w:rsidRPr="004569D0" w:rsidRDefault="004569D0" w:rsidP="00EE0183">
      <w:pPr>
        <w:numPr>
          <w:ilvl w:val="0"/>
          <w:numId w:val="24"/>
        </w:numPr>
        <w:tabs>
          <w:tab w:val="num" w:pos="1080"/>
        </w:tabs>
        <w:ind w:left="1080"/>
        <w:jc w:val="both"/>
        <w:rPr>
          <w:rFonts w:asciiTheme="minorHAnsi" w:hAnsiTheme="minorHAnsi" w:cstheme="minorHAnsi"/>
          <w:sz w:val="24"/>
          <w:szCs w:val="20"/>
        </w:rPr>
      </w:pPr>
      <w:r w:rsidRPr="004569D0">
        <w:rPr>
          <w:rFonts w:asciiTheme="minorHAnsi" w:hAnsiTheme="minorHAnsi" w:cstheme="minorHAnsi"/>
          <w:sz w:val="24"/>
          <w:szCs w:val="20"/>
        </w:rPr>
        <w:t xml:space="preserve">Other visitors must secure authorization from the </w:t>
      </w:r>
      <w:r w:rsidR="00EE0183">
        <w:rPr>
          <w:rFonts w:asciiTheme="minorHAnsi" w:hAnsiTheme="minorHAnsi" w:cstheme="minorHAnsi"/>
          <w:sz w:val="24"/>
          <w:szCs w:val="20"/>
        </w:rPr>
        <w:t>Head of School</w:t>
      </w:r>
      <w:r w:rsidRPr="004569D0">
        <w:rPr>
          <w:rFonts w:asciiTheme="minorHAnsi" w:hAnsiTheme="minorHAnsi" w:cstheme="minorHAnsi"/>
          <w:sz w:val="24"/>
          <w:szCs w:val="20"/>
        </w:rPr>
        <w:t xml:space="preserve"> at least one day in advance.</w:t>
      </w:r>
    </w:p>
    <w:p w14:paraId="6304AB1C" w14:textId="77777777" w:rsidR="004569D0" w:rsidRPr="004569D0" w:rsidRDefault="004569D0" w:rsidP="004569D0">
      <w:pPr>
        <w:keepNext/>
        <w:outlineLvl w:val="8"/>
        <w:rPr>
          <w:rFonts w:asciiTheme="minorHAnsi" w:hAnsiTheme="minorHAnsi" w:cstheme="minorHAnsi"/>
          <w:b/>
          <w:bCs/>
          <w:i/>
          <w:sz w:val="36"/>
          <w:szCs w:val="36"/>
        </w:rPr>
      </w:pPr>
    </w:p>
    <w:p w14:paraId="45252A56" w14:textId="77777777" w:rsidR="004569D0" w:rsidRPr="004569D0" w:rsidRDefault="004569D0" w:rsidP="004569D0">
      <w:pPr>
        <w:keepNext/>
        <w:outlineLvl w:val="1"/>
        <w:rPr>
          <w:rFonts w:asciiTheme="minorHAnsi" w:hAnsiTheme="minorHAnsi" w:cstheme="minorHAnsi"/>
          <w:b/>
          <w:bCs/>
          <w:i/>
          <w:iCs/>
          <w:sz w:val="36"/>
          <w:szCs w:val="36"/>
        </w:rPr>
      </w:pPr>
      <w:bookmarkStart w:id="37" w:name="_Toc334180501"/>
      <w:r w:rsidRPr="004569D0">
        <w:rPr>
          <w:rFonts w:asciiTheme="minorHAnsi" w:hAnsiTheme="minorHAnsi" w:cstheme="minorHAnsi"/>
          <w:b/>
          <w:bCs/>
          <w:i/>
          <w:iCs/>
          <w:sz w:val="36"/>
          <w:szCs w:val="36"/>
        </w:rPr>
        <w:t>Textbook Policy</w:t>
      </w:r>
      <w:bookmarkEnd w:id="37"/>
    </w:p>
    <w:p w14:paraId="3DD604ED" w14:textId="77777777" w:rsidR="004569D0" w:rsidRPr="004569D0" w:rsidRDefault="004569D0" w:rsidP="004569D0">
      <w:pPr>
        <w:rPr>
          <w:rFonts w:asciiTheme="minorHAnsi" w:hAnsiTheme="minorHAnsi" w:cstheme="minorHAnsi"/>
          <w:b/>
          <w:sz w:val="24"/>
        </w:rPr>
      </w:pPr>
    </w:p>
    <w:p w14:paraId="5687D036" w14:textId="77777777" w:rsidR="004569D0" w:rsidRPr="004569D0" w:rsidRDefault="004569D0" w:rsidP="004569D0">
      <w:pPr>
        <w:keepNext/>
        <w:framePr w:dropCap="drop" w:lines="2" w:wrap="around" w:vAnchor="text" w:hAnchor="text" w:y="1"/>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S</w:t>
      </w:r>
    </w:p>
    <w:p w14:paraId="334B98D6" w14:textId="77777777" w:rsidR="004569D0" w:rsidRPr="004569D0" w:rsidRDefault="004569D0" w:rsidP="00EE0183">
      <w:pPr>
        <w:rPr>
          <w:rFonts w:asciiTheme="minorHAnsi" w:hAnsiTheme="minorHAnsi" w:cstheme="minorHAnsi"/>
          <w:bCs/>
          <w:sz w:val="24"/>
          <w:szCs w:val="20"/>
        </w:rPr>
      </w:pPr>
      <w:r w:rsidRPr="004569D0">
        <w:rPr>
          <w:rFonts w:asciiTheme="minorHAnsi" w:hAnsiTheme="minorHAnsi" w:cstheme="minorHAnsi"/>
          <w:bCs/>
          <w:sz w:val="24"/>
          <w:szCs w:val="20"/>
        </w:rPr>
        <w:t xml:space="preserve">tudents are expected to pay close attention to the care of textbooks, workbooks, and other school materials.  Students who vandalize, damage, lose, or return school material in poor condition will be required to pay the replacement cost of each material. </w:t>
      </w:r>
    </w:p>
    <w:p w14:paraId="76330ED3" w14:textId="77777777" w:rsidR="004569D0" w:rsidRPr="004569D0" w:rsidRDefault="004569D0" w:rsidP="004569D0">
      <w:pPr>
        <w:rPr>
          <w:rFonts w:asciiTheme="minorHAnsi" w:hAnsiTheme="minorHAnsi" w:cstheme="minorHAnsi"/>
          <w:bCs/>
          <w:sz w:val="24"/>
          <w:szCs w:val="20"/>
        </w:rPr>
      </w:pPr>
    </w:p>
    <w:p w14:paraId="1FCCA0A0" w14:textId="77777777" w:rsidR="004569D0" w:rsidRPr="004569D0" w:rsidRDefault="004569D0" w:rsidP="004569D0">
      <w:pPr>
        <w:keepNext/>
        <w:outlineLvl w:val="1"/>
        <w:rPr>
          <w:rFonts w:asciiTheme="minorHAnsi" w:hAnsiTheme="minorHAnsi" w:cstheme="minorHAnsi"/>
          <w:b/>
          <w:bCs/>
          <w:i/>
          <w:iCs/>
          <w:sz w:val="36"/>
          <w:szCs w:val="36"/>
        </w:rPr>
      </w:pPr>
      <w:bookmarkStart w:id="38" w:name="_Toc334180502"/>
      <w:r w:rsidRPr="004569D0">
        <w:rPr>
          <w:rFonts w:asciiTheme="minorHAnsi" w:hAnsiTheme="minorHAnsi" w:cstheme="minorHAnsi"/>
          <w:b/>
          <w:bCs/>
          <w:i/>
          <w:iCs/>
          <w:sz w:val="36"/>
          <w:szCs w:val="36"/>
        </w:rPr>
        <w:t>Library</w:t>
      </w:r>
      <w:bookmarkEnd w:id="38"/>
    </w:p>
    <w:p w14:paraId="083AEA3A" w14:textId="77777777" w:rsidR="004569D0" w:rsidRPr="004569D0" w:rsidRDefault="004569D0" w:rsidP="003D4522">
      <w:pPr>
        <w:keepNext/>
        <w:framePr w:dropCap="drop" w:lines="2" w:wrap="around" w:vAnchor="text" w:hAnchor="page" w:x="1414" w:y="107"/>
        <w:spacing w:line="825" w:lineRule="exact"/>
        <w:jc w:val="both"/>
        <w:textAlignment w:val="baseline"/>
        <w:rPr>
          <w:rFonts w:asciiTheme="minorHAnsi" w:hAnsiTheme="minorHAnsi" w:cstheme="minorHAnsi"/>
          <w:b/>
          <w:position w:val="3"/>
          <w:sz w:val="66"/>
          <w:szCs w:val="66"/>
        </w:rPr>
      </w:pPr>
      <w:r w:rsidRPr="004569D0">
        <w:rPr>
          <w:rFonts w:asciiTheme="minorHAnsi" w:hAnsiTheme="minorHAnsi" w:cstheme="minorHAnsi"/>
          <w:b/>
          <w:position w:val="3"/>
          <w:sz w:val="66"/>
          <w:szCs w:val="66"/>
        </w:rPr>
        <w:t>T</w:t>
      </w:r>
    </w:p>
    <w:p w14:paraId="57386D37" w14:textId="77777777" w:rsidR="004569D0" w:rsidRPr="004569D0" w:rsidRDefault="004569D0" w:rsidP="004569D0">
      <w:pPr>
        <w:rPr>
          <w:rFonts w:asciiTheme="minorHAnsi" w:hAnsiTheme="minorHAnsi" w:cstheme="minorHAnsi"/>
          <w:sz w:val="24"/>
        </w:rPr>
      </w:pPr>
    </w:p>
    <w:p w14:paraId="2AC2AF06" w14:textId="77777777" w:rsidR="004569D0" w:rsidRPr="004569D0" w:rsidRDefault="004569D0" w:rsidP="004569D0">
      <w:pPr>
        <w:jc w:val="both"/>
        <w:rPr>
          <w:rFonts w:asciiTheme="minorHAnsi" w:hAnsiTheme="minorHAnsi" w:cstheme="minorHAnsi"/>
          <w:sz w:val="24"/>
          <w:szCs w:val="20"/>
        </w:rPr>
      </w:pPr>
      <w:proofErr w:type="gramStart"/>
      <w:r w:rsidRPr="004569D0">
        <w:rPr>
          <w:rFonts w:asciiTheme="minorHAnsi" w:hAnsiTheme="minorHAnsi" w:cstheme="minorHAnsi"/>
          <w:sz w:val="24"/>
          <w:szCs w:val="20"/>
        </w:rPr>
        <w:t>he</w:t>
      </w:r>
      <w:proofErr w:type="gramEnd"/>
      <w:r w:rsidRPr="004569D0">
        <w:rPr>
          <w:rFonts w:asciiTheme="minorHAnsi" w:hAnsiTheme="minorHAnsi" w:cstheme="minorHAnsi"/>
          <w:sz w:val="24"/>
          <w:szCs w:val="20"/>
        </w:rPr>
        <w:t xml:space="preserve"> library time for each class is scheduled throughout the week.  The library is also open during recess and lunch on most days. Students are responsible for returning library materials when due or a fine will be charged.  </w:t>
      </w:r>
    </w:p>
    <w:p w14:paraId="09C13D11" w14:textId="77777777" w:rsidR="004569D0" w:rsidRPr="004569D0" w:rsidRDefault="004569D0" w:rsidP="004569D0">
      <w:pPr>
        <w:keepNext/>
        <w:outlineLvl w:val="1"/>
        <w:rPr>
          <w:rFonts w:asciiTheme="minorHAnsi" w:hAnsiTheme="minorHAnsi" w:cstheme="minorHAnsi"/>
          <w:b/>
          <w:bCs/>
          <w:i/>
          <w:iCs/>
          <w:sz w:val="36"/>
          <w:szCs w:val="36"/>
        </w:rPr>
      </w:pPr>
      <w:bookmarkStart w:id="39" w:name="_Toc334180506"/>
    </w:p>
    <w:p w14:paraId="55507E61" w14:textId="77777777" w:rsidR="004569D0" w:rsidRPr="004569D0" w:rsidRDefault="004569D0" w:rsidP="004569D0">
      <w:pPr>
        <w:keepNext/>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t>Health and Safety</w:t>
      </w:r>
      <w:bookmarkEnd w:id="39"/>
    </w:p>
    <w:p w14:paraId="0C0D3AD7" w14:textId="77777777" w:rsidR="004569D0" w:rsidRPr="004569D0" w:rsidRDefault="004569D0" w:rsidP="004569D0">
      <w:pPr>
        <w:jc w:val="center"/>
        <w:rPr>
          <w:rFonts w:asciiTheme="minorHAnsi" w:hAnsiTheme="minorHAnsi" w:cstheme="minorHAnsi"/>
          <w:color w:val="000000"/>
          <w:sz w:val="24"/>
          <w:szCs w:val="20"/>
        </w:rPr>
      </w:pPr>
    </w:p>
    <w:p w14:paraId="7296F749"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Student Supervision</w:t>
      </w:r>
    </w:p>
    <w:p w14:paraId="249999AB" w14:textId="77777777" w:rsidR="004569D0" w:rsidRPr="004569D0" w:rsidRDefault="004569D0" w:rsidP="00483FEE">
      <w:pPr>
        <w:jc w:val="both"/>
        <w:rPr>
          <w:rFonts w:asciiTheme="minorHAnsi" w:hAnsiTheme="minorHAnsi" w:cstheme="minorHAnsi"/>
          <w:sz w:val="24"/>
          <w:szCs w:val="20"/>
        </w:rPr>
      </w:pPr>
      <w:r w:rsidRPr="004569D0">
        <w:rPr>
          <w:rFonts w:asciiTheme="minorHAnsi" w:hAnsiTheme="minorHAnsi" w:cstheme="minorHAnsi"/>
          <w:sz w:val="24"/>
          <w:szCs w:val="20"/>
        </w:rPr>
        <w:t>Teachers on duty will be supervising students in and outside of the classroom, before-school, recess, lunch</w:t>
      </w:r>
      <w:r w:rsidR="00483FEE">
        <w:rPr>
          <w:rFonts w:asciiTheme="minorHAnsi" w:hAnsiTheme="minorHAnsi" w:cstheme="minorHAnsi"/>
          <w:sz w:val="24"/>
          <w:szCs w:val="20"/>
        </w:rPr>
        <w:t>time and after-school.  Each ISCM</w:t>
      </w:r>
      <w:r w:rsidRPr="004569D0">
        <w:rPr>
          <w:rFonts w:asciiTheme="minorHAnsi" w:hAnsiTheme="minorHAnsi" w:cstheme="minorHAnsi"/>
          <w:sz w:val="24"/>
          <w:szCs w:val="20"/>
        </w:rPr>
        <w:t xml:space="preserve"> employee is authorized to document and correct inappropriate student behavior even if it is not their direct student.  They will be able to decide on the appropriate consequence and provide notification of offense to parents and </w:t>
      </w:r>
      <w:r w:rsidR="00483FEE">
        <w:rPr>
          <w:rFonts w:asciiTheme="minorHAnsi" w:hAnsiTheme="minorHAnsi" w:cstheme="minorHAnsi"/>
          <w:sz w:val="24"/>
          <w:szCs w:val="20"/>
        </w:rPr>
        <w:t>I</w:t>
      </w:r>
      <w:r w:rsidRPr="004569D0">
        <w:rPr>
          <w:rFonts w:asciiTheme="minorHAnsi" w:hAnsiTheme="minorHAnsi" w:cstheme="minorHAnsi"/>
          <w:sz w:val="24"/>
          <w:szCs w:val="20"/>
        </w:rPr>
        <w:t>S</w:t>
      </w:r>
      <w:r w:rsidR="00483FEE">
        <w:rPr>
          <w:rFonts w:asciiTheme="minorHAnsi" w:hAnsiTheme="minorHAnsi" w:cstheme="minorHAnsi"/>
          <w:sz w:val="24"/>
          <w:szCs w:val="20"/>
        </w:rPr>
        <w:t>CM</w:t>
      </w:r>
      <w:r w:rsidRPr="004569D0">
        <w:rPr>
          <w:rFonts w:asciiTheme="minorHAnsi" w:hAnsiTheme="minorHAnsi" w:cstheme="minorHAnsi"/>
          <w:sz w:val="24"/>
          <w:szCs w:val="20"/>
        </w:rPr>
        <w:t xml:space="preserve"> administration.</w:t>
      </w:r>
    </w:p>
    <w:p w14:paraId="33A8E933" w14:textId="77777777" w:rsidR="004569D0" w:rsidRPr="004569D0" w:rsidRDefault="004569D0" w:rsidP="004569D0">
      <w:pPr>
        <w:keepNext/>
        <w:jc w:val="both"/>
        <w:outlineLvl w:val="8"/>
        <w:rPr>
          <w:rFonts w:asciiTheme="minorHAnsi" w:hAnsiTheme="minorHAnsi" w:cstheme="minorHAnsi"/>
          <w:b/>
          <w:i/>
          <w:sz w:val="28"/>
          <w:szCs w:val="28"/>
          <w:u w:val="single"/>
        </w:rPr>
      </w:pPr>
    </w:p>
    <w:p w14:paraId="72070637"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Closed Campus</w:t>
      </w:r>
    </w:p>
    <w:p w14:paraId="12867122" w14:textId="77777777" w:rsidR="004569D0" w:rsidRPr="004569D0" w:rsidRDefault="004569D0" w:rsidP="00FE0263">
      <w:pPr>
        <w:jc w:val="both"/>
        <w:rPr>
          <w:rFonts w:asciiTheme="minorHAnsi" w:hAnsiTheme="minorHAnsi" w:cstheme="minorHAnsi"/>
          <w:color w:val="000000"/>
          <w:sz w:val="24"/>
          <w:szCs w:val="20"/>
        </w:rPr>
      </w:pPr>
      <w:r w:rsidRPr="004569D0">
        <w:rPr>
          <w:rFonts w:asciiTheme="minorHAnsi" w:hAnsiTheme="minorHAnsi" w:cstheme="minorHAnsi"/>
          <w:color w:val="000000"/>
          <w:sz w:val="24"/>
          <w:szCs w:val="20"/>
        </w:rPr>
        <w:t xml:space="preserve">For the protection and safety of students, </w:t>
      </w:r>
      <w:r w:rsidR="00FE0263">
        <w:rPr>
          <w:rFonts w:asciiTheme="minorHAnsi" w:hAnsiTheme="minorHAnsi" w:cstheme="minorHAnsi"/>
          <w:color w:val="000000"/>
          <w:sz w:val="24"/>
          <w:szCs w:val="20"/>
        </w:rPr>
        <w:t>ISCM</w:t>
      </w:r>
      <w:r w:rsidRPr="004569D0">
        <w:rPr>
          <w:rFonts w:asciiTheme="minorHAnsi" w:hAnsiTheme="minorHAnsi" w:cstheme="minorHAnsi"/>
          <w:color w:val="000000"/>
          <w:sz w:val="24"/>
          <w:szCs w:val="20"/>
        </w:rPr>
        <w:t xml:space="preserve"> has adopted a closed campus policy.  This means students may not leave the school grounds during the day unless their parents come to school office to sign out and pick up their child.  Parents will find the sign-out sheet in the school office.  </w:t>
      </w:r>
    </w:p>
    <w:p w14:paraId="4AAED049" w14:textId="77777777" w:rsidR="004569D0" w:rsidRPr="004569D0" w:rsidRDefault="004569D0" w:rsidP="004569D0">
      <w:pPr>
        <w:jc w:val="both"/>
        <w:rPr>
          <w:rFonts w:asciiTheme="minorHAnsi" w:hAnsiTheme="minorHAnsi" w:cstheme="minorHAnsi"/>
          <w:color w:val="000000"/>
          <w:sz w:val="24"/>
          <w:szCs w:val="20"/>
        </w:rPr>
      </w:pPr>
    </w:p>
    <w:p w14:paraId="2F795D6F" w14:textId="77777777" w:rsidR="004569D0" w:rsidRPr="004569D0" w:rsidRDefault="004569D0" w:rsidP="004569D0">
      <w:pPr>
        <w:jc w:val="both"/>
        <w:rPr>
          <w:rFonts w:asciiTheme="minorHAnsi" w:hAnsiTheme="minorHAnsi" w:cstheme="minorHAnsi"/>
          <w:b/>
          <w:color w:val="000000"/>
          <w:sz w:val="24"/>
          <w:szCs w:val="20"/>
        </w:rPr>
      </w:pPr>
      <w:r w:rsidRPr="004569D0">
        <w:rPr>
          <w:rFonts w:asciiTheme="minorHAnsi" w:hAnsiTheme="minorHAnsi" w:cstheme="minorHAnsi"/>
          <w:b/>
          <w:color w:val="000000"/>
          <w:sz w:val="24"/>
          <w:szCs w:val="20"/>
        </w:rPr>
        <w:t>Parents are also required to go to school office before going into classrooms directly to obtain permission.  Parents who are seen entering classrooms without school office authorization will be stopped and asked to make an appointment with the teacher to minimize classroom disruptions.</w:t>
      </w:r>
    </w:p>
    <w:p w14:paraId="5E0227CA" w14:textId="77777777" w:rsidR="004569D0" w:rsidRPr="004569D0" w:rsidRDefault="004569D0" w:rsidP="004569D0">
      <w:pPr>
        <w:jc w:val="both"/>
        <w:rPr>
          <w:rFonts w:asciiTheme="minorHAnsi" w:hAnsiTheme="minorHAnsi" w:cstheme="minorHAnsi"/>
          <w:b/>
          <w:color w:val="000000"/>
          <w:sz w:val="24"/>
          <w:szCs w:val="20"/>
        </w:rPr>
      </w:pPr>
    </w:p>
    <w:p w14:paraId="13BD60A1" w14:textId="77777777" w:rsidR="004569D0" w:rsidRPr="004569D0" w:rsidRDefault="004569D0" w:rsidP="004569D0">
      <w:pPr>
        <w:jc w:val="both"/>
        <w:rPr>
          <w:rFonts w:asciiTheme="minorHAnsi" w:hAnsiTheme="minorHAnsi" w:cstheme="minorHAnsi"/>
          <w:b/>
          <w:bCs/>
          <w:color w:val="000000"/>
          <w:sz w:val="24"/>
          <w:szCs w:val="20"/>
        </w:rPr>
      </w:pPr>
      <w:r w:rsidRPr="004569D0">
        <w:rPr>
          <w:rFonts w:asciiTheme="minorHAnsi" w:hAnsiTheme="minorHAnsi" w:cstheme="minorHAnsi"/>
          <w:b/>
          <w:bCs/>
          <w:color w:val="000000"/>
          <w:sz w:val="24"/>
          <w:szCs w:val="20"/>
        </w:rPr>
        <w:t xml:space="preserve">Any parent or other person whose conduct in a place where a school employee is required to be in the course of his/her duties that disrupts school will be reported. Parents and other visitors must </w:t>
      </w:r>
      <w:proofErr w:type="gramStart"/>
      <w:r w:rsidRPr="004569D0">
        <w:rPr>
          <w:rFonts w:asciiTheme="minorHAnsi" w:hAnsiTheme="minorHAnsi" w:cstheme="minorHAnsi"/>
          <w:b/>
          <w:bCs/>
          <w:color w:val="000000"/>
          <w:sz w:val="24"/>
          <w:szCs w:val="20"/>
        </w:rPr>
        <w:t>register in the school office at all times</w:t>
      </w:r>
      <w:proofErr w:type="gramEnd"/>
      <w:r w:rsidRPr="004569D0">
        <w:rPr>
          <w:rFonts w:asciiTheme="minorHAnsi" w:hAnsiTheme="minorHAnsi" w:cstheme="minorHAnsi"/>
          <w:b/>
          <w:bCs/>
          <w:color w:val="000000"/>
          <w:sz w:val="24"/>
          <w:szCs w:val="20"/>
        </w:rPr>
        <w:t xml:space="preserve"> during school hours.</w:t>
      </w:r>
    </w:p>
    <w:p w14:paraId="6330B7B5" w14:textId="77777777" w:rsidR="004569D0" w:rsidRPr="004569D0" w:rsidRDefault="004569D0" w:rsidP="004569D0">
      <w:pPr>
        <w:keepNext/>
        <w:jc w:val="center"/>
        <w:outlineLvl w:val="4"/>
        <w:rPr>
          <w:rFonts w:asciiTheme="minorHAnsi" w:hAnsiTheme="minorHAnsi" w:cstheme="minorHAnsi"/>
          <w:sz w:val="24"/>
          <w:szCs w:val="20"/>
        </w:rPr>
      </w:pPr>
    </w:p>
    <w:p w14:paraId="5F0495EF"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Parking Policy*</w:t>
      </w:r>
    </w:p>
    <w:p w14:paraId="4DF8E357" w14:textId="77777777" w:rsidR="00946F13" w:rsidRDefault="00946F13" w:rsidP="00946F13">
      <w:pPr>
        <w:rPr>
          <w:rFonts w:asciiTheme="minorHAnsi" w:hAnsiTheme="minorHAnsi" w:cstheme="minorHAnsi"/>
          <w:sz w:val="24"/>
          <w:szCs w:val="20"/>
        </w:rPr>
      </w:pPr>
      <w:r>
        <w:rPr>
          <w:rFonts w:asciiTheme="minorHAnsi" w:hAnsiTheme="minorHAnsi" w:cstheme="minorHAnsi"/>
          <w:sz w:val="24"/>
          <w:szCs w:val="20"/>
        </w:rPr>
        <w:t xml:space="preserve">Parents will be expected to use the front circle drive to drop off students. If a parent would like to walk students in, they must park in the south parking lot and walk the child inside. </w:t>
      </w:r>
    </w:p>
    <w:p w14:paraId="60366190" w14:textId="77777777" w:rsidR="004569D0" w:rsidRPr="004569D0" w:rsidRDefault="004569D0" w:rsidP="00946F13">
      <w:pPr>
        <w:rPr>
          <w:rFonts w:asciiTheme="minorHAnsi" w:hAnsiTheme="minorHAnsi" w:cstheme="minorHAnsi"/>
          <w:sz w:val="24"/>
          <w:szCs w:val="20"/>
        </w:rPr>
      </w:pPr>
      <w:r w:rsidRPr="004569D0">
        <w:rPr>
          <w:rFonts w:asciiTheme="minorHAnsi" w:hAnsiTheme="minorHAnsi" w:cstheme="minorHAnsi"/>
          <w:sz w:val="24"/>
          <w:szCs w:val="20"/>
          <w:u w:val="single"/>
        </w:rPr>
        <w:t>* Note that these parking procedures may need to be adjusted for special circumstances or construction projects.</w:t>
      </w:r>
    </w:p>
    <w:p w14:paraId="2149ACCD" w14:textId="77777777" w:rsidR="004569D0" w:rsidRPr="004569D0" w:rsidRDefault="004569D0" w:rsidP="004569D0">
      <w:pPr>
        <w:rPr>
          <w:rFonts w:asciiTheme="minorHAnsi" w:hAnsiTheme="minorHAnsi" w:cstheme="minorHAnsi"/>
          <w:sz w:val="24"/>
          <w:szCs w:val="20"/>
        </w:rPr>
      </w:pPr>
    </w:p>
    <w:p w14:paraId="227705FF" w14:textId="77777777" w:rsidR="004569D0" w:rsidRPr="004569D0" w:rsidRDefault="004569D0" w:rsidP="00946F13">
      <w:pPr>
        <w:numPr>
          <w:ilvl w:val="0"/>
          <w:numId w:val="25"/>
        </w:numPr>
        <w:rPr>
          <w:rFonts w:asciiTheme="minorHAnsi" w:hAnsiTheme="minorHAnsi" w:cstheme="minorHAnsi"/>
          <w:sz w:val="24"/>
          <w:szCs w:val="20"/>
        </w:rPr>
      </w:pPr>
      <w:r w:rsidRPr="004569D0">
        <w:rPr>
          <w:rFonts w:asciiTheme="minorHAnsi" w:hAnsiTheme="minorHAnsi" w:cstheme="minorHAnsi"/>
          <w:sz w:val="24"/>
          <w:szCs w:val="20"/>
        </w:rPr>
        <w:t xml:space="preserve">Parents will use one entrance designated in the </w:t>
      </w:r>
      <w:r w:rsidR="00946F13">
        <w:rPr>
          <w:rFonts w:asciiTheme="minorHAnsi" w:hAnsiTheme="minorHAnsi" w:cstheme="minorHAnsi"/>
          <w:sz w:val="24"/>
          <w:szCs w:val="20"/>
        </w:rPr>
        <w:t>front</w:t>
      </w:r>
      <w:r w:rsidRPr="004569D0">
        <w:rPr>
          <w:rFonts w:asciiTheme="minorHAnsi" w:hAnsiTheme="minorHAnsi" w:cstheme="minorHAnsi"/>
          <w:sz w:val="24"/>
          <w:szCs w:val="20"/>
        </w:rPr>
        <w:t xml:space="preserve"> of the school to enter through, where they will be directed to follow a path to drop off students at a designated area </w:t>
      </w:r>
      <w:r w:rsidR="00946F13">
        <w:rPr>
          <w:rFonts w:asciiTheme="minorHAnsi" w:hAnsiTheme="minorHAnsi" w:cstheme="minorHAnsi"/>
          <w:sz w:val="24"/>
          <w:szCs w:val="20"/>
        </w:rPr>
        <w:t>near the front entrance to the school building.</w:t>
      </w:r>
    </w:p>
    <w:p w14:paraId="4B2DD317" w14:textId="77777777" w:rsidR="004569D0" w:rsidRPr="004569D0" w:rsidRDefault="004569D0" w:rsidP="004569D0">
      <w:pPr>
        <w:rPr>
          <w:rFonts w:asciiTheme="minorHAnsi" w:hAnsiTheme="minorHAnsi" w:cstheme="minorHAnsi"/>
          <w:sz w:val="24"/>
          <w:szCs w:val="20"/>
        </w:rPr>
      </w:pPr>
    </w:p>
    <w:p w14:paraId="3807EFD3" w14:textId="77777777" w:rsidR="004569D0" w:rsidRPr="004569D0" w:rsidRDefault="004569D0" w:rsidP="00206F74">
      <w:pPr>
        <w:numPr>
          <w:ilvl w:val="0"/>
          <w:numId w:val="25"/>
        </w:numPr>
        <w:rPr>
          <w:rFonts w:asciiTheme="minorHAnsi" w:hAnsiTheme="minorHAnsi" w:cstheme="minorHAnsi"/>
          <w:sz w:val="24"/>
          <w:szCs w:val="20"/>
        </w:rPr>
      </w:pPr>
      <w:r w:rsidRPr="004569D0">
        <w:rPr>
          <w:rFonts w:asciiTheme="minorHAnsi" w:hAnsiTheme="minorHAnsi" w:cstheme="minorHAnsi"/>
          <w:sz w:val="24"/>
          <w:szCs w:val="20"/>
        </w:rPr>
        <w:t>Parents will exercise necessary precautions in dropping off students, making sure not to cut off other parents, or exceed speed limits of 5 mi/</w:t>
      </w:r>
      <w:proofErr w:type="spellStart"/>
      <w:r w:rsidRPr="004569D0">
        <w:rPr>
          <w:rFonts w:asciiTheme="minorHAnsi" w:hAnsiTheme="minorHAnsi" w:cstheme="minorHAnsi"/>
          <w:sz w:val="24"/>
          <w:szCs w:val="20"/>
        </w:rPr>
        <w:t>hr</w:t>
      </w:r>
      <w:proofErr w:type="spellEnd"/>
      <w:r w:rsidRPr="004569D0">
        <w:rPr>
          <w:rFonts w:asciiTheme="minorHAnsi" w:hAnsiTheme="minorHAnsi" w:cstheme="minorHAnsi"/>
          <w:sz w:val="24"/>
          <w:szCs w:val="20"/>
        </w:rPr>
        <w:t>, posted in the back of parking lots.</w:t>
      </w:r>
    </w:p>
    <w:p w14:paraId="23883CA8" w14:textId="77777777" w:rsidR="004569D0" w:rsidRPr="004569D0" w:rsidRDefault="004569D0" w:rsidP="004569D0">
      <w:pPr>
        <w:rPr>
          <w:rFonts w:asciiTheme="minorHAnsi" w:hAnsiTheme="minorHAnsi" w:cstheme="minorHAnsi"/>
          <w:sz w:val="24"/>
          <w:szCs w:val="20"/>
        </w:rPr>
      </w:pPr>
    </w:p>
    <w:p w14:paraId="3C8BCC0D" w14:textId="77777777" w:rsidR="004569D0" w:rsidRPr="004569D0" w:rsidRDefault="004569D0" w:rsidP="00206F74">
      <w:pPr>
        <w:numPr>
          <w:ilvl w:val="0"/>
          <w:numId w:val="25"/>
        </w:numPr>
        <w:rPr>
          <w:rFonts w:asciiTheme="minorHAnsi" w:hAnsiTheme="minorHAnsi" w:cstheme="minorHAnsi"/>
          <w:sz w:val="24"/>
          <w:szCs w:val="20"/>
        </w:rPr>
      </w:pPr>
      <w:r w:rsidRPr="004569D0">
        <w:rPr>
          <w:rFonts w:asciiTheme="minorHAnsi" w:hAnsiTheme="minorHAnsi" w:cstheme="minorHAnsi"/>
          <w:sz w:val="24"/>
          <w:szCs w:val="20"/>
        </w:rPr>
        <w:t>After dropping off students, parents will exit with care following other parents in front of them through the marked exit sign.</w:t>
      </w:r>
    </w:p>
    <w:p w14:paraId="5A1FF273" w14:textId="77777777" w:rsidR="004569D0" w:rsidRPr="004569D0" w:rsidRDefault="004569D0" w:rsidP="004569D0">
      <w:pPr>
        <w:ind w:left="360"/>
        <w:rPr>
          <w:rFonts w:asciiTheme="minorHAnsi" w:hAnsiTheme="minorHAnsi" w:cstheme="minorHAnsi"/>
          <w:sz w:val="24"/>
          <w:szCs w:val="20"/>
        </w:rPr>
      </w:pPr>
    </w:p>
    <w:p w14:paraId="16A51CEB" w14:textId="77777777" w:rsidR="004569D0" w:rsidRPr="004569D0" w:rsidRDefault="004569D0" w:rsidP="00206F74">
      <w:pPr>
        <w:numPr>
          <w:ilvl w:val="0"/>
          <w:numId w:val="25"/>
        </w:numPr>
        <w:rPr>
          <w:rFonts w:asciiTheme="minorHAnsi" w:hAnsiTheme="minorHAnsi" w:cstheme="minorHAnsi"/>
          <w:sz w:val="24"/>
          <w:szCs w:val="20"/>
        </w:rPr>
      </w:pPr>
      <w:r w:rsidRPr="004569D0">
        <w:rPr>
          <w:rFonts w:asciiTheme="minorHAnsi" w:hAnsiTheme="minorHAnsi" w:cstheme="minorHAnsi"/>
          <w:sz w:val="24"/>
          <w:szCs w:val="20"/>
        </w:rPr>
        <w:t>Parents who need to park to tend to business on school premises, will have a designated area to park in the side parking lot after dropping off students.</w:t>
      </w:r>
    </w:p>
    <w:p w14:paraId="57530F81" w14:textId="77777777" w:rsidR="004569D0" w:rsidRPr="004569D0" w:rsidRDefault="004569D0" w:rsidP="004569D0">
      <w:pPr>
        <w:rPr>
          <w:rFonts w:asciiTheme="minorHAnsi" w:hAnsiTheme="minorHAnsi" w:cstheme="minorHAnsi"/>
          <w:sz w:val="24"/>
          <w:szCs w:val="20"/>
        </w:rPr>
      </w:pPr>
    </w:p>
    <w:p w14:paraId="2886A12E" w14:textId="77777777" w:rsidR="004569D0" w:rsidRPr="004569D0" w:rsidRDefault="004569D0" w:rsidP="00206F74">
      <w:pPr>
        <w:numPr>
          <w:ilvl w:val="0"/>
          <w:numId w:val="25"/>
        </w:numPr>
        <w:rPr>
          <w:rFonts w:asciiTheme="minorHAnsi" w:hAnsiTheme="minorHAnsi" w:cstheme="minorHAnsi"/>
          <w:sz w:val="24"/>
          <w:szCs w:val="20"/>
        </w:rPr>
      </w:pPr>
      <w:r w:rsidRPr="004569D0">
        <w:rPr>
          <w:rFonts w:asciiTheme="minorHAnsi" w:hAnsiTheme="minorHAnsi" w:cstheme="minorHAnsi"/>
          <w:sz w:val="24"/>
          <w:szCs w:val="20"/>
        </w:rPr>
        <w:t>Parents who choose not to follow rules will be cited accordingly.</w:t>
      </w:r>
    </w:p>
    <w:p w14:paraId="4FE228F8" w14:textId="77777777" w:rsidR="004569D0" w:rsidRPr="004569D0" w:rsidRDefault="004569D0" w:rsidP="004569D0">
      <w:pPr>
        <w:ind w:left="360"/>
        <w:rPr>
          <w:rFonts w:asciiTheme="minorHAnsi" w:hAnsiTheme="minorHAnsi" w:cstheme="minorHAnsi"/>
          <w:sz w:val="24"/>
          <w:szCs w:val="20"/>
        </w:rPr>
      </w:pPr>
    </w:p>
    <w:p w14:paraId="324A81F8" w14:textId="77777777" w:rsidR="004569D0" w:rsidRPr="004569D0" w:rsidRDefault="004569D0" w:rsidP="004569D0">
      <w:pPr>
        <w:ind w:left="360"/>
        <w:rPr>
          <w:rFonts w:asciiTheme="minorHAnsi" w:hAnsiTheme="minorHAnsi" w:cstheme="minorHAnsi"/>
          <w:sz w:val="24"/>
          <w:szCs w:val="20"/>
        </w:rPr>
      </w:pPr>
      <w:r w:rsidRPr="004569D0">
        <w:rPr>
          <w:rFonts w:asciiTheme="minorHAnsi" w:hAnsiTheme="minorHAnsi" w:cstheme="minorHAnsi"/>
          <w:sz w:val="24"/>
          <w:szCs w:val="20"/>
        </w:rPr>
        <w:t xml:space="preserve">It is the intention of these new policies to set standards to ensure student safety while on our school site, and to create a more organized structure at school for </w:t>
      </w:r>
      <w:proofErr w:type="gramStart"/>
      <w:r w:rsidRPr="004569D0">
        <w:rPr>
          <w:rFonts w:asciiTheme="minorHAnsi" w:hAnsiTheme="minorHAnsi" w:cstheme="minorHAnsi"/>
          <w:sz w:val="24"/>
          <w:szCs w:val="20"/>
        </w:rPr>
        <w:t>all of</w:t>
      </w:r>
      <w:proofErr w:type="gramEnd"/>
      <w:r w:rsidRPr="004569D0">
        <w:rPr>
          <w:rFonts w:asciiTheme="minorHAnsi" w:hAnsiTheme="minorHAnsi" w:cstheme="minorHAnsi"/>
          <w:sz w:val="24"/>
          <w:szCs w:val="20"/>
        </w:rPr>
        <w:t xml:space="preserve"> our actions.  While it is understandable that sometimes circumstances beyond our control occur, which may hinder students getting to school on time, in no way are they excusable when they become a habit.</w:t>
      </w:r>
    </w:p>
    <w:p w14:paraId="6F68D2B2" w14:textId="77777777" w:rsidR="004569D0" w:rsidRPr="004569D0" w:rsidRDefault="004569D0" w:rsidP="004569D0">
      <w:pPr>
        <w:ind w:left="360"/>
        <w:rPr>
          <w:rFonts w:asciiTheme="minorHAnsi" w:hAnsiTheme="minorHAnsi" w:cstheme="minorHAnsi"/>
          <w:sz w:val="24"/>
          <w:szCs w:val="20"/>
        </w:rPr>
      </w:pPr>
    </w:p>
    <w:p w14:paraId="2367DB12" w14:textId="77777777" w:rsidR="004569D0" w:rsidRPr="004569D0" w:rsidRDefault="004569D0" w:rsidP="00946F13">
      <w:pPr>
        <w:ind w:left="360"/>
        <w:rPr>
          <w:rFonts w:asciiTheme="minorHAnsi" w:hAnsiTheme="minorHAnsi" w:cstheme="minorHAnsi"/>
          <w:sz w:val="24"/>
          <w:szCs w:val="20"/>
        </w:rPr>
      </w:pPr>
      <w:r w:rsidRPr="004569D0">
        <w:rPr>
          <w:rFonts w:asciiTheme="minorHAnsi" w:hAnsiTheme="minorHAnsi" w:cstheme="minorHAnsi"/>
          <w:sz w:val="24"/>
          <w:szCs w:val="20"/>
        </w:rPr>
        <w:lastRenderedPageBreak/>
        <w:t>We hope that</w:t>
      </w:r>
      <w:r w:rsidR="007E2BE9">
        <w:rPr>
          <w:rFonts w:asciiTheme="minorHAnsi" w:hAnsiTheme="minorHAnsi" w:cstheme="minorHAnsi"/>
          <w:sz w:val="24"/>
          <w:szCs w:val="20"/>
        </w:rPr>
        <w:t>,</w:t>
      </w:r>
      <w:r w:rsidRPr="004569D0">
        <w:rPr>
          <w:rFonts w:asciiTheme="minorHAnsi" w:hAnsiTheme="minorHAnsi" w:cstheme="minorHAnsi"/>
          <w:sz w:val="24"/>
          <w:szCs w:val="20"/>
        </w:rPr>
        <w:t xml:space="preserve"> </w:t>
      </w:r>
      <w:proofErr w:type="gramStart"/>
      <w:r w:rsidRPr="004569D0">
        <w:rPr>
          <w:rFonts w:asciiTheme="minorHAnsi" w:hAnsiTheme="minorHAnsi" w:cstheme="minorHAnsi"/>
          <w:sz w:val="24"/>
          <w:szCs w:val="20"/>
        </w:rPr>
        <w:t>Inshallah</w:t>
      </w:r>
      <w:proofErr w:type="gramEnd"/>
      <w:r w:rsidRPr="004569D0">
        <w:rPr>
          <w:rFonts w:asciiTheme="minorHAnsi" w:hAnsiTheme="minorHAnsi" w:cstheme="minorHAnsi"/>
          <w:sz w:val="24"/>
          <w:szCs w:val="20"/>
        </w:rPr>
        <w:t xml:space="preserve"> these new procedures will result in a better flow in the school parking situation and will not impede on safety and on-time attendance.  Please be reminded t</w:t>
      </w:r>
      <w:r w:rsidR="00946F13">
        <w:rPr>
          <w:rFonts w:asciiTheme="minorHAnsi" w:hAnsiTheme="minorHAnsi" w:cstheme="minorHAnsi"/>
          <w:sz w:val="24"/>
          <w:szCs w:val="20"/>
        </w:rPr>
        <w:t>hat school starts on-time at 7:45</w:t>
      </w:r>
      <w:r w:rsidRPr="004569D0">
        <w:rPr>
          <w:rFonts w:asciiTheme="minorHAnsi" w:hAnsiTheme="minorHAnsi" w:cstheme="minorHAnsi"/>
          <w:sz w:val="24"/>
          <w:szCs w:val="20"/>
        </w:rPr>
        <w:t xml:space="preserve"> a.m. for all </w:t>
      </w:r>
      <w:proofErr w:type="gramStart"/>
      <w:r w:rsidRPr="004569D0">
        <w:rPr>
          <w:rFonts w:asciiTheme="minorHAnsi" w:hAnsiTheme="minorHAnsi" w:cstheme="minorHAnsi"/>
          <w:sz w:val="24"/>
          <w:szCs w:val="20"/>
        </w:rPr>
        <w:t>students</w:t>
      </w:r>
      <w:proofErr w:type="gramEnd"/>
      <w:r w:rsidRPr="004569D0">
        <w:rPr>
          <w:rFonts w:asciiTheme="minorHAnsi" w:hAnsiTheme="minorHAnsi" w:cstheme="minorHAnsi"/>
          <w:sz w:val="24"/>
          <w:szCs w:val="20"/>
        </w:rPr>
        <w:t xml:space="preserve"> </w:t>
      </w:r>
      <w:r w:rsidR="00946F13">
        <w:rPr>
          <w:rFonts w:asciiTheme="minorHAnsi" w:hAnsiTheme="minorHAnsi" w:cstheme="minorHAnsi"/>
          <w:sz w:val="24"/>
          <w:szCs w:val="20"/>
        </w:rPr>
        <w:t>Pre-k – 6</w:t>
      </w:r>
      <w:r w:rsidRPr="004569D0">
        <w:rPr>
          <w:rFonts w:asciiTheme="minorHAnsi" w:hAnsiTheme="minorHAnsi" w:cstheme="minorHAnsi"/>
          <w:sz w:val="24"/>
          <w:szCs w:val="20"/>
          <w:vertAlign w:val="superscript"/>
        </w:rPr>
        <w:t>th</w:t>
      </w:r>
      <w:r w:rsidRPr="004569D0">
        <w:rPr>
          <w:rFonts w:asciiTheme="minorHAnsi" w:hAnsiTheme="minorHAnsi" w:cstheme="minorHAnsi"/>
          <w:sz w:val="24"/>
          <w:szCs w:val="20"/>
        </w:rPr>
        <w:t xml:space="preserve"> grade, and that a strict attendance policy will be enforced.</w:t>
      </w:r>
    </w:p>
    <w:p w14:paraId="624C044C" w14:textId="77777777" w:rsidR="004569D0" w:rsidRPr="004569D0" w:rsidRDefault="004569D0" w:rsidP="004569D0">
      <w:pPr>
        <w:keepNext/>
        <w:jc w:val="both"/>
        <w:outlineLvl w:val="8"/>
        <w:rPr>
          <w:rFonts w:asciiTheme="minorHAnsi" w:hAnsiTheme="minorHAnsi" w:cstheme="minorHAnsi"/>
          <w:b/>
          <w:i/>
          <w:sz w:val="28"/>
          <w:szCs w:val="28"/>
          <w:u w:val="single"/>
        </w:rPr>
      </w:pPr>
    </w:p>
    <w:p w14:paraId="194DD1BF" w14:textId="77777777" w:rsidR="004569D0" w:rsidRPr="004569D0" w:rsidRDefault="00F13AE0" w:rsidP="004569D0">
      <w:pPr>
        <w:keepNext/>
        <w:jc w:val="both"/>
        <w:outlineLvl w:val="8"/>
        <w:rPr>
          <w:rFonts w:asciiTheme="minorHAnsi" w:hAnsiTheme="minorHAnsi" w:cstheme="minorHAnsi"/>
          <w:b/>
          <w:i/>
          <w:sz w:val="28"/>
          <w:szCs w:val="28"/>
          <w:u w:val="single"/>
        </w:rPr>
      </w:pPr>
      <w:r>
        <w:rPr>
          <w:rFonts w:asciiTheme="minorHAnsi" w:hAnsiTheme="minorHAnsi" w:cstheme="minorHAnsi"/>
          <w:b/>
          <w:i/>
          <w:sz w:val="28"/>
          <w:szCs w:val="28"/>
          <w:u w:val="single"/>
        </w:rPr>
        <w:t>Certification Fire Drills, Tornados,</w:t>
      </w:r>
      <w:r w:rsidR="005A16B2">
        <w:rPr>
          <w:rFonts w:asciiTheme="minorHAnsi" w:hAnsiTheme="minorHAnsi" w:cstheme="minorHAnsi"/>
          <w:b/>
          <w:i/>
          <w:sz w:val="28"/>
          <w:szCs w:val="28"/>
          <w:u w:val="single"/>
        </w:rPr>
        <w:t xml:space="preserve"> </w:t>
      </w:r>
      <w:r w:rsidR="004569D0" w:rsidRPr="004569D0">
        <w:rPr>
          <w:rFonts w:asciiTheme="minorHAnsi" w:hAnsiTheme="minorHAnsi" w:cstheme="minorHAnsi"/>
          <w:b/>
          <w:i/>
          <w:sz w:val="28"/>
          <w:szCs w:val="28"/>
          <w:u w:val="single"/>
        </w:rPr>
        <w:t>Earthquake Awareness</w:t>
      </w:r>
    </w:p>
    <w:p w14:paraId="597442B5" w14:textId="77777777" w:rsidR="004569D0" w:rsidRPr="004569D0" w:rsidRDefault="004569D0" w:rsidP="00946F13">
      <w:pPr>
        <w:jc w:val="both"/>
        <w:rPr>
          <w:rFonts w:asciiTheme="minorHAnsi" w:hAnsiTheme="minorHAnsi" w:cstheme="minorHAnsi"/>
          <w:color w:val="000000"/>
          <w:sz w:val="24"/>
          <w:szCs w:val="20"/>
        </w:rPr>
      </w:pPr>
      <w:r w:rsidRPr="004569D0">
        <w:rPr>
          <w:rFonts w:asciiTheme="minorHAnsi" w:hAnsiTheme="minorHAnsi" w:cstheme="minorHAnsi"/>
          <w:color w:val="000000"/>
          <w:sz w:val="24"/>
          <w:szCs w:val="20"/>
        </w:rPr>
        <w:t xml:space="preserve">Teachers at </w:t>
      </w:r>
      <w:r w:rsidR="00946F13">
        <w:rPr>
          <w:rFonts w:asciiTheme="minorHAnsi" w:hAnsiTheme="minorHAnsi" w:cstheme="minorHAnsi"/>
          <w:color w:val="000000"/>
          <w:sz w:val="24"/>
          <w:szCs w:val="20"/>
        </w:rPr>
        <w:t>ISCM</w:t>
      </w:r>
      <w:r w:rsidRPr="004569D0">
        <w:rPr>
          <w:rFonts w:asciiTheme="minorHAnsi" w:hAnsiTheme="minorHAnsi" w:cstheme="minorHAnsi"/>
          <w:color w:val="000000"/>
          <w:sz w:val="24"/>
          <w:szCs w:val="20"/>
        </w:rPr>
        <w:t xml:space="preserve"> are certified in CPR (Cardiopulmonary Resuscitation</w:t>
      </w:r>
      <w:proofErr w:type="gramStart"/>
      <w:r w:rsidRPr="004569D0">
        <w:rPr>
          <w:rFonts w:asciiTheme="minorHAnsi" w:hAnsiTheme="minorHAnsi" w:cstheme="minorHAnsi"/>
          <w:color w:val="000000"/>
          <w:sz w:val="24"/>
          <w:szCs w:val="20"/>
        </w:rPr>
        <w:t>), and</w:t>
      </w:r>
      <w:proofErr w:type="gramEnd"/>
      <w:r w:rsidRPr="004569D0">
        <w:rPr>
          <w:rFonts w:asciiTheme="minorHAnsi" w:hAnsiTheme="minorHAnsi" w:cstheme="minorHAnsi"/>
          <w:color w:val="000000"/>
          <w:sz w:val="24"/>
          <w:szCs w:val="20"/>
        </w:rPr>
        <w:t xml:space="preserve"> have participated in workshops on Earthquake Awareness and Fire Drills. In the event of an earthqua</w:t>
      </w:r>
      <w:r w:rsidR="00946F13">
        <w:rPr>
          <w:rFonts w:asciiTheme="minorHAnsi" w:hAnsiTheme="minorHAnsi" w:cstheme="minorHAnsi"/>
          <w:color w:val="000000"/>
          <w:sz w:val="24"/>
          <w:szCs w:val="20"/>
        </w:rPr>
        <w:t>ke, students are instructed to:</w:t>
      </w:r>
    </w:p>
    <w:p w14:paraId="5C300E0B" w14:textId="77777777" w:rsidR="004569D0" w:rsidRPr="004569D0" w:rsidRDefault="004569D0" w:rsidP="00946F13">
      <w:pPr>
        <w:jc w:val="both"/>
        <w:rPr>
          <w:rFonts w:asciiTheme="minorHAnsi" w:hAnsiTheme="minorHAnsi" w:cstheme="minorHAnsi"/>
          <w:color w:val="000000"/>
          <w:sz w:val="24"/>
          <w:szCs w:val="20"/>
        </w:rPr>
      </w:pPr>
      <w:r w:rsidRPr="004569D0">
        <w:rPr>
          <w:rFonts w:asciiTheme="minorHAnsi" w:hAnsiTheme="minorHAnsi" w:cstheme="minorHAnsi"/>
          <w:color w:val="000000"/>
          <w:sz w:val="24"/>
          <w:szCs w:val="20"/>
        </w:rPr>
        <w:t xml:space="preserve">Drop to the floor beneath their desks, chair, or table with their back to the windows and remain in this position until given further signals and/or instructions for evacuation.  </w:t>
      </w:r>
    </w:p>
    <w:p w14:paraId="3A97923D" w14:textId="77777777" w:rsidR="004569D0" w:rsidRPr="004569D0" w:rsidRDefault="004569D0" w:rsidP="004569D0">
      <w:pPr>
        <w:rPr>
          <w:rFonts w:asciiTheme="minorHAnsi" w:hAnsiTheme="minorHAnsi" w:cstheme="minorHAnsi"/>
          <w:color w:val="000000"/>
          <w:sz w:val="24"/>
          <w:szCs w:val="20"/>
        </w:rPr>
      </w:pPr>
    </w:p>
    <w:p w14:paraId="63D20A9F" w14:textId="77777777" w:rsidR="004569D0" w:rsidRPr="004569D0" w:rsidRDefault="004569D0" w:rsidP="004569D0">
      <w:pPr>
        <w:keepNext/>
        <w:jc w:val="both"/>
        <w:outlineLvl w:val="8"/>
        <w:rPr>
          <w:rFonts w:asciiTheme="minorHAnsi" w:hAnsiTheme="minorHAnsi" w:cstheme="minorHAnsi"/>
          <w:b/>
          <w:i/>
          <w:sz w:val="28"/>
          <w:szCs w:val="28"/>
          <w:u w:val="single"/>
        </w:rPr>
      </w:pPr>
      <w:bookmarkStart w:id="40" w:name="_Toc334180526"/>
      <w:r w:rsidRPr="004569D0">
        <w:rPr>
          <w:rFonts w:asciiTheme="minorHAnsi" w:hAnsiTheme="minorHAnsi" w:cstheme="minorHAnsi"/>
          <w:b/>
          <w:i/>
          <w:sz w:val="28"/>
          <w:szCs w:val="28"/>
          <w:u w:val="single"/>
        </w:rPr>
        <w:t>Prohibited Areas</w:t>
      </w:r>
      <w:bookmarkEnd w:id="40"/>
    </w:p>
    <w:p w14:paraId="0BEE5526"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Students are not allowed to enter the following areas:</w:t>
      </w:r>
    </w:p>
    <w:p w14:paraId="51454F0C" w14:textId="77777777" w:rsidR="004569D0" w:rsidRPr="004569D0" w:rsidRDefault="004569D0" w:rsidP="00206F74">
      <w:pPr>
        <w:numPr>
          <w:ilvl w:val="0"/>
          <w:numId w:val="41"/>
        </w:numPr>
        <w:contextualSpacing/>
        <w:rPr>
          <w:rFonts w:asciiTheme="minorHAnsi" w:eastAsia="Calibri" w:hAnsiTheme="minorHAnsi" w:cstheme="minorHAnsi"/>
          <w:szCs w:val="22"/>
        </w:rPr>
      </w:pPr>
      <w:r w:rsidRPr="004569D0">
        <w:rPr>
          <w:rFonts w:asciiTheme="minorHAnsi" w:eastAsia="Calibri" w:hAnsiTheme="minorHAnsi" w:cstheme="minorHAnsi"/>
          <w:szCs w:val="22"/>
        </w:rPr>
        <w:t>Out of school grounds during school hours without prior permission</w:t>
      </w:r>
    </w:p>
    <w:p w14:paraId="6AF65AB2" w14:textId="77777777" w:rsidR="004569D0" w:rsidRPr="004569D0" w:rsidRDefault="004569D0" w:rsidP="002A44D5">
      <w:pPr>
        <w:numPr>
          <w:ilvl w:val="0"/>
          <w:numId w:val="41"/>
        </w:numPr>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Behind modular buildings </w:t>
      </w:r>
    </w:p>
    <w:p w14:paraId="0802489E" w14:textId="77777777" w:rsidR="004569D0" w:rsidRPr="004569D0" w:rsidRDefault="004569D0" w:rsidP="00206F74">
      <w:pPr>
        <w:numPr>
          <w:ilvl w:val="0"/>
          <w:numId w:val="41"/>
        </w:numPr>
        <w:contextualSpacing/>
        <w:rPr>
          <w:rFonts w:asciiTheme="minorHAnsi" w:eastAsia="Calibri" w:hAnsiTheme="minorHAnsi" w:cstheme="minorHAnsi"/>
          <w:szCs w:val="22"/>
        </w:rPr>
      </w:pPr>
      <w:r w:rsidRPr="004569D0">
        <w:rPr>
          <w:rFonts w:asciiTheme="minorHAnsi" w:eastAsia="Calibri" w:hAnsiTheme="minorHAnsi" w:cstheme="minorHAnsi"/>
          <w:szCs w:val="22"/>
        </w:rPr>
        <w:t>On roof-tops</w:t>
      </w:r>
    </w:p>
    <w:p w14:paraId="5AA882E1" w14:textId="77777777" w:rsidR="004569D0" w:rsidRPr="004569D0" w:rsidRDefault="005A16B2" w:rsidP="005A16B2">
      <w:pPr>
        <w:numPr>
          <w:ilvl w:val="0"/>
          <w:numId w:val="41"/>
        </w:numPr>
        <w:contextualSpacing/>
        <w:rPr>
          <w:rFonts w:asciiTheme="minorHAnsi" w:eastAsia="Calibri" w:hAnsiTheme="minorHAnsi" w:cstheme="minorHAnsi"/>
          <w:szCs w:val="22"/>
        </w:rPr>
      </w:pPr>
      <w:r>
        <w:rPr>
          <w:rFonts w:asciiTheme="minorHAnsi" w:eastAsia="Calibri" w:hAnsiTheme="minorHAnsi" w:cstheme="minorHAnsi"/>
          <w:szCs w:val="22"/>
        </w:rPr>
        <w:t>Event</w:t>
      </w:r>
      <w:r w:rsidR="004569D0" w:rsidRPr="004569D0">
        <w:rPr>
          <w:rFonts w:asciiTheme="minorHAnsi" w:eastAsia="Calibri" w:hAnsiTheme="minorHAnsi" w:cstheme="minorHAnsi"/>
          <w:szCs w:val="22"/>
        </w:rPr>
        <w:t xml:space="preserve"> hall or IS</w:t>
      </w:r>
      <w:r>
        <w:rPr>
          <w:rFonts w:asciiTheme="minorHAnsi" w:eastAsia="Calibri" w:hAnsiTheme="minorHAnsi" w:cstheme="minorHAnsi"/>
          <w:szCs w:val="22"/>
        </w:rPr>
        <w:t>CM</w:t>
      </w:r>
      <w:r w:rsidR="004569D0" w:rsidRPr="004569D0">
        <w:rPr>
          <w:rFonts w:asciiTheme="minorHAnsi" w:eastAsia="Calibri" w:hAnsiTheme="minorHAnsi" w:cstheme="minorHAnsi"/>
          <w:szCs w:val="22"/>
        </w:rPr>
        <w:t xml:space="preserve"> offices during school hours</w:t>
      </w:r>
    </w:p>
    <w:p w14:paraId="0DB1D565" w14:textId="77777777" w:rsidR="004569D0" w:rsidRPr="004569D0" w:rsidRDefault="004569D0" w:rsidP="00206F74">
      <w:pPr>
        <w:numPr>
          <w:ilvl w:val="0"/>
          <w:numId w:val="41"/>
        </w:numPr>
        <w:contextualSpacing/>
        <w:rPr>
          <w:rFonts w:asciiTheme="minorHAnsi" w:eastAsia="Calibri" w:hAnsiTheme="minorHAnsi" w:cstheme="minorHAnsi"/>
          <w:szCs w:val="22"/>
        </w:rPr>
      </w:pPr>
      <w:r w:rsidRPr="004569D0">
        <w:rPr>
          <w:rFonts w:asciiTheme="minorHAnsi" w:eastAsia="Calibri" w:hAnsiTheme="minorHAnsi" w:cstheme="minorHAnsi"/>
          <w:szCs w:val="22"/>
        </w:rPr>
        <w:t>On walls or fences</w:t>
      </w:r>
    </w:p>
    <w:p w14:paraId="7A544D7E" w14:textId="77777777" w:rsidR="004569D0" w:rsidRPr="004569D0" w:rsidRDefault="004569D0" w:rsidP="00206F74">
      <w:pPr>
        <w:numPr>
          <w:ilvl w:val="0"/>
          <w:numId w:val="41"/>
        </w:numPr>
        <w:contextualSpacing/>
        <w:rPr>
          <w:rFonts w:asciiTheme="minorHAnsi" w:eastAsia="Calibri" w:hAnsiTheme="minorHAnsi" w:cstheme="minorHAnsi"/>
          <w:szCs w:val="22"/>
        </w:rPr>
      </w:pPr>
      <w:r w:rsidRPr="004569D0">
        <w:rPr>
          <w:rFonts w:asciiTheme="minorHAnsi" w:eastAsia="Calibri" w:hAnsiTheme="minorHAnsi" w:cstheme="minorHAnsi"/>
          <w:szCs w:val="22"/>
        </w:rPr>
        <w:t>In classrooms without adult supervision and prior permission</w:t>
      </w:r>
    </w:p>
    <w:p w14:paraId="0F2DD7C2" w14:textId="77777777" w:rsidR="004569D0" w:rsidRPr="004569D0" w:rsidRDefault="004569D0" w:rsidP="00206F74">
      <w:pPr>
        <w:numPr>
          <w:ilvl w:val="0"/>
          <w:numId w:val="41"/>
        </w:numPr>
        <w:contextualSpacing/>
        <w:rPr>
          <w:rFonts w:asciiTheme="minorHAnsi" w:eastAsia="Calibri" w:hAnsiTheme="minorHAnsi" w:cstheme="minorHAnsi"/>
          <w:szCs w:val="22"/>
        </w:rPr>
      </w:pPr>
      <w:r w:rsidRPr="004569D0">
        <w:rPr>
          <w:rFonts w:asciiTheme="minorHAnsi" w:eastAsia="Calibri" w:hAnsiTheme="minorHAnsi" w:cstheme="minorHAnsi"/>
          <w:szCs w:val="22"/>
        </w:rPr>
        <w:t>In the playground when another class is using it or when eating any food</w:t>
      </w:r>
    </w:p>
    <w:p w14:paraId="6CBAE00D" w14:textId="77777777" w:rsidR="004569D0" w:rsidRPr="004569D0" w:rsidRDefault="004569D0" w:rsidP="00206F74">
      <w:pPr>
        <w:numPr>
          <w:ilvl w:val="0"/>
          <w:numId w:val="41"/>
        </w:numPr>
        <w:contextualSpacing/>
        <w:rPr>
          <w:rFonts w:asciiTheme="minorHAnsi" w:eastAsia="Calibri" w:hAnsiTheme="minorHAnsi" w:cstheme="minorHAnsi"/>
          <w:szCs w:val="22"/>
        </w:rPr>
      </w:pPr>
      <w:r w:rsidRPr="004569D0">
        <w:rPr>
          <w:rFonts w:asciiTheme="minorHAnsi" w:eastAsia="Calibri" w:hAnsiTheme="minorHAnsi" w:cstheme="minorHAnsi"/>
          <w:szCs w:val="22"/>
        </w:rPr>
        <w:t>Teacher’s lounge</w:t>
      </w:r>
    </w:p>
    <w:p w14:paraId="583243DD" w14:textId="77777777" w:rsidR="004569D0" w:rsidRPr="004569D0" w:rsidRDefault="004569D0" w:rsidP="004569D0">
      <w:pPr>
        <w:spacing w:after="200" w:line="276" w:lineRule="auto"/>
        <w:ind w:left="720"/>
        <w:contextualSpacing/>
        <w:rPr>
          <w:rFonts w:asciiTheme="minorHAnsi" w:eastAsia="Calibri" w:hAnsiTheme="minorHAnsi" w:cstheme="minorHAnsi"/>
          <w:szCs w:val="22"/>
        </w:rPr>
      </w:pPr>
    </w:p>
    <w:p w14:paraId="1B6259EB" w14:textId="77777777" w:rsidR="004569D0" w:rsidRPr="004569D0" w:rsidRDefault="004569D0" w:rsidP="004569D0">
      <w:pPr>
        <w:keepNext/>
        <w:jc w:val="both"/>
        <w:outlineLvl w:val="8"/>
        <w:rPr>
          <w:rFonts w:asciiTheme="minorHAnsi" w:hAnsiTheme="minorHAnsi" w:cstheme="minorHAnsi"/>
          <w:b/>
          <w:sz w:val="24"/>
          <w:szCs w:val="20"/>
          <w:u w:val="single"/>
        </w:rPr>
      </w:pPr>
      <w:bookmarkStart w:id="41" w:name="_Toc334180527"/>
      <w:r w:rsidRPr="004569D0">
        <w:rPr>
          <w:rFonts w:asciiTheme="minorHAnsi" w:hAnsiTheme="minorHAnsi" w:cstheme="minorHAnsi"/>
          <w:b/>
          <w:i/>
          <w:sz w:val="28"/>
          <w:szCs w:val="28"/>
          <w:u w:val="single"/>
        </w:rPr>
        <w:t>Designated Eating and Play Areas</w:t>
      </w:r>
      <w:bookmarkEnd w:id="41"/>
    </w:p>
    <w:p w14:paraId="27203DAD"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Students can eat in the following areas:</w:t>
      </w:r>
    </w:p>
    <w:p w14:paraId="1AEADD42" w14:textId="77777777" w:rsidR="004569D0" w:rsidRPr="004569D0" w:rsidRDefault="004569D0" w:rsidP="00206F74">
      <w:pPr>
        <w:numPr>
          <w:ilvl w:val="0"/>
          <w:numId w:val="42"/>
        </w:numPr>
        <w:contextualSpacing/>
        <w:rPr>
          <w:rFonts w:asciiTheme="minorHAnsi" w:eastAsia="Calibri" w:hAnsiTheme="minorHAnsi" w:cstheme="minorHAnsi"/>
          <w:szCs w:val="22"/>
        </w:rPr>
      </w:pPr>
      <w:r w:rsidRPr="004569D0">
        <w:rPr>
          <w:rFonts w:asciiTheme="minorHAnsi" w:eastAsia="Calibri" w:hAnsiTheme="minorHAnsi" w:cstheme="minorHAnsi"/>
          <w:szCs w:val="22"/>
        </w:rPr>
        <w:t>On proper lunch tables</w:t>
      </w:r>
    </w:p>
    <w:p w14:paraId="3F36E46D" w14:textId="77777777" w:rsidR="004569D0" w:rsidRPr="004569D0" w:rsidRDefault="004569D0" w:rsidP="00206F74">
      <w:pPr>
        <w:numPr>
          <w:ilvl w:val="0"/>
          <w:numId w:val="42"/>
        </w:numPr>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In cafeteria  </w:t>
      </w:r>
    </w:p>
    <w:p w14:paraId="37E5ECF6" w14:textId="77777777" w:rsidR="004569D0" w:rsidRPr="004569D0" w:rsidRDefault="004569D0" w:rsidP="004569D0">
      <w:pPr>
        <w:rPr>
          <w:rFonts w:asciiTheme="minorHAnsi" w:hAnsiTheme="minorHAnsi" w:cstheme="minorHAnsi"/>
          <w:sz w:val="24"/>
          <w:szCs w:val="20"/>
        </w:rPr>
      </w:pPr>
    </w:p>
    <w:p w14:paraId="0AC05829" w14:textId="77777777" w:rsidR="004569D0" w:rsidRPr="004569D0" w:rsidRDefault="004569D0" w:rsidP="00446B1F">
      <w:pPr>
        <w:ind w:left="540" w:hanging="180"/>
        <w:rPr>
          <w:rFonts w:asciiTheme="minorHAnsi" w:hAnsiTheme="minorHAnsi" w:cstheme="minorHAnsi"/>
          <w:sz w:val="24"/>
          <w:szCs w:val="20"/>
        </w:rPr>
      </w:pPr>
      <w:r w:rsidRPr="004569D0">
        <w:rPr>
          <w:rFonts w:asciiTheme="minorHAnsi" w:hAnsiTheme="minorHAnsi" w:cstheme="minorHAnsi"/>
          <w:sz w:val="24"/>
          <w:szCs w:val="20"/>
        </w:rPr>
        <w:t>*</w:t>
      </w:r>
      <w:r w:rsidRPr="004569D0">
        <w:rPr>
          <w:rFonts w:asciiTheme="minorHAnsi" w:hAnsiTheme="minorHAnsi" w:cstheme="minorHAnsi"/>
          <w:sz w:val="24"/>
          <w:szCs w:val="20"/>
        </w:rPr>
        <w:tab/>
        <w:t xml:space="preserve">Any student who is caught </w:t>
      </w:r>
      <w:r w:rsidR="00446B1F">
        <w:rPr>
          <w:rFonts w:asciiTheme="minorHAnsi" w:hAnsiTheme="minorHAnsi" w:cstheme="minorHAnsi"/>
          <w:sz w:val="24"/>
          <w:szCs w:val="20"/>
        </w:rPr>
        <w:t>chewing gum will be charged $5.</w:t>
      </w:r>
    </w:p>
    <w:p w14:paraId="1002D89E"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Students can play in the following areas:</w:t>
      </w:r>
    </w:p>
    <w:p w14:paraId="583CCFF5" w14:textId="77777777" w:rsidR="004569D0" w:rsidRPr="004569D0" w:rsidRDefault="004569D0" w:rsidP="00206F74">
      <w:pPr>
        <w:numPr>
          <w:ilvl w:val="0"/>
          <w:numId w:val="42"/>
        </w:numPr>
        <w:contextualSpacing/>
        <w:rPr>
          <w:rFonts w:asciiTheme="minorHAnsi" w:eastAsia="Calibri" w:hAnsiTheme="minorHAnsi" w:cstheme="minorHAnsi"/>
          <w:szCs w:val="22"/>
        </w:rPr>
      </w:pPr>
      <w:r w:rsidRPr="004569D0">
        <w:rPr>
          <w:rFonts w:asciiTheme="minorHAnsi" w:eastAsia="Calibri" w:hAnsiTheme="minorHAnsi" w:cstheme="minorHAnsi"/>
          <w:szCs w:val="22"/>
        </w:rPr>
        <w:t>Grass field</w:t>
      </w:r>
    </w:p>
    <w:p w14:paraId="3002CA70" w14:textId="77777777" w:rsidR="004569D0" w:rsidRPr="004569D0" w:rsidRDefault="004569D0" w:rsidP="005A16B2">
      <w:pPr>
        <w:numPr>
          <w:ilvl w:val="0"/>
          <w:numId w:val="42"/>
        </w:numPr>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Playground </w:t>
      </w:r>
    </w:p>
    <w:p w14:paraId="761CFBC2" w14:textId="77777777" w:rsidR="004569D0" w:rsidRPr="004569D0" w:rsidRDefault="004569D0" w:rsidP="004569D0">
      <w:pPr>
        <w:rPr>
          <w:rFonts w:asciiTheme="minorHAnsi" w:hAnsiTheme="minorHAnsi" w:cstheme="minorHAnsi"/>
          <w:b/>
          <w:i/>
          <w:sz w:val="28"/>
          <w:szCs w:val="28"/>
          <w:u w:val="single"/>
        </w:rPr>
      </w:pPr>
    </w:p>
    <w:p w14:paraId="50F32FD8"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Lunch</w:t>
      </w:r>
    </w:p>
    <w:p w14:paraId="1C7F60BD" w14:textId="77777777" w:rsidR="004569D0" w:rsidRPr="004569D0" w:rsidRDefault="004569D0" w:rsidP="00446B1F">
      <w:pPr>
        <w:jc w:val="both"/>
        <w:rPr>
          <w:rFonts w:asciiTheme="minorHAnsi" w:hAnsiTheme="minorHAnsi" w:cstheme="minorHAnsi"/>
          <w:color w:val="000000"/>
          <w:sz w:val="24"/>
          <w:szCs w:val="20"/>
        </w:rPr>
      </w:pPr>
      <w:r w:rsidRPr="004569D0">
        <w:rPr>
          <w:rFonts w:asciiTheme="minorHAnsi" w:hAnsiTheme="minorHAnsi" w:cstheme="minorHAnsi"/>
          <w:color w:val="000000"/>
          <w:sz w:val="24"/>
          <w:szCs w:val="20"/>
        </w:rPr>
        <w:t xml:space="preserve">Students should bring a healthy, nutritious lunch to school each day.  Scientific research has proven that food with high sugar content is harmful to children and adults.  Junk food </w:t>
      </w:r>
      <w:proofErr w:type="gramStart"/>
      <w:r w:rsidRPr="004569D0">
        <w:rPr>
          <w:rFonts w:asciiTheme="minorHAnsi" w:hAnsiTheme="minorHAnsi" w:cstheme="minorHAnsi"/>
          <w:color w:val="000000"/>
          <w:sz w:val="24"/>
          <w:szCs w:val="20"/>
        </w:rPr>
        <w:t>is,</w:t>
      </w:r>
      <w:proofErr w:type="gramEnd"/>
      <w:r w:rsidRPr="004569D0">
        <w:rPr>
          <w:rFonts w:asciiTheme="minorHAnsi" w:hAnsiTheme="minorHAnsi" w:cstheme="minorHAnsi"/>
          <w:color w:val="000000"/>
          <w:sz w:val="24"/>
          <w:szCs w:val="20"/>
        </w:rPr>
        <w:t xml:space="preserve"> therefore, discouraged and fresh fruits, safe milk and vegetables are recommended.  </w:t>
      </w:r>
    </w:p>
    <w:p w14:paraId="5DAF0262" w14:textId="77777777" w:rsidR="004569D0" w:rsidRPr="004569D0" w:rsidRDefault="004569D0" w:rsidP="00446B1F">
      <w:pPr>
        <w:jc w:val="both"/>
        <w:rPr>
          <w:rFonts w:asciiTheme="minorHAnsi" w:hAnsiTheme="minorHAnsi" w:cstheme="minorHAnsi"/>
          <w:color w:val="000000"/>
          <w:sz w:val="24"/>
          <w:szCs w:val="20"/>
        </w:rPr>
      </w:pPr>
      <w:r w:rsidRPr="004569D0">
        <w:rPr>
          <w:rFonts w:asciiTheme="minorHAnsi" w:hAnsiTheme="minorHAnsi" w:cstheme="minorHAnsi"/>
          <w:color w:val="000000"/>
          <w:sz w:val="24"/>
          <w:szCs w:val="20"/>
        </w:rPr>
        <w:t xml:space="preserve">Due to safety issues, </w:t>
      </w:r>
      <w:r w:rsidRPr="004569D0">
        <w:rPr>
          <w:rFonts w:asciiTheme="minorHAnsi" w:hAnsiTheme="minorHAnsi" w:cstheme="minorHAnsi"/>
          <w:b/>
          <w:color w:val="000000"/>
          <w:sz w:val="24"/>
          <w:szCs w:val="20"/>
          <w:u w:val="single"/>
        </w:rPr>
        <w:t>no microwaves are available for student use</w:t>
      </w:r>
      <w:r w:rsidRPr="004569D0">
        <w:rPr>
          <w:rFonts w:asciiTheme="minorHAnsi" w:hAnsiTheme="minorHAnsi" w:cstheme="minorHAnsi"/>
          <w:color w:val="000000"/>
          <w:sz w:val="24"/>
          <w:szCs w:val="20"/>
        </w:rPr>
        <w:t>.  Do not send anything to be heated or cooked.  Extra food is not available</w:t>
      </w:r>
      <w:r w:rsidR="00446B1F">
        <w:rPr>
          <w:rFonts w:asciiTheme="minorHAnsi" w:hAnsiTheme="minorHAnsi" w:cstheme="minorHAnsi"/>
          <w:color w:val="000000"/>
          <w:sz w:val="24"/>
          <w:szCs w:val="20"/>
        </w:rPr>
        <w:t>.</w:t>
      </w:r>
      <w:r w:rsidRPr="004569D0">
        <w:rPr>
          <w:rFonts w:asciiTheme="minorHAnsi" w:hAnsiTheme="minorHAnsi" w:cstheme="minorHAnsi"/>
          <w:color w:val="000000"/>
          <w:sz w:val="24"/>
          <w:szCs w:val="20"/>
        </w:rPr>
        <w:t xml:space="preserve"> </w:t>
      </w:r>
    </w:p>
    <w:p w14:paraId="1DFB4DA2" w14:textId="77777777" w:rsidR="004569D0" w:rsidRPr="004569D0" w:rsidRDefault="004569D0" w:rsidP="004569D0">
      <w:pPr>
        <w:jc w:val="both"/>
        <w:rPr>
          <w:rFonts w:asciiTheme="minorHAnsi" w:hAnsiTheme="minorHAnsi" w:cstheme="minorHAnsi"/>
          <w:color w:val="000000"/>
          <w:sz w:val="24"/>
          <w:szCs w:val="20"/>
        </w:rPr>
      </w:pPr>
    </w:p>
    <w:p w14:paraId="4CDE0622" w14:textId="77777777" w:rsidR="004569D0" w:rsidRPr="004569D0" w:rsidRDefault="004569D0" w:rsidP="00446B1F">
      <w:pPr>
        <w:jc w:val="both"/>
        <w:rPr>
          <w:rFonts w:asciiTheme="minorHAnsi" w:hAnsiTheme="minorHAnsi" w:cstheme="minorHAnsi"/>
          <w:b/>
          <w:color w:val="000000"/>
          <w:sz w:val="24"/>
          <w:szCs w:val="20"/>
        </w:rPr>
      </w:pPr>
      <w:r w:rsidRPr="004569D0">
        <w:rPr>
          <w:rFonts w:asciiTheme="minorHAnsi" w:hAnsiTheme="minorHAnsi" w:cstheme="minorHAnsi"/>
          <w:b/>
          <w:color w:val="000000"/>
          <w:sz w:val="24"/>
          <w:szCs w:val="20"/>
        </w:rPr>
        <w:t xml:space="preserve">All students will be required to sit in designated areas to </w:t>
      </w:r>
      <w:r w:rsidR="00446B1F">
        <w:rPr>
          <w:rFonts w:asciiTheme="minorHAnsi" w:hAnsiTheme="minorHAnsi" w:cstheme="minorHAnsi"/>
          <w:b/>
          <w:color w:val="000000"/>
          <w:sz w:val="24"/>
          <w:szCs w:val="20"/>
        </w:rPr>
        <w:t>eat their lunch before playing.</w:t>
      </w:r>
      <w:r w:rsidRPr="004569D0">
        <w:rPr>
          <w:rFonts w:asciiTheme="minorHAnsi" w:hAnsiTheme="minorHAnsi" w:cstheme="minorHAnsi"/>
          <w:b/>
          <w:color w:val="000000"/>
          <w:sz w:val="24"/>
          <w:szCs w:val="20"/>
        </w:rPr>
        <w:t xml:space="preserve"> </w:t>
      </w:r>
    </w:p>
    <w:p w14:paraId="7C9E2EB9" w14:textId="77777777" w:rsidR="004569D0" w:rsidRPr="004569D0" w:rsidRDefault="004569D0" w:rsidP="004569D0">
      <w:pPr>
        <w:rPr>
          <w:rFonts w:asciiTheme="minorHAnsi" w:hAnsiTheme="minorHAnsi" w:cstheme="minorHAnsi"/>
          <w:color w:val="000000"/>
          <w:sz w:val="24"/>
          <w:szCs w:val="20"/>
        </w:rPr>
      </w:pPr>
    </w:p>
    <w:p w14:paraId="5B737062" w14:textId="77777777" w:rsidR="004569D0" w:rsidRPr="004569D0" w:rsidRDefault="00446B1F" w:rsidP="004569D0">
      <w:pPr>
        <w:keepNext/>
        <w:jc w:val="both"/>
        <w:outlineLvl w:val="8"/>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Missouri</w:t>
      </w:r>
      <w:r w:rsidR="004569D0" w:rsidRPr="004569D0">
        <w:rPr>
          <w:rFonts w:asciiTheme="minorHAnsi" w:hAnsiTheme="minorHAnsi" w:cstheme="minorHAnsi"/>
          <w:b/>
          <w:i/>
          <w:sz w:val="28"/>
          <w:szCs w:val="28"/>
          <w:u w:val="single"/>
        </w:rPr>
        <w:t xml:space="preserve"> Immunization Requirements</w:t>
      </w:r>
    </w:p>
    <w:p w14:paraId="76AB3F22" w14:textId="77777777" w:rsidR="004569D0" w:rsidRPr="004569D0" w:rsidRDefault="004569D0" w:rsidP="00446B1F">
      <w:pPr>
        <w:jc w:val="both"/>
        <w:rPr>
          <w:rFonts w:asciiTheme="minorHAnsi" w:hAnsiTheme="minorHAnsi" w:cstheme="minorHAnsi"/>
          <w:sz w:val="24"/>
          <w:szCs w:val="20"/>
        </w:rPr>
      </w:pPr>
      <w:r w:rsidRPr="004569D0">
        <w:rPr>
          <w:rFonts w:asciiTheme="minorHAnsi" w:hAnsiTheme="minorHAnsi" w:cstheme="minorHAnsi"/>
          <w:sz w:val="24"/>
          <w:szCs w:val="20"/>
        </w:rPr>
        <w:t xml:space="preserve">All students must comply with the </w:t>
      </w:r>
      <w:r w:rsidR="00446B1F">
        <w:rPr>
          <w:rFonts w:asciiTheme="minorHAnsi" w:hAnsiTheme="minorHAnsi" w:cstheme="minorHAnsi"/>
          <w:sz w:val="24"/>
          <w:szCs w:val="20"/>
        </w:rPr>
        <w:t>Missouri</w:t>
      </w:r>
      <w:r w:rsidRPr="004569D0">
        <w:rPr>
          <w:rFonts w:asciiTheme="minorHAnsi" w:hAnsiTheme="minorHAnsi" w:cstheme="minorHAnsi"/>
          <w:sz w:val="24"/>
          <w:szCs w:val="20"/>
        </w:rPr>
        <w:t xml:space="preserve"> Immunization requirements.   Health records mandated by the State of </w:t>
      </w:r>
      <w:r w:rsidR="00446B1F">
        <w:rPr>
          <w:rFonts w:asciiTheme="minorHAnsi" w:hAnsiTheme="minorHAnsi" w:cstheme="minorHAnsi"/>
          <w:sz w:val="24"/>
          <w:szCs w:val="20"/>
        </w:rPr>
        <w:t>Missouri</w:t>
      </w:r>
      <w:r w:rsidRPr="004569D0">
        <w:rPr>
          <w:rFonts w:asciiTheme="minorHAnsi" w:hAnsiTheme="minorHAnsi" w:cstheme="minorHAnsi"/>
          <w:sz w:val="24"/>
          <w:szCs w:val="20"/>
        </w:rPr>
        <w:t xml:space="preserve"> are maintained for each student.  Parents need to notify the school office when immunizations are given by the family physician.  </w:t>
      </w:r>
    </w:p>
    <w:p w14:paraId="22A1EBE5" w14:textId="77777777" w:rsidR="004569D0" w:rsidRPr="004569D0" w:rsidRDefault="004569D0" w:rsidP="004569D0">
      <w:pPr>
        <w:jc w:val="both"/>
        <w:rPr>
          <w:rFonts w:asciiTheme="minorHAnsi" w:hAnsiTheme="minorHAnsi" w:cstheme="minorHAnsi"/>
          <w:sz w:val="24"/>
          <w:szCs w:val="20"/>
        </w:rPr>
      </w:pPr>
    </w:p>
    <w:p w14:paraId="38E38370"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In Case of Illness</w:t>
      </w:r>
    </w:p>
    <w:p w14:paraId="0B3631F6" w14:textId="4401C46B" w:rsidR="004569D0" w:rsidRPr="004569D0" w:rsidRDefault="00697130" w:rsidP="00446B1F">
      <w:pPr>
        <w:jc w:val="both"/>
        <w:rPr>
          <w:rFonts w:asciiTheme="minorHAnsi" w:hAnsiTheme="minorHAnsi" w:cstheme="minorHAnsi"/>
          <w:sz w:val="24"/>
          <w:szCs w:val="20"/>
        </w:rPr>
      </w:pPr>
      <w:r>
        <w:rPr>
          <w:rFonts w:asciiTheme="minorHAnsi" w:hAnsiTheme="minorHAnsi" w:cstheme="minorHAnsi"/>
          <w:sz w:val="24"/>
          <w:szCs w:val="20"/>
        </w:rPr>
        <w:t>Due to Covid cases rising, w</w:t>
      </w:r>
      <w:r w:rsidR="004569D0" w:rsidRPr="004569D0">
        <w:rPr>
          <w:rFonts w:asciiTheme="minorHAnsi" w:hAnsiTheme="minorHAnsi" w:cstheme="minorHAnsi"/>
          <w:sz w:val="24"/>
          <w:szCs w:val="20"/>
        </w:rPr>
        <w:t xml:space="preserve">e </w:t>
      </w:r>
      <w:r>
        <w:rPr>
          <w:rFonts w:asciiTheme="minorHAnsi" w:hAnsiTheme="minorHAnsi" w:cstheme="minorHAnsi"/>
          <w:sz w:val="24"/>
          <w:szCs w:val="20"/>
        </w:rPr>
        <w:t xml:space="preserve">require </w:t>
      </w:r>
      <w:r w:rsidR="004569D0" w:rsidRPr="004569D0">
        <w:rPr>
          <w:rFonts w:asciiTheme="minorHAnsi" w:hAnsiTheme="minorHAnsi" w:cstheme="minorHAnsi"/>
          <w:sz w:val="24"/>
          <w:szCs w:val="20"/>
        </w:rPr>
        <w:t xml:space="preserve">your cooperation to ensure that the school is a healthy environment.  </w:t>
      </w:r>
      <w:r>
        <w:rPr>
          <w:rFonts w:asciiTheme="minorHAnsi" w:hAnsiTheme="minorHAnsi" w:cstheme="minorHAnsi"/>
          <w:sz w:val="24"/>
          <w:szCs w:val="20"/>
        </w:rPr>
        <w:t>If your child has any of the following symptoms DO NOT send them to school:</w:t>
      </w:r>
    </w:p>
    <w:p w14:paraId="39276EC7" w14:textId="77777777" w:rsidR="004569D0" w:rsidRPr="004569D0" w:rsidRDefault="004569D0" w:rsidP="00206F74">
      <w:pPr>
        <w:numPr>
          <w:ilvl w:val="0"/>
          <w:numId w:val="46"/>
        </w:numPr>
        <w:spacing w:after="200" w:line="276" w:lineRule="auto"/>
        <w:contextualSpacing/>
        <w:jc w:val="both"/>
        <w:rPr>
          <w:rFonts w:asciiTheme="minorHAnsi" w:eastAsia="Calibri" w:hAnsiTheme="minorHAnsi" w:cstheme="minorHAnsi"/>
          <w:szCs w:val="22"/>
        </w:rPr>
      </w:pPr>
      <w:r w:rsidRPr="004569D0">
        <w:rPr>
          <w:rFonts w:asciiTheme="minorHAnsi" w:eastAsia="Calibri" w:hAnsiTheme="minorHAnsi" w:cstheme="minorHAnsi"/>
          <w:szCs w:val="22"/>
        </w:rPr>
        <w:t>A child who is ill should not be sent to school.</w:t>
      </w:r>
    </w:p>
    <w:p w14:paraId="38D19BEA" w14:textId="77777777" w:rsidR="004569D0" w:rsidRPr="004569D0" w:rsidRDefault="004569D0" w:rsidP="00206F74">
      <w:pPr>
        <w:numPr>
          <w:ilvl w:val="0"/>
          <w:numId w:val="46"/>
        </w:numPr>
        <w:spacing w:after="200" w:line="276" w:lineRule="auto"/>
        <w:contextualSpacing/>
        <w:jc w:val="both"/>
        <w:rPr>
          <w:rFonts w:asciiTheme="minorHAnsi" w:eastAsia="Calibri" w:hAnsiTheme="minorHAnsi" w:cstheme="minorHAnsi"/>
          <w:szCs w:val="22"/>
        </w:rPr>
      </w:pPr>
      <w:r w:rsidRPr="004569D0">
        <w:rPr>
          <w:rFonts w:asciiTheme="minorHAnsi" w:eastAsia="Calibri" w:hAnsiTheme="minorHAnsi" w:cstheme="minorHAnsi"/>
          <w:szCs w:val="22"/>
        </w:rPr>
        <w:t>Children with running noses, sneezing, coughing, and/or fever must stay at home until symptoms disappear to prevent other children from becoming ill and 24 hours after a fever has subsided.</w:t>
      </w:r>
    </w:p>
    <w:p w14:paraId="5C572EC2" w14:textId="77777777" w:rsidR="004569D0" w:rsidRPr="004569D0" w:rsidRDefault="004569D0" w:rsidP="00446B1F">
      <w:pPr>
        <w:jc w:val="both"/>
        <w:rPr>
          <w:rFonts w:asciiTheme="minorHAnsi" w:hAnsiTheme="minorHAnsi" w:cstheme="minorHAnsi"/>
          <w:sz w:val="24"/>
          <w:szCs w:val="20"/>
        </w:rPr>
      </w:pPr>
      <w:r w:rsidRPr="004569D0">
        <w:rPr>
          <w:rFonts w:asciiTheme="minorHAnsi" w:hAnsiTheme="minorHAnsi" w:cstheme="minorHAnsi"/>
          <w:sz w:val="24"/>
          <w:szCs w:val="20"/>
        </w:rPr>
        <w:t>If a child becomes ill at school, he/she is sent to the office, and the parent is c</w:t>
      </w:r>
      <w:r w:rsidR="00446B1F">
        <w:rPr>
          <w:rFonts w:asciiTheme="minorHAnsi" w:hAnsiTheme="minorHAnsi" w:cstheme="minorHAnsi"/>
          <w:sz w:val="24"/>
          <w:szCs w:val="20"/>
        </w:rPr>
        <w:t>alled to take the student home.</w:t>
      </w:r>
    </w:p>
    <w:p w14:paraId="17A99EA6" w14:textId="77777777" w:rsidR="004569D0" w:rsidRPr="004569D0" w:rsidRDefault="004569D0" w:rsidP="00206F74">
      <w:pPr>
        <w:numPr>
          <w:ilvl w:val="0"/>
          <w:numId w:val="46"/>
        </w:numPr>
        <w:spacing w:after="200" w:line="276" w:lineRule="auto"/>
        <w:contextualSpacing/>
        <w:jc w:val="both"/>
        <w:rPr>
          <w:rFonts w:asciiTheme="minorHAnsi" w:eastAsia="Calibri" w:hAnsiTheme="minorHAnsi" w:cstheme="minorHAnsi"/>
          <w:szCs w:val="22"/>
        </w:rPr>
      </w:pPr>
      <w:r w:rsidRPr="004569D0">
        <w:rPr>
          <w:rFonts w:asciiTheme="minorHAnsi" w:eastAsia="Calibri" w:hAnsiTheme="minorHAnsi" w:cstheme="minorHAnsi"/>
          <w:szCs w:val="22"/>
        </w:rPr>
        <w:t>When a parent has been contacted to pick up an ill or injured child, the child must be picked up promptly.  The school cannot be held liable for ill or injured children who are not picked up in a timely manner.</w:t>
      </w:r>
    </w:p>
    <w:p w14:paraId="6137F56F"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Medication</w:t>
      </w:r>
    </w:p>
    <w:p w14:paraId="3ACF86D4" w14:textId="77777777" w:rsidR="004569D0" w:rsidRDefault="004569D0" w:rsidP="007E2BE9">
      <w:pPr>
        <w:jc w:val="both"/>
        <w:rPr>
          <w:rFonts w:asciiTheme="minorHAnsi" w:hAnsiTheme="minorHAnsi" w:cstheme="minorHAnsi"/>
          <w:sz w:val="24"/>
          <w:szCs w:val="20"/>
        </w:rPr>
      </w:pPr>
      <w:r w:rsidRPr="004569D0">
        <w:rPr>
          <w:rFonts w:asciiTheme="minorHAnsi" w:hAnsiTheme="minorHAnsi" w:cstheme="minorHAnsi"/>
          <w:sz w:val="24"/>
          <w:szCs w:val="20"/>
        </w:rPr>
        <w:t xml:space="preserve">If medicine is to be administered, an </w:t>
      </w:r>
      <w:r w:rsidRPr="004569D0">
        <w:rPr>
          <w:rFonts w:asciiTheme="minorHAnsi" w:hAnsiTheme="minorHAnsi" w:cstheme="minorHAnsi"/>
          <w:b/>
          <w:sz w:val="24"/>
          <w:szCs w:val="20"/>
        </w:rPr>
        <w:t xml:space="preserve">adult must bring </w:t>
      </w:r>
      <w:r w:rsidRPr="004569D0">
        <w:rPr>
          <w:rFonts w:asciiTheme="minorHAnsi" w:hAnsiTheme="minorHAnsi" w:cstheme="minorHAnsi"/>
          <w:sz w:val="24"/>
          <w:szCs w:val="20"/>
        </w:rPr>
        <w:t>the medication and the Physician’s request for the Administration of Medicine by School Personnel Form, signed by the physician and parent, to the office.  No medication should ever be sent to school wi</w:t>
      </w:r>
      <w:r w:rsidR="007E2BE9">
        <w:rPr>
          <w:rFonts w:asciiTheme="minorHAnsi" w:hAnsiTheme="minorHAnsi" w:cstheme="minorHAnsi"/>
          <w:sz w:val="24"/>
          <w:szCs w:val="20"/>
        </w:rPr>
        <w:t>th children at any grade level.</w:t>
      </w:r>
    </w:p>
    <w:p w14:paraId="4674553F" w14:textId="77777777" w:rsidR="007E2BE9" w:rsidRPr="004569D0" w:rsidRDefault="007E2BE9" w:rsidP="007E2BE9">
      <w:pPr>
        <w:jc w:val="both"/>
        <w:rPr>
          <w:rFonts w:asciiTheme="minorHAnsi" w:hAnsiTheme="minorHAnsi" w:cstheme="minorHAnsi"/>
          <w:sz w:val="24"/>
          <w:szCs w:val="20"/>
        </w:rPr>
      </w:pPr>
    </w:p>
    <w:p w14:paraId="77F730BE"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Medication such as cough syrup, Tylenol, Sudafed, etc., is never issued without consent from the parent.  Prescription medication given for a short period of time (under two weeks) must be accompanied by a signed permission slip from the parent with instructions.  Prescription medication given for a period of more than 2 weeks requires a Physician’s Request form signed by the doctor as well as the signed permission slip from the parent.  The medication must be in its original container, properly labeled by the pharmacist, including name of student and physician, date, dosage, and name of medication, method and time to be administered.  In case of injury, the procedure stated on the emergency card will be followed.</w:t>
      </w:r>
    </w:p>
    <w:p w14:paraId="6115E793" w14:textId="77777777" w:rsidR="004569D0" w:rsidRPr="004569D0" w:rsidRDefault="004569D0" w:rsidP="004569D0">
      <w:pPr>
        <w:jc w:val="both"/>
        <w:rPr>
          <w:rFonts w:asciiTheme="minorHAnsi" w:hAnsiTheme="minorHAnsi" w:cstheme="minorHAnsi"/>
          <w:sz w:val="24"/>
          <w:szCs w:val="20"/>
        </w:rPr>
      </w:pPr>
    </w:p>
    <w:p w14:paraId="2061EAAA"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Student Welfare-Child Abuse Policy</w:t>
      </w:r>
    </w:p>
    <w:p w14:paraId="677443B0" w14:textId="77777777" w:rsidR="004569D0" w:rsidRPr="004569D0" w:rsidRDefault="004569D0" w:rsidP="00446B1F">
      <w:pPr>
        <w:jc w:val="both"/>
        <w:rPr>
          <w:rFonts w:asciiTheme="minorHAnsi" w:hAnsiTheme="minorHAnsi" w:cstheme="minorHAnsi"/>
          <w:sz w:val="24"/>
        </w:rPr>
      </w:pPr>
      <w:r w:rsidRPr="004569D0">
        <w:rPr>
          <w:rFonts w:asciiTheme="minorHAnsi" w:hAnsiTheme="minorHAnsi" w:cstheme="minorHAnsi"/>
          <w:sz w:val="24"/>
        </w:rPr>
        <w:t xml:space="preserve">According to </w:t>
      </w:r>
      <w:r w:rsidR="00446B1F">
        <w:rPr>
          <w:rFonts w:asciiTheme="minorHAnsi" w:hAnsiTheme="minorHAnsi" w:cstheme="minorHAnsi"/>
          <w:sz w:val="24"/>
        </w:rPr>
        <w:t>Missouri</w:t>
      </w:r>
      <w:r w:rsidRPr="004569D0">
        <w:rPr>
          <w:rFonts w:asciiTheme="minorHAnsi" w:hAnsiTheme="minorHAnsi" w:cstheme="minorHAnsi"/>
          <w:sz w:val="24"/>
        </w:rPr>
        <w:t xml:space="preserve"> Law, any staff member who has reasonable cause to suspect a student may be an abused or neglected child shall report such a case to the Department of Children and Family Services.  In such a situation, the staff member shall notify the </w:t>
      </w:r>
      <w:r w:rsidR="00446B1F">
        <w:rPr>
          <w:rFonts w:asciiTheme="minorHAnsi" w:hAnsiTheme="minorHAnsi" w:cstheme="minorHAnsi"/>
          <w:sz w:val="24"/>
        </w:rPr>
        <w:t xml:space="preserve">Head of School </w:t>
      </w:r>
      <w:r w:rsidRPr="004569D0">
        <w:rPr>
          <w:rFonts w:asciiTheme="minorHAnsi" w:hAnsiTheme="minorHAnsi" w:cstheme="minorHAnsi"/>
          <w:sz w:val="24"/>
        </w:rPr>
        <w:t xml:space="preserve">that a report has been made.  </w:t>
      </w:r>
    </w:p>
    <w:p w14:paraId="72559F29" w14:textId="77777777" w:rsidR="004569D0" w:rsidRPr="004569D0" w:rsidRDefault="004569D0" w:rsidP="004569D0">
      <w:pPr>
        <w:jc w:val="both"/>
        <w:rPr>
          <w:rFonts w:asciiTheme="minorHAnsi" w:hAnsiTheme="minorHAnsi" w:cstheme="minorHAnsi"/>
          <w:sz w:val="24"/>
        </w:rPr>
      </w:pPr>
    </w:p>
    <w:p w14:paraId="59C7DB22" w14:textId="77777777" w:rsidR="004569D0" w:rsidRPr="004569D0" w:rsidRDefault="004569D0" w:rsidP="00446B1F">
      <w:pPr>
        <w:jc w:val="both"/>
        <w:rPr>
          <w:rFonts w:asciiTheme="minorHAnsi" w:hAnsiTheme="minorHAnsi" w:cstheme="minorHAnsi"/>
          <w:sz w:val="24"/>
        </w:rPr>
      </w:pPr>
      <w:r w:rsidRPr="004569D0">
        <w:rPr>
          <w:rFonts w:asciiTheme="minorHAnsi" w:hAnsiTheme="minorHAnsi" w:cstheme="minorHAnsi"/>
          <w:sz w:val="24"/>
        </w:rPr>
        <w:t xml:space="preserve">Abuse and neglect are defined by </w:t>
      </w:r>
      <w:r w:rsidR="00446B1F">
        <w:rPr>
          <w:rFonts w:asciiTheme="minorHAnsi" w:hAnsiTheme="minorHAnsi" w:cstheme="minorHAnsi"/>
          <w:sz w:val="24"/>
        </w:rPr>
        <w:t>Missouri</w:t>
      </w:r>
      <w:r w:rsidRPr="004569D0">
        <w:rPr>
          <w:rFonts w:asciiTheme="minorHAnsi" w:hAnsiTheme="minorHAnsi" w:cstheme="minorHAnsi"/>
          <w:sz w:val="24"/>
        </w:rPr>
        <w:t xml:space="preserve"> law but may generally be understood as follows:</w:t>
      </w:r>
    </w:p>
    <w:p w14:paraId="632E8F46" w14:textId="77777777" w:rsidR="004569D0" w:rsidRPr="004569D0" w:rsidRDefault="004569D0" w:rsidP="004569D0">
      <w:pPr>
        <w:jc w:val="both"/>
        <w:rPr>
          <w:rFonts w:asciiTheme="minorHAnsi" w:hAnsiTheme="minorHAnsi" w:cstheme="minorHAnsi"/>
          <w:sz w:val="24"/>
        </w:rPr>
      </w:pPr>
    </w:p>
    <w:p w14:paraId="0C3B6E2A" w14:textId="77777777" w:rsidR="004569D0" w:rsidRPr="004569D0" w:rsidRDefault="004569D0" w:rsidP="004569D0">
      <w:pPr>
        <w:ind w:left="540" w:hanging="180"/>
        <w:jc w:val="both"/>
        <w:rPr>
          <w:rFonts w:asciiTheme="minorHAnsi" w:hAnsiTheme="minorHAnsi" w:cstheme="minorHAnsi"/>
          <w:sz w:val="24"/>
        </w:rPr>
      </w:pPr>
      <w:r w:rsidRPr="004569D0">
        <w:rPr>
          <w:rFonts w:asciiTheme="minorHAnsi" w:hAnsiTheme="minorHAnsi" w:cstheme="minorHAnsi"/>
          <w:sz w:val="24"/>
        </w:rPr>
        <w:t xml:space="preserve">1.  </w:t>
      </w:r>
      <w:r w:rsidRPr="004569D0">
        <w:rPr>
          <w:rFonts w:asciiTheme="minorHAnsi" w:hAnsiTheme="minorHAnsi" w:cstheme="minorHAnsi"/>
          <w:sz w:val="24"/>
        </w:rPr>
        <w:tab/>
        <w:t>Abuse is any physical or mental injury inflicted on a child other than accidental means.</w:t>
      </w:r>
    </w:p>
    <w:p w14:paraId="5EFDECCA" w14:textId="77777777" w:rsidR="004569D0" w:rsidRPr="00B9419C" w:rsidRDefault="004569D0" w:rsidP="00B9419C">
      <w:pPr>
        <w:ind w:left="720" w:hanging="360"/>
        <w:jc w:val="both"/>
        <w:rPr>
          <w:rFonts w:asciiTheme="minorHAnsi" w:hAnsiTheme="minorHAnsi" w:cstheme="minorHAnsi"/>
          <w:sz w:val="24"/>
        </w:rPr>
      </w:pPr>
      <w:r w:rsidRPr="004569D0">
        <w:rPr>
          <w:rFonts w:asciiTheme="minorHAnsi" w:hAnsiTheme="minorHAnsi" w:cstheme="minorHAnsi"/>
          <w:sz w:val="24"/>
        </w:rPr>
        <w:t>2.</w:t>
      </w:r>
      <w:r w:rsidRPr="004569D0">
        <w:rPr>
          <w:rFonts w:asciiTheme="minorHAnsi" w:hAnsiTheme="minorHAnsi" w:cstheme="minorHAnsi"/>
          <w:sz w:val="24"/>
        </w:rPr>
        <w:tab/>
        <w:t>Neglect is abandoning a child, subjecting a child to an environment injurious to his/her welfare, or failing to provide the proper support, education, or mental, or remedial care required by law.</w:t>
      </w:r>
    </w:p>
    <w:p w14:paraId="4E71EFAD"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lastRenderedPageBreak/>
        <w:t>Physical Education</w:t>
      </w:r>
    </w:p>
    <w:p w14:paraId="0404A814"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A signed parental note is required if a student is ill or injured and cannot participate in physical education.  The instructor will modify or exempt the student’s activity based upon the parental note.  However, the student is still </w:t>
      </w:r>
      <w:proofErr w:type="gramStart"/>
      <w:r w:rsidRPr="004569D0">
        <w:rPr>
          <w:rFonts w:asciiTheme="minorHAnsi" w:hAnsiTheme="minorHAnsi" w:cstheme="minorHAnsi"/>
          <w:sz w:val="24"/>
          <w:szCs w:val="20"/>
        </w:rPr>
        <w:t>required</w:t>
      </w:r>
      <w:proofErr w:type="gramEnd"/>
      <w:r w:rsidRPr="004569D0">
        <w:rPr>
          <w:rFonts w:asciiTheme="minorHAnsi" w:hAnsiTheme="minorHAnsi" w:cstheme="minorHAnsi"/>
          <w:sz w:val="24"/>
          <w:szCs w:val="20"/>
        </w:rPr>
        <w:t xml:space="preserve"> if possible, to earn a physical education grade according to the instructor’s evaluation.</w:t>
      </w:r>
    </w:p>
    <w:p w14:paraId="41B0ADC7" w14:textId="77777777" w:rsidR="00951963" w:rsidRPr="004569D0" w:rsidRDefault="00951963" w:rsidP="004569D0">
      <w:pPr>
        <w:jc w:val="both"/>
        <w:rPr>
          <w:rFonts w:asciiTheme="minorHAnsi" w:hAnsiTheme="minorHAnsi" w:cstheme="minorHAnsi"/>
          <w:b/>
          <w:bCs/>
          <w:i/>
          <w:sz w:val="24"/>
          <w:szCs w:val="36"/>
        </w:rPr>
      </w:pPr>
    </w:p>
    <w:p w14:paraId="32079312" w14:textId="77777777" w:rsidR="004569D0" w:rsidRPr="004569D0" w:rsidRDefault="004569D0" w:rsidP="004569D0">
      <w:pPr>
        <w:keepNext/>
        <w:outlineLvl w:val="1"/>
        <w:rPr>
          <w:rFonts w:asciiTheme="minorHAnsi" w:hAnsiTheme="minorHAnsi" w:cstheme="minorHAnsi"/>
          <w:b/>
          <w:bCs/>
          <w:i/>
          <w:iCs/>
          <w:sz w:val="36"/>
          <w:szCs w:val="36"/>
        </w:rPr>
      </w:pPr>
      <w:bookmarkStart w:id="42" w:name="_Toc334180507"/>
      <w:r w:rsidRPr="004569D0">
        <w:rPr>
          <w:rFonts w:asciiTheme="minorHAnsi" w:hAnsiTheme="minorHAnsi" w:cstheme="minorHAnsi"/>
          <w:b/>
          <w:bCs/>
          <w:i/>
          <w:iCs/>
          <w:sz w:val="36"/>
          <w:szCs w:val="36"/>
        </w:rPr>
        <w:t>Personal Items</w:t>
      </w:r>
      <w:bookmarkEnd w:id="42"/>
    </w:p>
    <w:p w14:paraId="67A1E2F7" w14:textId="77777777" w:rsidR="004569D0" w:rsidRPr="004569D0" w:rsidRDefault="004569D0" w:rsidP="004569D0">
      <w:pPr>
        <w:jc w:val="both"/>
        <w:rPr>
          <w:rFonts w:asciiTheme="minorHAnsi" w:hAnsiTheme="minorHAnsi" w:cstheme="minorHAnsi"/>
          <w:b/>
          <w:bCs/>
          <w:i/>
          <w:sz w:val="24"/>
        </w:rPr>
      </w:pPr>
    </w:p>
    <w:p w14:paraId="488D1E3B" w14:textId="77777777" w:rsidR="004569D0" w:rsidRPr="004569D0" w:rsidRDefault="004569D0" w:rsidP="004569D0">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S</w:t>
      </w:r>
    </w:p>
    <w:p w14:paraId="68CDAAFA" w14:textId="77777777" w:rsidR="004569D0" w:rsidRPr="004569D0" w:rsidRDefault="004569D0" w:rsidP="004569D0">
      <w:pPr>
        <w:jc w:val="both"/>
        <w:rPr>
          <w:rFonts w:asciiTheme="minorHAnsi" w:hAnsiTheme="minorHAnsi" w:cstheme="minorHAnsi"/>
          <w:color w:val="000000"/>
          <w:sz w:val="24"/>
          <w:szCs w:val="20"/>
        </w:rPr>
      </w:pPr>
      <w:r w:rsidRPr="004569D0">
        <w:rPr>
          <w:rFonts w:asciiTheme="minorHAnsi" w:hAnsiTheme="minorHAnsi" w:cstheme="minorHAnsi"/>
          <w:sz w:val="24"/>
          <w:szCs w:val="20"/>
        </w:rPr>
        <w:t xml:space="preserve">tudents may bring to school only such personal items as may legitimately be used at school, which the school does not provide. </w:t>
      </w:r>
      <w:r w:rsidRPr="004569D0">
        <w:rPr>
          <w:rFonts w:asciiTheme="minorHAnsi" w:hAnsiTheme="minorHAnsi" w:cstheme="minorHAnsi"/>
          <w:color w:val="000000"/>
          <w:sz w:val="24"/>
          <w:szCs w:val="20"/>
        </w:rPr>
        <w:t>Parents need to be aware at all times of the items their children bring to school.</w:t>
      </w:r>
    </w:p>
    <w:p w14:paraId="35252817"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 </w:t>
      </w:r>
    </w:p>
    <w:p w14:paraId="6D7FCA14" w14:textId="77777777" w:rsidR="004569D0" w:rsidRPr="004569D0" w:rsidRDefault="004569D0" w:rsidP="004569D0">
      <w:pPr>
        <w:jc w:val="both"/>
        <w:rPr>
          <w:rFonts w:asciiTheme="minorHAnsi" w:hAnsiTheme="minorHAnsi" w:cstheme="minorHAnsi"/>
          <w:color w:val="000000"/>
          <w:sz w:val="24"/>
          <w:szCs w:val="20"/>
        </w:rPr>
      </w:pPr>
      <w:r w:rsidRPr="004569D0">
        <w:rPr>
          <w:rFonts w:asciiTheme="minorHAnsi" w:hAnsiTheme="minorHAnsi" w:cstheme="minorHAnsi"/>
          <w:color w:val="000000"/>
          <w:sz w:val="24"/>
          <w:szCs w:val="20"/>
        </w:rPr>
        <w:t xml:space="preserve">Toys, comic-books, inappropriate magazines, books or games, guns, knives or </w:t>
      </w:r>
      <w:r w:rsidRPr="004569D0">
        <w:rPr>
          <w:rFonts w:asciiTheme="minorHAnsi" w:hAnsiTheme="minorHAnsi" w:cstheme="minorHAnsi"/>
          <w:sz w:val="24"/>
          <w:szCs w:val="20"/>
        </w:rPr>
        <w:t xml:space="preserve">any dangerous objects, electronics, make-up, perfume, costume jewelry, and pets are not permitted at school. </w:t>
      </w:r>
      <w:r w:rsidRPr="004569D0">
        <w:rPr>
          <w:rFonts w:asciiTheme="minorHAnsi" w:hAnsiTheme="minorHAnsi" w:cstheme="minorHAnsi"/>
          <w:color w:val="000000"/>
          <w:sz w:val="24"/>
          <w:szCs w:val="20"/>
        </w:rPr>
        <w:t xml:space="preserve">Food, sweets, and drinks in excess of the student’s snack and lunch are not permitted.  </w:t>
      </w:r>
    </w:p>
    <w:p w14:paraId="5A78454B" w14:textId="77777777" w:rsidR="004569D0" w:rsidRPr="004569D0" w:rsidRDefault="004569D0" w:rsidP="004569D0">
      <w:pPr>
        <w:jc w:val="both"/>
        <w:rPr>
          <w:rFonts w:asciiTheme="minorHAnsi" w:hAnsiTheme="minorHAnsi" w:cstheme="minorHAnsi"/>
          <w:color w:val="000000"/>
          <w:sz w:val="24"/>
          <w:szCs w:val="20"/>
        </w:rPr>
      </w:pPr>
    </w:p>
    <w:p w14:paraId="53073AF7" w14:textId="77777777" w:rsidR="004569D0" w:rsidRPr="004569D0" w:rsidRDefault="004569D0" w:rsidP="004569D0">
      <w:pPr>
        <w:keepNext/>
        <w:outlineLvl w:val="7"/>
        <w:rPr>
          <w:rFonts w:asciiTheme="minorHAnsi" w:hAnsiTheme="minorHAnsi" w:cstheme="minorHAnsi"/>
          <w:color w:val="000000"/>
          <w:sz w:val="24"/>
          <w:szCs w:val="20"/>
        </w:rPr>
      </w:pPr>
      <w:r w:rsidRPr="004569D0">
        <w:rPr>
          <w:rFonts w:asciiTheme="minorHAnsi" w:hAnsiTheme="minorHAnsi" w:cstheme="minorHAnsi"/>
          <w:color w:val="000000"/>
          <w:sz w:val="24"/>
          <w:szCs w:val="20"/>
        </w:rPr>
        <w:t xml:space="preserve">If the teacher permits toys to be brought to school for sharing on certain days, the toys must be securely wrapped and have the child’s name clearly marked on the package.  The package will be kept by the teacher and returned at the end of the day. </w:t>
      </w:r>
    </w:p>
    <w:p w14:paraId="576E0513" w14:textId="77777777" w:rsidR="004569D0" w:rsidRPr="004569D0" w:rsidRDefault="004569D0" w:rsidP="004569D0">
      <w:pPr>
        <w:keepNext/>
        <w:outlineLvl w:val="7"/>
        <w:rPr>
          <w:rFonts w:asciiTheme="minorHAnsi" w:hAnsiTheme="minorHAnsi" w:cstheme="minorHAnsi"/>
          <w:color w:val="000000"/>
          <w:sz w:val="24"/>
          <w:szCs w:val="20"/>
          <w:u w:val="single"/>
        </w:rPr>
      </w:pPr>
    </w:p>
    <w:p w14:paraId="32C58098" w14:textId="77777777" w:rsidR="004569D0" w:rsidRPr="004569D0" w:rsidRDefault="004569D0" w:rsidP="004569D0">
      <w:pPr>
        <w:keepNext/>
        <w:outlineLvl w:val="7"/>
        <w:rPr>
          <w:rFonts w:asciiTheme="minorHAnsi" w:hAnsiTheme="minorHAnsi" w:cstheme="minorHAnsi"/>
          <w:color w:val="000000"/>
          <w:sz w:val="24"/>
          <w:szCs w:val="20"/>
          <w:u w:val="single"/>
        </w:rPr>
      </w:pPr>
      <w:r w:rsidRPr="004569D0">
        <w:rPr>
          <w:rFonts w:asciiTheme="minorHAnsi" w:hAnsiTheme="minorHAnsi" w:cstheme="minorHAnsi"/>
          <w:color w:val="000000"/>
          <w:sz w:val="24"/>
          <w:szCs w:val="20"/>
          <w:u w:val="single"/>
        </w:rPr>
        <w:t>Cell phones are the largest distraction to learning.  Therefore, NO CELL PHONES are to be seen on campus. They will be taken away from students if seen and parents will need to pi</w:t>
      </w:r>
      <w:r w:rsidR="007E26D2">
        <w:rPr>
          <w:rFonts w:asciiTheme="minorHAnsi" w:hAnsiTheme="minorHAnsi" w:cstheme="minorHAnsi"/>
          <w:color w:val="000000"/>
          <w:sz w:val="24"/>
          <w:szCs w:val="20"/>
          <w:u w:val="single"/>
        </w:rPr>
        <w:t xml:space="preserve">ck it up from the office.  The </w:t>
      </w:r>
      <w:r w:rsidRPr="004569D0">
        <w:rPr>
          <w:rFonts w:asciiTheme="minorHAnsi" w:hAnsiTheme="minorHAnsi" w:cstheme="minorHAnsi"/>
          <w:color w:val="000000"/>
          <w:sz w:val="24"/>
          <w:szCs w:val="20"/>
          <w:u w:val="single"/>
        </w:rPr>
        <w:t xml:space="preserve">second time parents will not get it until end of the trimester; </w:t>
      </w:r>
      <w:proofErr w:type="gramStart"/>
      <w:r w:rsidRPr="004569D0">
        <w:rPr>
          <w:rFonts w:asciiTheme="minorHAnsi" w:hAnsiTheme="minorHAnsi" w:cstheme="minorHAnsi"/>
          <w:color w:val="000000"/>
          <w:sz w:val="24"/>
          <w:szCs w:val="20"/>
          <w:u w:val="single"/>
        </w:rPr>
        <w:t>the  third</w:t>
      </w:r>
      <w:proofErr w:type="gramEnd"/>
      <w:r w:rsidRPr="004569D0">
        <w:rPr>
          <w:rFonts w:asciiTheme="minorHAnsi" w:hAnsiTheme="minorHAnsi" w:cstheme="minorHAnsi"/>
          <w:color w:val="000000"/>
          <w:sz w:val="24"/>
          <w:szCs w:val="20"/>
          <w:u w:val="single"/>
        </w:rPr>
        <w:t xml:space="preserve"> time, it stays in the office the remainder of the year.</w:t>
      </w:r>
    </w:p>
    <w:p w14:paraId="5DE32720" w14:textId="77777777" w:rsidR="004569D0" w:rsidRPr="004569D0" w:rsidRDefault="004569D0" w:rsidP="004569D0">
      <w:pPr>
        <w:rPr>
          <w:rFonts w:ascii="Times New Roman" w:hAnsi="Times New Roman"/>
          <w:sz w:val="24"/>
          <w:szCs w:val="20"/>
        </w:rPr>
      </w:pPr>
    </w:p>
    <w:p w14:paraId="6E60E3A5" w14:textId="77777777" w:rsidR="004569D0" w:rsidRPr="004569D0" w:rsidRDefault="004569D0" w:rsidP="004569D0">
      <w:pPr>
        <w:keepNext/>
        <w:outlineLvl w:val="1"/>
        <w:rPr>
          <w:rFonts w:asciiTheme="minorHAnsi" w:hAnsiTheme="minorHAnsi" w:cstheme="minorHAnsi"/>
          <w:b/>
          <w:bCs/>
          <w:i/>
          <w:iCs/>
          <w:sz w:val="36"/>
          <w:szCs w:val="36"/>
        </w:rPr>
      </w:pPr>
      <w:bookmarkStart w:id="43" w:name="_Toc334180508"/>
      <w:r w:rsidRPr="004569D0">
        <w:rPr>
          <w:rFonts w:asciiTheme="minorHAnsi" w:hAnsiTheme="minorHAnsi" w:cstheme="minorHAnsi"/>
          <w:b/>
          <w:bCs/>
          <w:i/>
          <w:iCs/>
          <w:sz w:val="36"/>
          <w:szCs w:val="36"/>
        </w:rPr>
        <w:t>Communication and Appointments</w:t>
      </w:r>
      <w:bookmarkEnd w:id="43"/>
    </w:p>
    <w:p w14:paraId="160A15CC" w14:textId="77777777" w:rsidR="004569D0" w:rsidRPr="004569D0" w:rsidRDefault="004569D0" w:rsidP="004569D0">
      <w:pPr>
        <w:jc w:val="center"/>
        <w:rPr>
          <w:rFonts w:asciiTheme="minorHAnsi" w:hAnsiTheme="minorHAnsi" w:cstheme="minorHAnsi"/>
          <w:sz w:val="18"/>
          <w:szCs w:val="20"/>
        </w:rPr>
      </w:pPr>
    </w:p>
    <w:p w14:paraId="1BF2F978"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M</w:t>
      </w:r>
    </w:p>
    <w:p w14:paraId="53593993" w14:textId="77777777" w:rsidR="004569D0" w:rsidRPr="004569D0" w:rsidRDefault="004569D0" w:rsidP="00446B1F">
      <w:pPr>
        <w:jc w:val="both"/>
        <w:rPr>
          <w:rFonts w:asciiTheme="minorHAnsi" w:hAnsiTheme="minorHAnsi" w:cstheme="minorHAnsi"/>
          <w:sz w:val="24"/>
          <w:szCs w:val="20"/>
        </w:rPr>
      </w:pPr>
      <w:r w:rsidRPr="004569D0">
        <w:rPr>
          <w:rFonts w:asciiTheme="minorHAnsi" w:hAnsiTheme="minorHAnsi" w:cstheme="minorHAnsi"/>
          <w:sz w:val="24"/>
          <w:szCs w:val="20"/>
        </w:rPr>
        <w:t>ost parent communication w</w:t>
      </w:r>
      <w:r w:rsidR="00446B1F">
        <w:rPr>
          <w:rFonts w:asciiTheme="minorHAnsi" w:hAnsiTheme="minorHAnsi" w:cstheme="minorHAnsi"/>
          <w:sz w:val="24"/>
          <w:szCs w:val="20"/>
        </w:rPr>
        <w:t xml:space="preserve">ill be done over email and the ISCM </w:t>
      </w:r>
      <w:r w:rsidRPr="004569D0">
        <w:rPr>
          <w:rFonts w:asciiTheme="minorHAnsi" w:hAnsiTheme="minorHAnsi" w:cstheme="minorHAnsi"/>
          <w:sz w:val="24"/>
          <w:szCs w:val="20"/>
        </w:rPr>
        <w:t>website.  Therefore, it is important we have an accurate, updated email address from both parents as well as phone numbers and mailing address</w:t>
      </w:r>
      <w:r w:rsidR="00446B1F">
        <w:rPr>
          <w:rFonts w:asciiTheme="minorHAnsi" w:hAnsiTheme="minorHAnsi" w:cstheme="minorHAnsi"/>
          <w:sz w:val="24"/>
          <w:szCs w:val="20"/>
        </w:rPr>
        <w:t>.</w:t>
      </w:r>
    </w:p>
    <w:p w14:paraId="21029319" w14:textId="77777777" w:rsidR="004569D0" w:rsidRPr="004569D0" w:rsidRDefault="004569D0" w:rsidP="004569D0">
      <w:pPr>
        <w:jc w:val="both"/>
        <w:rPr>
          <w:rFonts w:asciiTheme="minorHAnsi" w:hAnsiTheme="minorHAnsi" w:cstheme="minorHAnsi"/>
          <w:sz w:val="24"/>
          <w:szCs w:val="20"/>
        </w:rPr>
      </w:pPr>
    </w:p>
    <w:p w14:paraId="7AD1DFA0" w14:textId="77777777" w:rsidR="004569D0" w:rsidRPr="004569D0" w:rsidRDefault="004569D0" w:rsidP="00446B1F">
      <w:pPr>
        <w:jc w:val="both"/>
        <w:rPr>
          <w:rFonts w:asciiTheme="minorHAnsi" w:hAnsiTheme="minorHAnsi" w:cstheme="minorHAnsi"/>
          <w:sz w:val="24"/>
          <w:szCs w:val="20"/>
        </w:rPr>
      </w:pPr>
      <w:r w:rsidRPr="004569D0">
        <w:rPr>
          <w:rFonts w:asciiTheme="minorHAnsi" w:hAnsiTheme="minorHAnsi" w:cstheme="minorHAnsi"/>
          <w:sz w:val="24"/>
          <w:szCs w:val="20"/>
        </w:rPr>
        <w:t xml:space="preserve">If you would like to speak with a teacher, office staff or the </w:t>
      </w:r>
      <w:r w:rsidR="00446B1F">
        <w:rPr>
          <w:rFonts w:asciiTheme="minorHAnsi" w:hAnsiTheme="minorHAnsi" w:cstheme="minorHAnsi"/>
          <w:sz w:val="24"/>
          <w:szCs w:val="20"/>
        </w:rPr>
        <w:t>Head of School</w:t>
      </w:r>
      <w:r w:rsidRPr="004569D0">
        <w:rPr>
          <w:rFonts w:asciiTheme="minorHAnsi" w:hAnsiTheme="minorHAnsi" w:cstheme="minorHAnsi"/>
          <w:sz w:val="24"/>
          <w:szCs w:val="20"/>
        </w:rPr>
        <w:t xml:space="preserve">, you can email them directly about setting an appointment and the reason why you want to meet.  Email addresses are available </w:t>
      </w:r>
      <w:r w:rsidR="00446B1F">
        <w:rPr>
          <w:rFonts w:asciiTheme="minorHAnsi" w:hAnsiTheme="minorHAnsi" w:cstheme="minorHAnsi"/>
          <w:sz w:val="24"/>
          <w:szCs w:val="20"/>
        </w:rPr>
        <w:t xml:space="preserve">in the parent-student handbook. </w:t>
      </w:r>
      <w:r w:rsidRPr="004569D0">
        <w:rPr>
          <w:rFonts w:asciiTheme="minorHAnsi" w:hAnsiTheme="minorHAnsi" w:cstheme="minorHAnsi"/>
          <w:sz w:val="24"/>
          <w:szCs w:val="20"/>
        </w:rPr>
        <w:t xml:space="preserve">If it is regarding a general comment or feedback, just an email courteously stating your concern or idea would be appreciated.  You can send general feedback to </w:t>
      </w:r>
      <w:r w:rsidR="00446B1F">
        <w:rPr>
          <w:rFonts w:asciiTheme="minorHAnsi" w:hAnsiTheme="minorHAnsi" w:cstheme="minorHAnsi"/>
          <w:sz w:val="24"/>
          <w:szCs w:val="20"/>
        </w:rPr>
        <w:t>iscmschool@gmail.com</w:t>
      </w:r>
    </w:p>
    <w:p w14:paraId="607CEA25" w14:textId="0AAD99B6" w:rsidR="00B9419C" w:rsidRDefault="004569D0" w:rsidP="00B9419C">
      <w:pPr>
        <w:jc w:val="both"/>
        <w:rPr>
          <w:rFonts w:asciiTheme="minorHAnsi" w:hAnsiTheme="minorHAnsi" w:cstheme="minorHAnsi"/>
          <w:sz w:val="24"/>
          <w:szCs w:val="20"/>
        </w:rPr>
      </w:pPr>
      <w:r w:rsidRPr="004569D0">
        <w:rPr>
          <w:rFonts w:asciiTheme="minorHAnsi" w:hAnsiTheme="minorHAnsi" w:cstheme="minorHAnsi"/>
          <w:sz w:val="24"/>
          <w:szCs w:val="20"/>
        </w:rPr>
        <w:t xml:space="preserve">If you are seeking a job opportunity, please email resumes and cover letters to </w:t>
      </w:r>
      <w:hyperlink r:id="rId17" w:history="1">
        <w:r w:rsidR="00697130" w:rsidRPr="00E872F4">
          <w:rPr>
            <w:rStyle w:val="Hyperlink"/>
            <w:rFonts w:asciiTheme="minorHAnsi" w:hAnsiTheme="minorHAnsi" w:cstheme="minorHAnsi"/>
            <w:sz w:val="24"/>
            <w:szCs w:val="20"/>
          </w:rPr>
          <w:t>office@theiscm.net</w:t>
        </w:r>
      </w:hyperlink>
      <w:r w:rsidRPr="004569D0">
        <w:rPr>
          <w:rFonts w:asciiTheme="minorHAnsi" w:hAnsiTheme="minorHAnsi" w:cstheme="minorHAnsi"/>
          <w:sz w:val="24"/>
          <w:szCs w:val="20"/>
        </w:rPr>
        <w:t>.</w:t>
      </w:r>
      <w:r w:rsidR="00697130">
        <w:rPr>
          <w:rFonts w:asciiTheme="minorHAnsi" w:hAnsiTheme="minorHAnsi" w:cstheme="minorHAnsi"/>
          <w:sz w:val="24"/>
          <w:szCs w:val="20"/>
        </w:rPr>
        <w:t xml:space="preserve"> </w:t>
      </w:r>
      <w:r w:rsidRPr="004569D0">
        <w:rPr>
          <w:rFonts w:asciiTheme="minorHAnsi" w:hAnsiTheme="minorHAnsi" w:cstheme="minorHAnsi"/>
          <w:sz w:val="24"/>
          <w:szCs w:val="20"/>
        </w:rPr>
        <w:t xml:space="preserve">  Hard copy applications and resumes will no longer be accepted. Coming for a job interview without an appointment does not reflect well on the applicant.</w:t>
      </w:r>
      <w:bookmarkStart w:id="44" w:name="_Toc334180509"/>
    </w:p>
    <w:p w14:paraId="332F725F" w14:textId="77777777" w:rsidR="00B9419C" w:rsidRDefault="00B9419C" w:rsidP="00B9419C">
      <w:pPr>
        <w:jc w:val="both"/>
        <w:rPr>
          <w:rFonts w:asciiTheme="minorHAnsi" w:hAnsiTheme="minorHAnsi" w:cstheme="minorHAnsi"/>
          <w:sz w:val="24"/>
          <w:szCs w:val="20"/>
        </w:rPr>
      </w:pPr>
    </w:p>
    <w:p w14:paraId="3E4373B0" w14:textId="77777777" w:rsidR="00B9419C" w:rsidRDefault="00B9419C" w:rsidP="00B9419C">
      <w:pPr>
        <w:jc w:val="both"/>
        <w:rPr>
          <w:rFonts w:asciiTheme="minorHAnsi" w:hAnsiTheme="minorHAnsi" w:cstheme="minorHAnsi"/>
          <w:sz w:val="24"/>
          <w:szCs w:val="20"/>
        </w:rPr>
      </w:pPr>
    </w:p>
    <w:p w14:paraId="3CBA0439" w14:textId="77777777" w:rsidR="00B9419C" w:rsidRDefault="00B9419C" w:rsidP="00B9419C">
      <w:pPr>
        <w:jc w:val="both"/>
        <w:rPr>
          <w:rFonts w:asciiTheme="minorHAnsi" w:hAnsiTheme="minorHAnsi" w:cstheme="minorHAnsi"/>
          <w:sz w:val="24"/>
          <w:szCs w:val="20"/>
        </w:rPr>
      </w:pPr>
    </w:p>
    <w:p w14:paraId="4740DE04" w14:textId="77777777" w:rsidR="004569D0" w:rsidRPr="00B9419C" w:rsidRDefault="004569D0" w:rsidP="00B9419C">
      <w:pPr>
        <w:jc w:val="both"/>
        <w:rPr>
          <w:rFonts w:asciiTheme="minorHAnsi" w:hAnsiTheme="minorHAnsi" w:cstheme="minorHAnsi"/>
          <w:sz w:val="24"/>
          <w:szCs w:val="20"/>
        </w:rPr>
      </w:pPr>
      <w:r w:rsidRPr="004569D0">
        <w:rPr>
          <w:rFonts w:asciiTheme="minorHAnsi" w:hAnsiTheme="minorHAnsi" w:cstheme="minorHAnsi"/>
          <w:b/>
          <w:bCs/>
          <w:i/>
          <w:iCs/>
          <w:sz w:val="36"/>
          <w:szCs w:val="36"/>
        </w:rPr>
        <w:lastRenderedPageBreak/>
        <w:t>Early Student Withdrawals</w:t>
      </w:r>
      <w:bookmarkEnd w:id="44"/>
    </w:p>
    <w:p w14:paraId="1E921B18" w14:textId="77777777" w:rsidR="004569D0" w:rsidRPr="004569D0" w:rsidRDefault="004569D0" w:rsidP="004569D0">
      <w:pPr>
        <w:rPr>
          <w:rFonts w:asciiTheme="minorHAnsi" w:hAnsiTheme="minorHAnsi" w:cstheme="minorHAnsi"/>
          <w:b/>
          <w:i/>
          <w:iCs/>
          <w:sz w:val="24"/>
        </w:rPr>
      </w:pPr>
    </w:p>
    <w:p w14:paraId="662620D0" w14:textId="77777777" w:rsidR="004569D0" w:rsidRPr="004569D0" w:rsidRDefault="004569D0" w:rsidP="004569D0">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P</w:t>
      </w:r>
    </w:p>
    <w:p w14:paraId="5FC5B523" w14:textId="77777777" w:rsidR="004569D0" w:rsidRPr="004569D0" w:rsidRDefault="004569D0" w:rsidP="00446B1F">
      <w:pPr>
        <w:jc w:val="both"/>
        <w:rPr>
          <w:rFonts w:asciiTheme="minorHAnsi" w:hAnsiTheme="minorHAnsi" w:cstheme="minorHAnsi"/>
          <w:sz w:val="24"/>
          <w:szCs w:val="20"/>
        </w:rPr>
      </w:pPr>
      <w:r w:rsidRPr="004569D0">
        <w:rPr>
          <w:rFonts w:asciiTheme="minorHAnsi" w:hAnsiTheme="minorHAnsi" w:cstheme="minorHAnsi"/>
          <w:sz w:val="24"/>
          <w:szCs w:val="20"/>
        </w:rPr>
        <w:t xml:space="preserve">lease be advised that </w:t>
      </w:r>
      <w:r w:rsidR="00446B1F">
        <w:rPr>
          <w:rFonts w:asciiTheme="minorHAnsi" w:hAnsiTheme="minorHAnsi" w:cstheme="minorHAnsi"/>
          <w:sz w:val="24"/>
          <w:szCs w:val="20"/>
        </w:rPr>
        <w:t>ISCM</w:t>
      </w:r>
      <w:r w:rsidRPr="004569D0">
        <w:rPr>
          <w:rFonts w:asciiTheme="minorHAnsi" w:hAnsiTheme="minorHAnsi" w:cstheme="minorHAnsi"/>
          <w:sz w:val="24"/>
          <w:szCs w:val="20"/>
        </w:rPr>
        <w:t xml:space="preserve"> will not provide early Final Examinations to students who are withdrawn from school to travel overseas.  We are sensitive to the financial motivation for these early student </w:t>
      </w:r>
      <w:proofErr w:type="gramStart"/>
      <w:r w:rsidRPr="004569D0">
        <w:rPr>
          <w:rFonts w:asciiTheme="minorHAnsi" w:hAnsiTheme="minorHAnsi" w:cstheme="minorHAnsi"/>
          <w:sz w:val="24"/>
          <w:szCs w:val="20"/>
        </w:rPr>
        <w:t>withdrawals,</w:t>
      </w:r>
      <w:proofErr w:type="gramEnd"/>
      <w:r w:rsidRPr="004569D0">
        <w:rPr>
          <w:rFonts w:asciiTheme="minorHAnsi" w:hAnsiTheme="minorHAnsi" w:cstheme="minorHAnsi"/>
          <w:sz w:val="24"/>
          <w:szCs w:val="20"/>
        </w:rPr>
        <w:t xml:space="preserve"> however, we have found these requests to be disruptive to norm</w:t>
      </w:r>
      <w:r w:rsidR="00446B1F">
        <w:rPr>
          <w:rFonts w:asciiTheme="minorHAnsi" w:hAnsiTheme="minorHAnsi" w:cstheme="minorHAnsi"/>
          <w:sz w:val="24"/>
          <w:szCs w:val="20"/>
        </w:rPr>
        <w:t>al school operations.</w:t>
      </w:r>
    </w:p>
    <w:p w14:paraId="3EC2D6EF" w14:textId="77777777" w:rsidR="004569D0" w:rsidRPr="004569D0" w:rsidRDefault="004569D0" w:rsidP="00446B1F">
      <w:pPr>
        <w:jc w:val="both"/>
        <w:rPr>
          <w:rFonts w:asciiTheme="minorHAnsi" w:hAnsiTheme="minorHAnsi" w:cstheme="minorHAnsi"/>
          <w:sz w:val="24"/>
          <w:szCs w:val="20"/>
        </w:rPr>
      </w:pPr>
      <w:r w:rsidRPr="004569D0">
        <w:rPr>
          <w:rFonts w:asciiTheme="minorHAnsi" w:hAnsiTheme="minorHAnsi" w:cstheme="minorHAnsi"/>
          <w:sz w:val="24"/>
          <w:szCs w:val="20"/>
        </w:rPr>
        <w:t>Therefore, effective immediately be advised that parents who withdraw students from school</w:t>
      </w:r>
      <w:r w:rsidR="00446B1F">
        <w:rPr>
          <w:rFonts w:asciiTheme="minorHAnsi" w:hAnsiTheme="minorHAnsi" w:cstheme="minorHAnsi"/>
          <w:sz w:val="24"/>
          <w:szCs w:val="20"/>
        </w:rPr>
        <w:t xml:space="preserve"> early do so at their own risk.</w:t>
      </w:r>
    </w:p>
    <w:p w14:paraId="53BC52C9" w14:textId="77777777" w:rsidR="004569D0" w:rsidRPr="004569D0" w:rsidRDefault="00446B1F" w:rsidP="00206F74">
      <w:pPr>
        <w:numPr>
          <w:ilvl w:val="0"/>
          <w:numId w:val="24"/>
        </w:numPr>
        <w:jc w:val="both"/>
        <w:rPr>
          <w:rFonts w:asciiTheme="minorHAnsi" w:hAnsiTheme="minorHAnsi" w:cstheme="minorHAnsi"/>
          <w:sz w:val="24"/>
          <w:szCs w:val="20"/>
        </w:rPr>
      </w:pPr>
      <w:r>
        <w:rPr>
          <w:rFonts w:asciiTheme="minorHAnsi" w:hAnsiTheme="minorHAnsi" w:cstheme="minorHAnsi"/>
          <w:sz w:val="24"/>
          <w:szCs w:val="20"/>
        </w:rPr>
        <w:t xml:space="preserve">ISCM </w:t>
      </w:r>
      <w:r w:rsidR="004569D0" w:rsidRPr="004569D0">
        <w:rPr>
          <w:rFonts w:asciiTheme="minorHAnsi" w:hAnsiTheme="minorHAnsi" w:cstheme="minorHAnsi"/>
          <w:sz w:val="24"/>
          <w:szCs w:val="20"/>
        </w:rPr>
        <w:t>will not provide early Final Examinations</w:t>
      </w:r>
    </w:p>
    <w:p w14:paraId="7AC0B931" w14:textId="77777777" w:rsidR="004569D0" w:rsidRPr="004569D0" w:rsidRDefault="00446B1F" w:rsidP="00206F74">
      <w:pPr>
        <w:numPr>
          <w:ilvl w:val="0"/>
          <w:numId w:val="24"/>
        </w:numPr>
        <w:jc w:val="both"/>
        <w:rPr>
          <w:rFonts w:asciiTheme="minorHAnsi" w:hAnsiTheme="minorHAnsi" w:cstheme="minorHAnsi"/>
          <w:sz w:val="24"/>
          <w:szCs w:val="20"/>
        </w:rPr>
      </w:pPr>
      <w:r>
        <w:rPr>
          <w:rFonts w:asciiTheme="minorHAnsi" w:hAnsiTheme="minorHAnsi" w:cstheme="minorHAnsi"/>
          <w:sz w:val="24"/>
          <w:szCs w:val="20"/>
        </w:rPr>
        <w:t>ISCM</w:t>
      </w:r>
      <w:r w:rsidR="004569D0" w:rsidRPr="004569D0">
        <w:rPr>
          <w:rFonts w:asciiTheme="minorHAnsi" w:hAnsiTheme="minorHAnsi" w:cstheme="minorHAnsi"/>
          <w:sz w:val="24"/>
          <w:szCs w:val="20"/>
        </w:rPr>
        <w:t xml:space="preserve"> will not be responsible for providing make-up work for students</w:t>
      </w:r>
    </w:p>
    <w:p w14:paraId="4E8D7447" w14:textId="77777777" w:rsidR="004569D0" w:rsidRPr="004569D0" w:rsidRDefault="00446B1F" w:rsidP="00206F74">
      <w:pPr>
        <w:numPr>
          <w:ilvl w:val="0"/>
          <w:numId w:val="24"/>
        </w:numPr>
        <w:jc w:val="both"/>
        <w:rPr>
          <w:rFonts w:asciiTheme="minorHAnsi" w:hAnsiTheme="minorHAnsi" w:cstheme="minorHAnsi"/>
          <w:sz w:val="24"/>
          <w:szCs w:val="20"/>
        </w:rPr>
      </w:pPr>
      <w:r>
        <w:rPr>
          <w:rFonts w:asciiTheme="minorHAnsi" w:hAnsiTheme="minorHAnsi" w:cstheme="minorHAnsi"/>
          <w:sz w:val="24"/>
          <w:szCs w:val="20"/>
        </w:rPr>
        <w:t>ISCM</w:t>
      </w:r>
      <w:r w:rsidR="004569D0" w:rsidRPr="004569D0">
        <w:rPr>
          <w:rFonts w:asciiTheme="minorHAnsi" w:hAnsiTheme="minorHAnsi" w:cstheme="minorHAnsi"/>
          <w:sz w:val="24"/>
          <w:szCs w:val="20"/>
        </w:rPr>
        <w:t xml:space="preserve"> will grade students as of their status upon withdrawal</w:t>
      </w:r>
    </w:p>
    <w:p w14:paraId="23B29BCA" w14:textId="77777777" w:rsidR="004569D0" w:rsidRPr="004569D0" w:rsidRDefault="004569D0" w:rsidP="00206F74">
      <w:pPr>
        <w:numPr>
          <w:ilvl w:val="0"/>
          <w:numId w:val="24"/>
        </w:numPr>
        <w:jc w:val="both"/>
        <w:rPr>
          <w:rFonts w:asciiTheme="minorHAnsi" w:hAnsiTheme="minorHAnsi" w:cstheme="minorHAnsi"/>
          <w:sz w:val="24"/>
          <w:szCs w:val="20"/>
        </w:rPr>
      </w:pPr>
      <w:r w:rsidRPr="004569D0">
        <w:rPr>
          <w:rFonts w:asciiTheme="minorHAnsi" w:hAnsiTheme="minorHAnsi" w:cstheme="minorHAnsi"/>
          <w:sz w:val="24"/>
          <w:szCs w:val="20"/>
        </w:rPr>
        <w:t>Parents who withdraw students early will sign a Memorandum of Understanding and must maintain their tuition responsibilities</w:t>
      </w:r>
      <w:r w:rsidR="00446B1F">
        <w:rPr>
          <w:rFonts w:asciiTheme="minorHAnsi" w:hAnsiTheme="minorHAnsi" w:cstheme="minorHAnsi"/>
          <w:sz w:val="24"/>
          <w:szCs w:val="20"/>
        </w:rPr>
        <w:t>.</w:t>
      </w:r>
    </w:p>
    <w:p w14:paraId="160F5F9D" w14:textId="77777777" w:rsidR="004569D0" w:rsidRPr="004569D0" w:rsidRDefault="004569D0" w:rsidP="004569D0">
      <w:pPr>
        <w:jc w:val="both"/>
        <w:rPr>
          <w:rFonts w:asciiTheme="minorHAnsi" w:hAnsiTheme="minorHAnsi" w:cstheme="minorHAnsi"/>
          <w:b/>
          <w:bCs/>
          <w:i/>
          <w:sz w:val="36"/>
          <w:szCs w:val="36"/>
        </w:rPr>
      </w:pPr>
    </w:p>
    <w:p w14:paraId="66D3CB98" w14:textId="77777777" w:rsidR="004569D0" w:rsidRPr="004569D0" w:rsidRDefault="004569D0" w:rsidP="004569D0">
      <w:pPr>
        <w:keepNext/>
        <w:outlineLvl w:val="1"/>
        <w:rPr>
          <w:rFonts w:asciiTheme="minorHAnsi" w:hAnsiTheme="minorHAnsi" w:cstheme="minorHAnsi"/>
          <w:b/>
          <w:bCs/>
          <w:i/>
          <w:iCs/>
          <w:sz w:val="36"/>
          <w:szCs w:val="36"/>
        </w:rPr>
      </w:pPr>
      <w:bookmarkStart w:id="45" w:name="_Toc334180510"/>
      <w:r w:rsidRPr="004569D0">
        <w:rPr>
          <w:rFonts w:asciiTheme="minorHAnsi" w:hAnsiTheme="minorHAnsi" w:cstheme="minorHAnsi"/>
          <w:b/>
          <w:bCs/>
          <w:i/>
          <w:iCs/>
          <w:sz w:val="36"/>
          <w:szCs w:val="36"/>
        </w:rPr>
        <w:t>Field Trips</w:t>
      </w:r>
      <w:bookmarkEnd w:id="45"/>
    </w:p>
    <w:p w14:paraId="663683F2" w14:textId="77777777" w:rsidR="004569D0" w:rsidRPr="004569D0" w:rsidRDefault="004569D0" w:rsidP="004569D0">
      <w:pPr>
        <w:keepNext/>
        <w:outlineLvl w:val="1"/>
        <w:rPr>
          <w:rFonts w:asciiTheme="minorHAnsi" w:hAnsiTheme="minorHAnsi" w:cstheme="minorHAnsi"/>
          <w:b/>
          <w:bCs/>
          <w:i/>
          <w:iCs/>
          <w:sz w:val="24"/>
        </w:rPr>
      </w:pPr>
    </w:p>
    <w:p w14:paraId="5470D32C"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4569D0">
        <w:rPr>
          <w:rFonts w:asciiTheme="minorHAnsi" w:hAnsiTheme="minorHAnsi" w:cstheme="minorHAnsi"/>
          <w:b/>
          <w:position w:val="-5"/>
          <w:sz w:val="66"/>
          <w:szCs w:val="66"/>
        </w:rPr>
        <w:t>P</w:t>
      </w:r>
    </w:p>
    <w:p w14:paraId="07622D48"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arents will be requested by their child’s teacher at various times to act as a chaperon on field trips.  The parent chaperon will be responsible for 5-10 students.</w:t>
      </w:r>
    </w:p>
    <w:p w14:paraId="5C6FE504" w14:textId="77777777" w:rsidR="004569D0" w:rsidRPr="004569D0" w:rsidRDefault="004569D0" w:rsidP="004569D0">
      <w:pPr>
        <w:jc w:val="both"/>
        <w:rPr>
          <w:rFonts w:asciiTheme="minorHAnsi" w:hAnsiTheme="minorHAnsi" w:cstheme="minorHAnsi"/>
          <w:sz w:val="24"/>
          <w:szCs w:val="20"/>
        </w:rPr>
      </w:pPr>
    </w:p>
    <w:p w14:paraId="4BB1BDB1"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It is the chaperon’s responsibility to maintain discipline in their group and to </w:t>
      </w:r>
      <w:proofErr w:type="gramStart"/>
      <w:r w:rsidRPr="004569D0">
        <w:rPr>
          <w:rFonts w:asciiTheme="minorHAnsi" w:hAnsiTheme="minorHAnsi" w:cstheme="minorHAnsi"/>
          <w:sz w:val="24"/>
          <w:szCs w:val="20"/>
        </w:rPr>
        <w:t>keep the group with him/her at all times</w:t>
      </w:r>
      <w:proofErr w:type="gramEnd"/>
      <w:r w:rsidRPr="004569D0">
        <w:rPr>
          <w:rFonts w:asciiTheme="minorHAnsi" w:hAnsiTheme="minorHAnsi" w:cstheme="minorHAnsi"/>
          <w:sz w:val="24"/>
          <w:szCs w:val="20"/>
        </w:rPr>
        <w:t>.  The chaperon is not permitted to bring other adults or children with him/her.</w:t>
      </w:r>
    </w:p>
    <w:p w14:paraId="7CC71713" w14:textId="77777777" w:rsidR="004569D0" w:rsidRPr="004569D0" w:rsidRDefault="004569D0" w:rsidP="004569D0">
      <w:pPr>
        <w:jc w:val="both"/>
        <w:rPr>
          <w:rFonts w:asciiTheme="minorHAnsi" w:hAnsiTheme="minorHAnsi" w:cstheme="minorHAnsi"/>
          <w:sz w:val="24"/>
          <w:szCs w:val="20"/>
        </w:rPr>
      </w:pPr>
    </w:p>
    <w:p w14:paraId="7CCD23B1"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Transportation will be by bus only.  The chaperon may be asked to pay admission charges to the place visited as well as transportation charges. </w:t>
      </w:r>
    </w:p>
    <w:p w14:paraId="64DF3DCD" w14:textId="77777777" w:rsidR="004569D0" w:rsidRPr="004569D0" w:rsidRDefault="004569D0" w:rsidP="004569D0">
      <w:pPr>
        <w:jc w:val="both"/>
        <w:rPr>
          <w:rFonts w:asciiTheme="minorHAnsi" w:hAnsiTheme="minorHAnsi" w:cstheme="minorHAnsi"/>
          <w:sz w:val="24"/>
          <w:szCs w:val="20"/>
        </w:rPr>
      </w:pPr>
    </w:p>
    <w:p w14:paraId="6352CF17" w14:textId="77777777" w:rsidR="004569D0" w:rsidRPr="004569D0" w:rsidRDefault="004569D0" w:rsidP="004569D0">
      <w:pPr>
        <w:jc w:val="both"/>
        <w:rPr>
          <w:rFonts w:asciiTheme="minorHAnsi" w:hAnsiTheme="minorHAnsi" w:cstheme="minorHAnsi"/>
          <w:sz w:val="24"/>
          <w:szCs w:val="20"/>
        </w:rPr>
      </w:pPr>
      <w:r w:rsidRPr="004569D0">
        <w:rPr>
          <w:rFonts w:asciiTheme="minorHAnsi" w:hAnsiTheme="minorHAnsi" w:cstheme="minorHAnsi"/>
          <w:sz w:val="24"/>
          <w:szCs w:val="20"/>
        </w:rPr>
        <w:t xml:space="preserve">Parents will be notified at least one week before the field trip of the date, time, destination, lunch information, cost, etc.  The parent must sign and return the notification </w:t>
      </w:r>
      <w:proofErr w:type="gramStart"/>
      <w:r w:rsidRPr="004569D0">
        <w:rPr>
          <w:rFonts w:asciiTheme="minorHAnsi" w:hAnsiTheme="minorHAnsi" w:cstheme="minorHAnsi"/>
          <w:sz w:val="24"/>
          <w:szCs w:val="20"/>
        </w:rPr>
        <w:t>in order for</w:t>
      </w:r>
      <w:proofErr w:type="gramEnd"/>
      <w:r w:rsidRPr="004569D0">
        <w:rPr>
          <w:rFonts w:asciiTheme="minorHAnsi" w:hAnsiTheme="minorHAnsi" w:cstheme="minorHAnsi"/>
          <w:sz w:val="24"/>
          <w:szCs w:val="20"/>
        </w:rPr>
        <w:t xml:space="preserve"> the child to go on the trip.  The cost of the trip must also be paid at that time.  If the money has not been paid by the time school begins on the day of the trip, the child will remain at school.</w:t>
      </w:r>
    </w:p>
    <w:p w14:paraId="7ADF9B97" w14:textId="77777777" w:rsidR="004569D0" w:rsidRPr="004569D0" w:rsidRDefault="004569D0" w:rsidP="004569D0">
      <w:pPr>
        <w:rPr>
          <w:rFonts w:asciiTheme="minorHAnsi" w:hAnsiTheme="minorHAnsi" w:cstheme="minorHAnsi"/>
          <w:sz w:val="24"/>
          <w:szCs w:val="20"/>
        </w:rPr>
      </w:pPr>
    </w:p>
    <w:p w14:paraId="6F60E1D2" w14:textId="77777777" w:rsidR="004569D0" w:rsidRPr="004569D0" w:rsidRDefault="004569D0" w:rsidP="00446B1F">
      <w:pPr>
        <w:rPr>
          <w:rFonts w:asciiTheme="minorHAnsi" w:hAnsiTheme="minorHAnsi" w:cstheme="minorHAnsi"/>
          <w:sz w:val="24"/>
          <w:szCs w:val="20"/>
        </w:rPr>
      </w:pPr>
      <w:r w:rsidRPr="004569D0">
        <w:rPr>
          <w:rFonts w:asciiTheme="minorHAnsi" w:hAnsiTheme="minorHAnsi" w:cstheme="minorHAnsi"/>
          <w:sz w:val="24"/>
          <w:szCs w:val="20"/>
        </w:rPr>
        <w:t xml:space="preserve">Please note that students must have a 2.0 or higher to go on any field trip plus acceptable behavior. Field trips need to be planned before the start of the semester by teachers only. </w:t>
      </w:r>
    </w:p>
    <w:p w14:paraId="72C419C4" w14:textId="77777777" w:rsidR="004569D0" w:rsidRPr="004569D0" w:rsidRDefault="004569D0" w:rsidP="004569D0">
      <w:pPr>
        <w:jc w:val="both"/>
        <w:rPr>
          <w:rFonts w:asciiTheme="minorHAnsi" w:hAnsiTheme="minorHAnsi" w:cstheme="minorHAnsi"/>
          <w:bCs/>
          <w:sz w:val="36"/>
          <w:szCs w:val="20"/>
        </w:rPr>
      </w:pPr>
    </w:p>
    <w:p w14:paraId="681D645E" w14:textId="77777777" w:rsidR="004569D0" w:rsidRPr="004569D0" w:rsidRDefault="004569D0" w:rsidP="004569D0">
      <w:pPr>
        <w:rPr>
          <w:rFonts w:asciiTheme="minorHAnsi" w:hAnsiTheme="minorHAnsi" w:cstheme="minorHAnsi"/>
          <w:b/>
          <w:bCs/>
          <w:i/>
          <w:iCs/>
          <w:sz w:val="36"/>
          <w:szCs w:val="36"/>
        </w:rPr>
      </w:pPr>
      <w:bookmarkStart w:id="46" w:name="_Toc334180511"/>
      <w:r w:rsidRPr="004569D0">
        <w:rPr>
          <w:rFonts w:asciiTheme="minorHAnsi" w:hAnsiTheme="minorHAnsi" w:cstheme="minorHAnsi"/>
          <w:sz w:val="24"/>
          <w:szCs w:val="20"/>
        </w:rPr>
        <w:br w:type="page"/>
      </w:r>
    </w:p>
    <w:p w14:paraId="4AA06734" w14:textId="77777777" w:rsidR="004569D0" w:rsidRPr="004569D0" w:rsidRDefault="004569D0" w:rsidP="004569D0">
      <w:pPr>
        <w:keepNext/>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lastRenderedPageBreak/>
        <w:t>Photo/ Media / Website Release</w:t>
      </w:r>
      <w:bookmarkEnd w:id="46"/>
    </w:p>
    <w:p w14:paraId="06A415CD" w14:textId="77777777" w:rsidR="004569D0" w:rsidRPr="004569D0" w:rsidRDefault="004569D0" w:rsidP="004569D0">
      <w:pPr>
        <w:rPr>
          <w:rFonts w:asciiTheme="minorHAnsi" w:hAnsiTheme="minorHAnsi" w:cstheme="minorHAnsi"/>
          <w:sz w:val="18"/>
          <w:szCs w:val="20"/>
        </w:rPr>
      </w:pPr>
    </w:p>
    <w:p w14:paraId="5FE52021" w14:textId="77777777" w:rsidR="004569D0" w:rsidRPr="004569D0" w:rsidRDefault="004569D0" w:rsidP="004569D0">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S</w:t>
      </w:r>
    </w:p>
    <w:p w14:paraId="740E76D7" w14:textId="77777777" w:rsidR="004569D0" w:rsidRPr="004569D0" w:rsidRDefault="004569D0" w:rsidP="00446B1F">
      <w:pPr>
        <w:rPr>
          <w:rFonts w:asciiTheme="minorHAnsi" w:hAnsiTheme="minorHAnsi" w:cstheme="minorHAnsi"/>
          <w:sz w:val="24"/>
          <w:szCs w:val="20"/>
        </w:rPr>
      </w:pPr>
      <w:r w:rsidRPr="004569D0">
        <w:rPr>
          <w:rFonts w:asciiTheme="minorHAnsi" w:hAnsiTheme="minorHAnsi" w:cstheme="minorHAnsi"/>
          <w:sz w:val="24"/>
          <w:szCs w:val="20"/>
        </w:rPr>
        <w:t xml:space="preserve">tudents who have achieved success in school should be acknowledged, and public recognition are one means available for that purpose. </w:t>
      </w:r>
      <w:r w:rsidR="00446B1F">
        <w:rPr>
          <w:rFonts w:asciiTheme="minorHAnsi" w:hAnsiTheme="minorHAnsi" w:cstheme="minorHAnsi"/>
          <w:sz w:val="24"/>
          <w:szCs w:val="20"/>
        </w:rPr>
        <w:t>ISCM</w:t>
      </w:r>
      <w:r w:rsidRPr="004569D0">
        <w:rPr>
          <w:rFonts w:asciiTheme="minorHAnsi" w:hAnsiTheme="minorHAnsi" w:cstheme="minorHAnsi"/>
          <w:sz w:val="24"/>
          <w:szCs w:val="20"/>
        </w:rPr>
        <w:t xml:space="preserve"> may also want to use student photos to use in publications, newsmagazines, and website. </w:t>
      </w:r>
      <w:r w:rsidR="00446B1F">
        <w:rPr>
          <w:rFonts w:asciiTheme="minorHAnsi" w:hAnsiTheme="minorHAnsi" w:cstheme="minorHAnsi"/>
          <w:sz w:val="24"/>
          <w:szCs w:val="20"/>
        </w:rPr>
        <w:t>S</w:t>
      </w:r>
      <w:r w:rsidRPr="004569D0">
        <w:rPr>
          <w:rFonts w:asciiTheme="minorHAnsi" w:hAnsiTheme="minorHAnsi" w:cstheme="minorHAnsi"/>
          <w:sz w:val="24"/>
          <w:szCs w:val="20"/>
        </w:rPr>
        <w:t>uch photo requests often require an immediate response, we ask that if you desire that your child</w:t>
      </w:r>
      <w:r w:rsidRPr="004569D0">
        <w:rPr>
          <w:rFonts w:asciiTheme="minorHAnsi" w:hAnsiTheme="minorHAnsi" w:cstheme="minorHAnsi"/>
          <w:b/>
          <w:sz w:val="24"/>
          <w:szCs w:val="20"/>
          <w:u w:val="single"/>
        </w:rPr>
        <w:t xml:space="preserve"> </w:t>
      </w:r>
      <w:r w:rsidRPr="004569D0">
        <w:rPr>
          <w:rFonts w:asciiTheme="minorHAnsi" w:hAnsiTheme="minorHAnsi" w:cstheme="minorHAnsi"/>
          <w:b/>
          <w:bCs/>
          <w:sz w:val="24"/>
          <w:szCs w:val="20"/>
          <w:u w:val="single"/>
        </w:rPr>
        <w:t xml:space="preserve">not </w:t>
      </w:r>
      <w:r w:rsidRPr="004569D0">
        <w:rPr>
          <w:rFonts w:asciiTheme="minorHAnsi" w:hAnsiTheme="minorHAnsi" w:cstheme="minorHAnsi"/>
          <w:sz w:val="24"/>
          <w:szCs w:val="20"/>
        </w:rPr>
        <w:t xml:space="preserve">participate in such media, to please inform school office. Otherwise, we will assume approval of photos, names, and information for use by </w:t>
      </w:r>
      <w:r w:rsidR="00446B1F">
        <w:rPr>
          <w:rFonts w:asciiTheme="minorHAnsi" w:hAnsiTheme="minorHAnsi" w:cstheme="minorHAnsi"/>
          <w:sz w:val="24"/>
          <w:szCs w:val="20"/>
        </w:rPr>
        <w:t>International School of Columbia-Missouri.</w:t>
      </w:r>
    </w:p>
    <w:p w14:paraId="69F202AD" w14:textId="77777777" w:rsidR="004569D0" w:rsidRPr="004569D0" w:rsidRDefault="004569D0" w:rsidP="004569D0">
      <w:pPr>
        <w:rPr>
          <w:rFonts w:asciiTheme="minorHAnsi" w:hAnsiTheme="minorHAnsi" w:cstheme="minorHAnsi"/>
          <w:bCs/>
          <w:iCs/>
          <w:sz w:val="24"/>
          <w:szCs w:val="36"/>
        </w:rPr>
      </w:pPr>
    </w:p>
    <w:p w14:paraId="045D8855" w14:textId="77777777" w:rsidR="004569D0" w:rsidRPr="004569D0" w:rsidRDefault="004569D0" w:rsidP="00446B1F">
      <w:pPr>
        <w:rPr>
          <w:rFonts w:asciiTheme="minorHAnsi" w:hAnsiTheme="minorHAnsi" w:cstheme="minorHAnsi"/>
          <w:sz w:val="24"/>
          <w:szCs w:val="20"/>
        </w:rPr>
      </w:pPr>
      <w:r w:rsidRPr="004569D0">
        <w:rPr>
          <w:rFonts w:asciiTheme="minorHAnsi" w:hAnsiTheme="minorHAnsi" w:cstheme="minorHAnsi"/>
          <w:sz w:val="24"/>
          <w:szCs w:val="20"/>
        </w:rPr>
        <w:t xml:space="preserve">In addition, </w:t>
      </w:r>
      <w:r w:rsidR="00446B1F">
        <w:rPr>
          <w:rFonts w:asciiTheme="minorHAnsi" w:hAnsiTheme="minorHAnsi" w:cstheme="minorHAnsi"/>
          <w:sz w:val="24"/>
          <w:szCs w:val="20"/>
        </w:rPr>
        <w:t>ISCM</w:t>
      </w:r>
      <w:r w:rsidRPr="004569D0">
        <w:rPr>
          <w:rFonts w:asciiTheme="minorHAnsi" w:hAnsiTheme="minorHAnsi" w:cstheme="minorHAnsi"/>
          <w:sz w:val="24"/>
          <w:szCs w:val="20"/>
        </w:rPr>
        <w:t xml:space="preserve"> </w:t>
      </w:r>
      <w:r w:rsidR="00446B1F">
        <w:rPr>
          <w:rFonts w:asciiTheme="minorHAnsi" w:hAnsiTheme="minorHAnsi" w:cstheme="minorHAnsi"/>
          <w:sz w:val="24"/>
          <w:szCs w:val="20"/>
        </w:rPr>
        <w:t>will install</w:t>
      </w:r>
      <w:r w:rsidRPr="004569D0">
        <w:rPr>
          <w:rFonts w:asciiTheme="minorHAnsi" w:hAnsiTheme="minorHAnsi" w:cstheme="minorHAnsi"/>
          <w:sz w:val="24"/>
          <w:szCs w:val="20"/>
        </w:rPr>
        <w:t xml:space="preserve"> video surveillance cameras throughout the campus for security purposes.  There are also times when the teacher may record the class for training purposes and professional development.</w:t>
      </w:r>
    </w:p>
    <w:p w14:paraId="1343E46C"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 xml:space="preserve"> </w:t>
      </w:r>
    </w:p>
    <w:p w14:paraId="2E9EB7E9" w14:textId="77777777" w:rsidR="004569D0" w:rsidRPr="004569D0" w:rsidRDefault="004569D0" w:rsidP="004569D0">
      <w:pPr>
        <w:keepNext/>
        <w:outlineLvl w:val="1"/>
        <w:rPr>
          <w:rFonts w:asciiTheme="minorHAnsi" w:hAnsiTheme="minorHAnsi" w:cstheme="minorHAnsi"/>
          <w:b/>
          <w:bCs/>
          <w:i/>
          <w:iCs/>
          <w:sz w:val="36"/>
          <w:szCs w:val="36"/>
        </w:rPr>
      </w:pPr>
      <w:bookmarkStart w:id="47" w:name="_Toc334180512"/>
      <w:r w:rsidRPr="004569D0">
        <w:rPr>
          <w:rFonts w:asciiTheme="minorHAnsi" w:hAnsiTheme="minorHAnsi" w:cstheme="minorHAnsi"/>
          <w:b/>
          <w:bCs/>
          <w:i/>
          <w:iCs/>
          <w:sz w:val="36"/>
          <w:szCs w:val="36"/>
        </w:rPr>
        <w:t>Birthday Parties</w:t>
      </w:r>
      <w:bookmarkEnd w:id="47"/>
    </w:p>
    <w:p w14:paraId="1A0233B9" w14:textId="77777777" w:rsidR="004569D0" w:rsidRPr="004569D0" w:rsidRDefault="004569D0" w:rsidP="004569D0">
      <w:pPr>
        <w:rPr>
          <w:rFonts w:asciiTheme="minorHAnsi" w:hAnsiTheme="minorHAnsi" w:cstheme="minorHAnsi"/>
          <w:i/>
          <w:iCs/>
          <w:sz w:val="18"/>
          <w:szCs w:val="20"/>
        </w:rPr>
      </w:pPr>
    </w:p>
    <w:p w14:paraId="6186FE05"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A</w:t>
      </w:r>
    </w:p>
    <w:p w14:paraId="12CC0067" w14:textId="77777777" w:rsidR="004569D0" w:rsidRPr="004569D0" w:rsidRDefault="004569D0" w:rsidP="004569D0">
      <w:pPr>
        <w:rPr>
          <w:rFonts w:asciiTheme="minorHAnsi" w:hAnsiTheme="minorHAnsi" w:cstheme="minorHAnsi"/>
          <w:b/>
          <w:bCs/>
          <w:i/>
          <w:sz w:val="36"/>
          <w:szCs w:val="20"/>
        </w:rPr>
      </w:pPr>
      <w:r w:rsidRPr="004569D0">
        <w:rPr>
          <w:rFonts w:asciiTheme="minorHAnsi" w:hAnsiTheme="minorHAnsi" w:cstheme="minorHAnsi"/>
          <w:sz w:val="24"/>
          <w:szCs w:val="20"/>
        </w:rPr>
        <w:t xml:space="preserve">s </w:t>
      </w:r>
      <w:r w:rsidRPr="007C762C">
        <w:rPr>
          <w:rFonts w:asciiTheme="minorHAnsi" w:hAnsiTheme="minorHAnsi" w:cstheme="minorHAnsi"/>
          <w:sz w:val="24"/>
          <w:szCs w:val="20"/>
        </w:rPr>
        <w:t xml:space="preserve">a general rule, </w:t>
      </w:r>
      <w:r w:rsidR="004E10A8">
        <w:rPr>
          <w:rFonts w:asciiTheme="minorHAnsi" w:hAnsiTheme="minorHAnsi" w:cstheme="minorHAnsi"/>
          <w:sz w:val="24"/>
          <w:szCs w:val="20"/>
        </w:rPr>
        <w:t xml:space="preserve">please check with your child’s teacher </w:t>
      </w:r>
      <w:r w:rsidR="007C762C">
        <w:rPr>
          <w:rFonts w:asciiTheme="minorHAnsi" w:hAnsiTheme="minorHAnsi" w:cstheme="minorHAnsi"/>
          <w:sz w:val="24"/>
          <w:szCs w:val="20"/>
        </w:rPr>
        <w:t xml:space="preserve">if your family wishes to bring treats for your child’s birthday. Treats are acceptable based on teacher’s discretion. </w:t>
      </w:r>
    </w:p>
    <w:p w14:paraId="37382930" w14:textId="77777777" w:rsidR="004569D0" w:rsidRPr="004569D0" w:rsidRDefault="004569D0" w:rsidP="004569D0">
      <w:pPr>
        <w:rPr>
          <w:rFonts w:asciiTheme="minorHAnsi" w:hAnsiTheme="minorHAnsi" w:cstheme="minorHAnsi"/>
          <w:b/>
          <w:bCs/>
          <w:i/>
          <w:sz w:val="24"/>
        </w:rPr>
      </w:pPr>
    </w:p>
    <w:p w14:paraId="0090F201" w14:textId="77777777" w:rsidR="004569D0" w:rsidRPr="004569D0" w:rsidRDefault="00446B1F" w:rsidP="004569D0">
      <w:pPr>
        <w:keepNext/>
        <w:outlineLvl w:val="1"/>
        <w:rPr>
          <w:rFonts w:asciiTheme="minorHAnsi" w:hAnsiTheme="minorHAnsi" w:cstheme="minorHAnsi"/>
          <w:b/>
          <w:bCs/>
          <w:i/>
          <w:iCs/>
          <w:sz w:val="36"/>
          <w:szCs w:val="36"/>
        </w:rPr>
      </w:pPr>
      <w:bookmarkStart w:id="48" w:name="_Toc334180513"/>
      <w:r>
        <w:rPr>
          <w:rFonts w:asciiTheme="minorHAnsi" w:hAnsiTheme="minorHAnsi" w:cstheme="minorHAnsi"/>
          <w:b/>
          <w:bCs/>
          <w:i/>
          <w:iCs/>
          <w:sz w:val="36"/>
          <w:szCs w:val="36"/>
        </w:rPr>
        <w:t xml:space="preserve">Snowy and </w:t>
      </w:r>
      <w:proofErr w:type="gramStart"/>
      <w:r w:rsidR="004569D0" w:rsidRPr="004569D0">
        <w:rPr>
          <w:rFonts w:asciiTheme="minorHAnsi" w:hAnsiTheme="minorHAnsi" w:cstheme="minorHAnsi"/>
          <w:b/>
          <w:bCs/>
          <w:i/>
          <w:iCs/>
          <w:sz w:val="36"/>
          <w:szCs w:val="36"/>
        </w:rPr>
        <w:t>Rainy Day</w:t>
      </w:r>
      <w:proofErr w:type="gramEnd"/>
      <w:r w:rsidR="004569D0" w:rsidRPr="004569D0">
        <w:rPr>
          <w:rFonts w:asciiTheme="minorHAnsi" w:hAnsiTheme="minorHAnsi" w:cstheme="minorHAnsi"/>
          <w:b/>
          <w:bCs/>
          <w:i/>
          <w:iCs/>
          <w:sz w:val="36"/>
          <w:szCs w:val="36"/>
        </w:rPr>
        <w:t xml:space="preserve"> Protocol</w:t>
      </w:r>
      <w:bookmarkEnd w:id="48"/>
    </w:p>
    <w:p w14:paraId="53A0C27D" w14:textId="77777777" w:rsidR="00446B1F" w:rsidRPr="004569D0" w:rsidRDefault="00446B1F" w:rsidP="00446B1F">
      <w:pPr>
        <w:framePr w:dropCap="drop" w:lines="3" w:h="736" w:hRule="exact" w:wrap="around" w:vAnchor="text" w:hAnchor="page" w:x="1373" w:y="178"/>
        <w:spacing w:line="736" w:lineRule="exact"/>
        <w:jc w:val="both"/>
        <w:rPr>
          <w:rFonts w:asciiTheme="minorHAnsi" w:hAnsiTheme="minorHAnsi" w:cstheme="minorHAnsi"/>
          <w:position w:val="-8"/>
          <w:sz w:val="97"/>
          <w:szCs w:val="20"/>
        </w:rPr>
      </w:pPr>
      <w:r w:rsidRPr="004569D0">
        <w:rPr>
          <w:rFonts w:asciiTheme="minorHAnsi" w:hAnsiTheme="minorHAnsi" w:cstheme="minorHAnsi"/>
          <w:b/>
          <w:position w:val="-8"/>
          <w:sz w:val="97"/>
          <w:szCs w:val="20"/>
        </w:rPr>
        <w:t>I</w:t>
      </w:r>
    </w:p>
    <w:p w14:paraId="5952231B" w14:textId="77777777" w:rsidR="004569D0" w:rsidRPr="004569D0" w:rsidRDefault="004569D0" w:rsidP="004569D0">
      <w:pPr>
        <w:rPr>
          <w:rFonts w:asciiTheme="minorHAnsi" w:hAnsiTheme="minorHAnsi" w:cstheme="minorHAnsi"/>
          <w:i/>
          <w:iCs/>
          <w:sz w:val="18"/>
          <w:szCs w:val="20"/>
        </w:rPr>
      </w:pPr>
    </w:p>
    <w:p w14:paraId="3F19A51D" w14:textId="77777777" w:rsidR="00585B59" w:rsidRDefault="004569D0" w:rsidP="00585B59">
      <w:pPr>
        <w:rPr>
          <w:rFonts w:asciiTheme="minorHAnsi" w:hAnsiTheme="minorHAnsi" w:cstheme="minorHAnsi"/>
          <w:b/>
          <w:bCs/>
          <w:i/>
          <w:sz w:val="24"/>
        </w:rPr>
      </w:pPr>
      <w:r w:rsidRPr="004569D0">
        <w:rPr>
          <w:rFonts w:asciiTheme="minorHAnsi" w:hAnsiTheme="minorHAnsi" w:cstheme="minorHAnsi"/>
          <w:sz w:val="24"/>
          <w:szCs w:val="20"/>
        </w:rPr>
        <w:t xml:space="preserve">n case </w:t>
      </w:r>
      <w:r w:rsidR="00446B1F">
        <w:rPr>
          <w:rFonts w:asciiTheme="minorHAnsi" w:hAnsiTheme="minorHAnsi" w:cstheme="minorHAnsi"/>
          <w:sz w:val="24"/>
          <w:szCs w:val="20"/>
        </w:rPr>
        <w:t>of</w:t>
      </w:r>
      <w:r w:rsidR="00EF4F2A">
        <w:rPr>
          <w:rFonts w:asciiTheme="minorHAnsi" w:hAnsiTheme="minorHAnsi" w:cstheme="minorHAnsi"/>
          <w:sz w:val="24"/>
          <w:szCs w:val="20"/>
        </w:rPr>
        <w:t xml:space="preserve"> snow,</w:t>
      </w:r>
      <w:r w:rsidR="00446B1F">
        <w:rPr>
          <w:rFonts w:asciiTheme="minorHAnsi" w:hAnsiTheme="minorHAnsi" w:cstheme="minorHAnsi"/>
          <w:sz w:val="24"/>
          <w:szCs w:val="20"/>
        </w:rPr>
        <w:t xml:space="preserve"> rain,</w:t>
      </w:r>
      <w:r w:rsidR="00EF4F2A">
        <w:rPr>
          <w:rFonts w:asciiTheme="minorHAnsi" w:hAnsiTheme="minorHAnsi" w:cstheme="minorHAnsi"/>
          <w:sz w:val="24"/>
          <w:szCs w:val="20"/>
        </w:rPr>
        <w:t xml:space="preserve"> and frigid temperatures,</w:t>
      </w:r>
      <w:r w:rsidR="00446B1F">
        <w:rPr>
          <w:rFonts w:asciiTheme="minorHAnsi" w:hAnsiTheme="minorHAnsi" w:cstheme="minorHAnsi"/>
          <w:sz w:val="24"/>
          <w:szCs w:val="20"/>
        </w:rPr>
        <w:t xml:space="preserve"> students will </w:t>
      </w:r>
      <w:r w:rsidRPr="004569D0">
        <w:rPr>
          <w:rFonts w:asciiTheme="minorHAnsi" w:hAnsiTheme="minorHAnsi" w:cstheme="minorHAnsi"/>
          <w:sz w:val="24"/>
          <w:szCs w:val="20"/>
        </w:rPr>
        <w:t>stay indoors in the classrooms</w:t>
      </w:r>
      <w:r w:rsidR="00EF4F2A">
        <w:rPr>
          <w:rFonts w:asciiTheme="minorHAnsi" w:hAnsiTheme="minorHAnsi" w:cstheme="minorHAnsi"/>
          <w:sz w:val="24"/>
          <w:szCs w:val="20"/>
        </w:rPr>
        <w:t>, media center, or hall</w:t>
      </w:r>
      <w:r w:rsidRPr="004569D0">
        <w:rPr>
          <w:rFonts w:asciiTheme="minorHAnsi" w:hAnsiTheme="minorHAnsi" w:cstheme="minorHAnsi"/>
          <w:sz w:val="24"/>
          <w:szCs w:val="20"/>
        </w:rPr>
        <w:t xml:space="preserve"> during recess and lunch.  They will have the option to have their PE class in the </w:t>
      </w:r>
      <w:r w:rsidR="00EF4F2A">
        <w:rPr>
          <w:rFonts w:asciiTheme="minorHAnsi" w:hAnsiTheme="minorHAnsi" w:cstheme="minorHAnsi"/>
          <w:sz w:val="24"/>
          <w:szCs w:val="20"/>
        </w:rPr>
        <w:t xml:space="preserve">event </w:t>
      </w:r>
      <w:r w:rsidRPr="004569D0">
        <w:rPr>
          <w:rFonts w:asciiTheme="minorHAnsi" w:hAnsiTheme="minorHAnsi" w:cstheme="minorHAnsi"/>
          <w:sz w:val="24"/>
          <w:szCs w:val="20"/>
        </w:rPr>
        <w:t xml:space="preserve">hall. </w:t>
      </w:r>
      <w:r w:rsidR="00A27C32">
        <w:rPr>
          <w:rFonts w:asciiTheme="minorHAnsi" w:hAnsiTheme="minorHAnsi" w:cstheme="minorHAnsi"/>
          <w:sz w:val="24"/>
          <w:szCs w:val="20"/>
        </w:rPr>
        <w:t xml:space="preserve"> *Emergency closings will be announced on our school website, KOMU, KRCG, and through our school email. ISCM typically follows CPS with regards to snow days. </w:t>
      </w:r>
      <w:r w:rsidR="00585B59" w:rsidRPr="00585B59">
        <w:rPr>
          <w:rFonts w:asciiTheme="minorHAnsi" w:hAnsiTheme="minorHAnsi" w:cstheme="minorHAnsi"/>
          <w:b/>
          <w:bCs/>
          <w:i/>
          <w:sz w:val="24"/>
        </w:rPr>
        <w:t>Weather</w:t>
      </w:r>
    </w:p>
    <w:tbl>
      <w:tblPr>
        <w:tblpPr w:leftFromText="180" w:rightFromText="180" w:vertAnchor="text" w:horzAnchor="margin" w:tblpXSpec="center" w:tblpY="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3996"/>
      </w:tblGrid>
      <w:tr w:rsidR="00585B59" w:rsidRPr="00585B59" w14:paraId="1485D6DC" w14:textId="77777777" w:rsidTr="007E26D2">
        <w:tc>
          <w:tcPr>
            <w:tcW w:w="8100" w:type="dxa"/>
            <w:gridSpan w:val="2"/>
          </w:tcPr>
          <w:p w14:paraId="55E02F5D" w14:textId="77777777" w:rsidR="00585B59" w:rsidRPr="00585B59" w:rsidRDefault="00585B59" w:rsidP="007E26D2">
            <w:pPr>
              <w:keepNext/>
              <w:outlineLvl w:val="1"/>
              <w:rPr>
                <w:rFonts w:asciiTheme="minorHAnsi" w:hAnsiTheme="minorHAnsi" w:cstheme="minorHAnsi"/>
                <w:b/>
                <w:bCs/>
                <w:i/>
                <w:sz w:val="24"/>
              </w:rPr>
            </w:pPr>
            <w:r w:rsidRPr="00585B59">
              <w:rPr>
                <w:rFonts w:asciiTheme="minorHAnsi" w:hAnsiTheme="minorHAnsi" w:cstheme="minorHAnsi"/>
                <w:b/>
                <w:bCs/>
                <w:i/>
                <w:sz w:val="24"/>
              </w:rPr>
              <w:t>Winter</w:t>
            </w:r>
          </w:p>
        </w:tc>
      </w:tr>
      <w:tr w:rsidR="00585B59" w:rsidRPr="00585B59" w14:paraId="2B136B1D" w14:textId="77777777" w:rsidTr="007E26D2">
        <w:tc>
          <w:tcPr>
            <w:tcW w:w="4104" w:type="dxa"/>
          </w:tcPr>
          <w:p w14:paraId="6D9061C1" w14:textId="77777777" w:rsidR="00585B59" w:rsidRPr="00585B59" w:rsidRDefault="00585B59" w:rsidP="007E26D2">
            <w:pPr>
              <w:keepNext/>
              <w:outlineLvl w:val="1"/>
              <w:rPr>
                <w:rFonts w:asciiTheme="minorHAnsi" w:hAnsiTheme="minorHAnsi" w:cstheme="minorHAnsi"/>
                <w:b/>
                <w:bCs/>
                <w:i/>
                <w:sz w:val="24"/>
              </w:rPr>
            </w:pPr>
            <w:r w:rsidRPr="00585B59">
              <w:rPr>
                <w:rFonts w:asciiTheme="minorHAnsi" w:hAnsiTheme="minorHAnsi" w:cstheme="minorHAnsi"/>
                <w:b/>
                <w:bCs/>
                <w:i/>
                <w:sz w:val="24"/>
              </w:rPr>
              <w:t>Pre-School</w:t>
            </w:r>
            <w:r>
              <w:rPr>
                <w:rFonts w:asciiTheme="minorHAnsi" w:hAnsiTheme="minorHAnsi" w:cstheme="minorHAnsi"/>
                <w:b/>
                <w:bCs/>
                <w:i/>
                <w:sz w:val="24"/>
              </w:rPr>
              <w:t>- 6</w:t>
            </w:r>
            <w:r w:rsidRPr="00585B59">
              <w:rPr>
                <w:rFonts w:asciiTheme="minorHAnsi" w:hAnsiTheme="minorHAnsi" w:cstheme="minorHAnsi"/>
                <w:b/>
                <w:bCs/>
                <w:i/>
                <w:sz w:val="24"/>
                <w:vertAlign w:val="superscript"/>
              </w:rPr>
              <w:t>th</w:t>
            </w:r>
            <w:r>
              <w:rPr>
                <w:rFonts w:asciiTheme="minorHAnsi" w:hAnsiTheme="minorHAnsi" w:cstheme="minorHAnsi"/>
                <w:b/>
                <w:bCs/>
                <w:i/>
                <w:sz w:val="24"/>
              </w:rPr>
              <w:t xml:space="preserve"> </w:t>
            </w:r>
          </w:p>
        </w:tc>
        <w:tc>
          <w:tcPr>
            <w:tcW w:w="3996" w:type="dxa"/>
          </w:tcPr>
          <w:p w14:paraId="57030CEB" w14:textId="77777777" w:rsidR="00585B59" w:rsidRPr="00585B59" w:rsidRDefault="00585B59" w:rsidP="007E26D2">
            <w:pPr>
              <w:keepNext/>
              <w:outlineLvl w:val="1"/>
              <w:rPr>
                <w:rFonts w:asciiTheme="minorHAnsi" w:hAnsiTheme="minorHAnsi" w:cstheme="minorHAnsi"/>
                <w:b/>
                <w:bCs/>
                <w:i/>
                <w:sz w:val="24"/>
              </w:rPr>
            </w:pPr>
            <w:r w:rsidRPr="00585B59">
              <w:rPr>
                <w:rFonts w:asciiTheme="minorHAnsi" w:hAnsiTheme="minorHAnsi" w:cstheme="minorHAnsi"/>
                <w:b/>
                <w:bCs/>
                <w:i/>
                <w:sz w:val="24"/>
              </w:rPr>
              <w:t>30</w:t>
            </w:r>
            <w:r w:rsidRPr="00585B59">
              <w:rPr>
                <w:rFonts w:asciiTheme="minorHAnsi" w:hAnsiTheme="minorHAnsi" w:cstheme="minorHAnsi"/>
                <w:b/>
                <w:bCs/>
                <w:i/>
                <w:sz w:val="24"/>
              </w:rPr>
              <w:sym w:font="Symbol" w:char="F0B0"/>
            </w:r>
            <w:r w:rsidRPr="00585B59">
              <w:rPr>
                <w:rFonts w:asciiTheme="minorHAnsi" w:hAnsiTheme="minorHAnsi" w:cstheme="minorHAnsi"/>
                <w:b/>
                <w:bCs/>
                <w:i/>
                <w:sz w:val="24"/>
              </w:rPr>
              <w:t xml:space="preserve"> F or below </w:t>
            </w:r>
            <w:proofErr w:type="gramStart"/>
            <w:r w:rsidRPr="00585B59">
              <w:rPr>
                <w:rFonts w:asciiTheme="minorHAnsi" w:hAnsiTheme="minorHAnsi" w:cstheme="minorHAnsi"/>
                <w:b/>
                <w:bCs/>
                <w:i/>
                <w:sz w:val="24"/>
              </w:rPr>
              <w:t>( wind</w:t>
            </w:r>
            <w:proofErr w:type="gramEnd"/>
            <w:r w:rsidRPr="00585B59">
              <w:rPr>
                <w:rFonts w:asciiTheme="minorHAnsi" w:hAnsiTheme="minorHAnsi" w:cstheme="minorHAnsi"/>
                <w:b/>
                <w:bCs/>
                <w:i/>
                <w:sz w:val="24"/>
              </w:rPr>
              <w:t>-chill 25</w:t>
            </w:r>
            <w:r w:rsidRPr="00585B59">
              <w:rPr>
                <w:rFonts w:asciiTheme="minorHAnsi" w:hAnsiTheme="minorHAnsi" w:cstheme="minorHAnsi"/>
                <w:b/>
                <w:bCs/>
                <w:i/>
                <w:sz w:val="24"/>
              </w:rPr>
              <w:sym w:font="Symbol" w:char="F0B0"/>
            </w:r>
            <w:r w:rsidRPr="00585B59">
              <w:rPr>
                <w:rFonts w:asciiTheme="minorHAnsi" w:hAnsiTheme="minorHAnsi" w:cstheme="minorHAnsi"/>
                <w:b/>
                <w:bCs/>
                <w:i/>
                <w:sz w:val="24"/>
              </w:rPr>
              <w:t xml:space="preserve"> F)</w:t>
            </w:r>
          </w:p>
        </w:tc>
      </w:tr>
      <w:tr w:rsidR="00585B59" w:rsidRPr="00585B59" w14:paraId="0A09C7FB" w14:textId="77777777" w:rsidTr="007E26D2">
        <w:tc>
          <w:tcPr>
            <w:tcW w:w="4104" w:type="dxa"/>
          </w:tcPr>
          <w:p w14:paraId="230105EA" w14:textId="77777777" w:rsidR="00585B59" w:rsidRPr="00585B59" w:rsidRDefault="00585B59" w:rsidP="007E26D2">
            <w:pPr>
              <w:keepNext/>
              <w:outlineLvl w:val="1"/>
              <w:rPr>
                <w:rFonts w:asciiTheme="minorHAnsi" w:hAnsiTheme="minorHAnsi" w:cstheme="minorHAnsi"/>
                <w:b/>
                <w:bCs/>
                <w:i/>
                <w:sz w:val="24"/>
              </w:rPr>
            </w:pPr>
            <w:r w:rsidRPr="00585B59">
              <w:rPr>
                <w:rFonts w:asciiTheme="minorHAnsi" w:hAnsiTheme="minorHAnsi" w:cstheme="minorHAnsi"/>
                <w:b/>
                <w:bCs/>
                <w:i/>
                <w:sz w:val="24"/>
              </w:rPr>
              <w:t>Summer</w:t>
            </w:r>
          </w:p>
        </w:tc>
        <w:tc>
          <w:tcPr>
            <w:tcW w:w="3996" w:type="dxa"/>
          </w:tcPr>
          <w:p w14:paraId="794C9555" w14:textId="77777777" w:rsidR="00585B59" w:rsidRPr="00585B59" w:rsidRDefault="00585B59" w:rsidP="007E26D2">
            <w:pPr>
              <w:keepNext/>
              <w:outlineLvl w:val="1"/>
              <w:rPr>
                <w:rFonts w:asciiTheme="minorHAnsi" w:hAnsiTheme="minorHAnsi" w:cstheme="minorHAnsi"/>
                <w:b/>
                <w:bCs/>
                <w:i/>
                <w:sz w:val="24"/>
              </w:rPr>
            </w:pPr>
          </w:p>
        </w:tc>
      </w:tr>
      <w:tr w:rsidR="00585B59" w:rsidRPr="00585B59" w14:paraId="783D8E31" w14:textId="77777777" w:rsidTr="007E26D2">
        <w:tc>
          <w:tcPr>
            <w:tcW w:w="4104" w:type="dxa"/>
          </w:tcPr>
          <w:p w14:paraId="3449A374" w14:textId="77777777" w:rsidR="00585B59" w:rsidRPr="00585B59" w:rsidRDefault="00585B59" w:rsidP="007E26D2">
            <w:pPr>
              <w:keepNext/>
              <w:outlineLvl w:val="1"/>
              <w:rPr>
                <w:rFonts w:asciiTheme="minorHAnsi" w:hAnsiTheme="minorHAnsi" w:cstheme="minorHAnsi"/>
                <w:b/>
                <w:bCs/>
                <w:i/>
                <w:sz w:val="24"/>
              </w:rPr>
            </w:pPr>
            <w:r>
              <w:rPr>
                <w:rFonts w:asciiTheme="minorHAnsi" w:hAnsiTheme="minorHAnsi" w:cstheme="minorHAnsi"/>
                <w:b/>
                <w:bCs/>
                <w:i/>
                <w:sz w:val="24"/>
              </w:rPr>
              <w:t>Pre-School- 6</w:t>
            </w:r>
            <w:r w:rsidRPr="00585B59">
              <w:rPr>
                <w:rFonts w:asciiTheme="minorHAnsi" w:hAnsiTheme="minorHAnsi" w:cstheme="minorHAnsi"/>
                <w:b/>
                <w:bCs/>
                <w:i/>
                <w:sz w:val="24"/>
                <w:vertAlign w:val="superscript"/>
              </w:rPr>
              <w:t>th</w:t>
            </w:r>
            <w:r>
              <w:rPr>
                <w:rFonts w:asciiTheme="minorHAnsi" w:hAnsiTheme="minorHAnsi" w:cstheme="minorHAnsi"/>
                <w:b/>
                <w:bCs/>
                <w:i/>
                <w:sz w:val="24"/>
              </w:rPr>
              <w:t xml:space="preserve"> </w:t>
            </w:r>
          </w:p>
        </w:tc>
        <w:tc>
          <w:tcPr>
            <w:tcW w:w="3996" w:type="dxa"/>
          </w:tcPr>
          <w:p w14:paraId="0810669F" w14:textId="77777777" w:rsidR="00585B59" w:rsidRPr="00585B59" w:rsidRDefault="00585B59" w:rsidP="007E26D2">
            <w:pPr>
              <w:keepNext/>
              <w:outlineLvl w:val="1"/>
              <w:rPr>
                <w:rFonts w:asciiTheme="minorHAnsi" w:hAnsiTheme="minorHAnsi" w:cstheme="minorHAnsi"/>
                <w:b/>
                <w:bCs/>
                <w:i/>
                <w:sz w:val="24"/>
              </w:rPr>
            </w:pPr>
            <w:r w:rsidRPr="00585B59">
              <w:rPr>
                <w:rFonts w:asciiTheme="minorHAnsi" w:hAnsiTheme="minorHAnsi" w:cstheme="minorHAnsi"/>
                <w:b/>
                <w:bCs/>
                <w:i/>
                <w:sz w:val="24"/>
              </w:rPr>
              <w:t>95</w:t>
            </w:r>
            <w:r w:rsidRPr="00585B59">
              <w:rPr>
                <w:rFonts w:asciiTheme="minorHAnsi" w:hAnsiTheme="minorHAnsi" w:cstheme="minorHAnsi"/>
                <w:b/>
                <w:bCs/>
                <w:i/>
                <w:sz w:val="24"/>
              </w:rPr>
              <w:sym w:font="Symbol" w:char="F0B0"/>
            </w:r>
            <w:r w:rsidRPr="00585B59">
              <w:rPr>
                <w:rFonts w:asciiTheme="minorHAnsi" w:hAnsiTheme="minorHAnsi" w:cstheme="minorHAnsi"/>
                <w:b/>
                <w:bCs/>
                <w:i/>
                <w:sz w:val="24"/>
              </w:rPr>
              <w:t xml:space="preserve"> F or above</w:t>
            </w:r>
          </w:p>
        </w:tc>
      </w:tr>
    </w:tbl>
    <w:p w14:paraId="46649BD1" w14:textId="36466EB1" w:rsidR="00697130" w:rsidRDefault="00585B59" w:rsidP="00697130">
      <w:pPr>
        <w:rPr>
          <w:rFonts w:asciiTheme="minorHAnsi" w:hAnsiTheme="minorHAnsi" w:cstheme="minorHAnsi"/>
          <w:i/>
          <w:sz w:val="24"/>
        </w:rPr>
      </w:pPr>
      <w:r w:rsidRPr="00585B59">
        <w:rPr>
          <w:rFonts w:asciiTheme="minorHAnsi" w:hAnsiTheme="minorHAnsi" w:cstheme="minorHAnsi"/>
          <w:i/>
          <w:sz w:val="24"/>
        </w:rPr>
        <w:t>The ISCM staff monitor latest weather conditions/temperature to ensure safety of the students. The following guidelines are used to allow/restrict exposure of o</w:t>
      </w:r>
      <w:r w:rsidR="00B9419C">
        <w:rPr>
          <w:rFonts w:asciiTheme="minorHAnsi" w:hAnsiTheme="minorHAnsi" w:cstheme="minorHAnsi"/>
          <w:i/>
          <w:sz w:val="24"/>
        </w:rPr>
        <w:t>ur student’s outdoor activities</w:t>
      </w:r>
    </w:p>
    <w:p w14:paraId="471149DA" w14:textId="7D4B09F5" w:rsidR="00697130" w:rsidRDefault="00697130" w:rsidP="00697130">
      <w:pPr>
        <w:rPr>
          <w:rFonts w:asciiTheme="minorHAnsi" w:hAnsiTheme="minorHAnsi" w:cstheme="minorHAnsi"/>
          <w:i/>
          <w:sz w:val="24"/>
        </w:rPr>
      </w:pPr>
    </w:p>
    <w:p w14:paraId="42C9ED12" w14:textId="5798A920" w:rsidR="00697130" w:rsidRDefault="00697130" w:rsidP="00697130">
      <w:pPr>
        <w:rPr>
          <w:rFonts w:asciiTheme="minorHAnsi" w:hAnsiTheme="minorHAnsi" w:cstheme="minorHAnsi"/>
          <w:i/>
          <w:sz w:val="24"/>
        </w:rPr>
      </w:pPr>
    </w:p>
    <w:p w14:paraId="169D0572" w14:textId="20E6B192" w:rsidR="00697130" w:rsidRDefault="00697130" w:rsidP="00697130">
      <w:pPr>
        <w:rPr>
          <w:rFonts w:asciiTheme="minorHAnsi" w:hAnsiTheme="minorHAnsi" w:cstheme="minorHAnsi"/>
          <w:i/>
          <w:sz w:val="24"/>
        </w:rPr>
      </w:pPr>
    </w:p>
    <w:p w14:paraId="4D36E8A2" w14:textId="4E876A57" w:rsidR="00697130" w:rsidRDefault="00697130" w:rsidP="00697130">
      <w:pPr>
        <w:rPr>
          <w:rFonts w:asciiTheme="minorHAnsi" w:hAnsiTheme="minorHAnsi" w:cstheme="minorHAnsi"/>
          <w:i/>
          <w:sz w:val="24"/>
        </w:rPr>
      </w:pPr>
    </w:p>
    <w:p w14:paraId="3C075D21" w14:textId="018C8672" w:rsidR="00697130" w:rsidRDefault="00697130" w:rsidP="00697130">
      <w:pPr>
        <w:rPr>
          <w:rFonts w:asciiTheme="minorHAnsi" w:hAnsiTheme="minorHAnsi" w:cstheme="minorHAnsi"/>
          <w:i/>
          <w:sz w:val="24"/>
        </w:rPr>
      </w:pPr>
    </w:p>
    <w:p w14:paraId="070E7386" w14:textId="77777777" w:rsidR="00697130" w:rsidRDefault="00697130" w:rsidP="00697130">
      <w:pPr>
        <w:rPr>
          <w:rFonts w:asciiTheme="minorHAnsi" w:hAnsiTheme="minorHAnsi" w:cstheme="minorHAnsi"/>
          <w:i/>
          <w:sz w:val="24"/>
        </w:rPr>
      </w:pPr>
    </w:p>
    <w:p w14:paraId="6192D10A" w14:textId="77777777" w:rsidR="00697130" w:rsidRDefault="00697130" w:rsidP="00697130">
      <w:pPr>
        <w:rPr>
          <w:rFonts w:asciiTheme="minorHAnsi" w:hAnsiTheme="minorHAnsi" w:cstheme="minorHAnsi"/>
          <w:b/>
          <w:bCs/>
          <w:i/>
        </w:rPr>
      </w:pPr>
      <w:r>
        <w:rPr>
          <w:rFonts w:asciiTheme="minorHAnsi" w:hAnsiTheme="minorHAnsi" w:cstheme="minorHAnsi"/>
          <w:i/>
          <w:sz w:val="24"/>
        </w:rPr>
        <w:t xml:space="preserve">  </w:t>
      </w:r>
      <w:r w:rsidR="00585B59" w:rsidRPr="00B9419C">
        <w:rPr>
          <w:rFonts w:asciiTheme="minorHAnsi" w:hAnsiTheme="minorHAnsi" w:cstheme="minorHAnsi"/>
          <w:b/>
          <w:bCs/>
          <w:i/>
        </w:rPr>
        <w:t>Tips during cold weather outside play:</w:t>
      </w:r>
    </w:p>
    <w:p w14:paraId="733A5ACE" w14:textId="012A46C4" w:rsidR="00585B59" w:rsidRDefault="00585B59" w:rsidP="00697130">
      <w:pPr>
        <w:rPr>
          <w:rFonts w:asciiTheme="minorHAnsi" w:hAnsiTheme="minorHAnsi" w:cstheme="minorHAnsi"/>
          <w:b/>
          <w:bCs/>
          <w:i/>
          <w:sz w:val="20"/>
        </w:rPr>
      </w:pPr>
      <w:r w:rsidRPr="0058458F">
        <w:rPr>
          <w:rFonts w:asciiTheme="minorHAnsi" w:hAnsiTheme="minorHAnsi" w:cstheme="minorHAnsi"/>
          <w:b/>
          <w:bCs/>
          <w:i/>
          <w:sz w:val="20"/>
        </w:rPr>
        <w:t>Always dress your child in layers, rather than a single heavy garment. They will need one extra layer of clothing as compared to adults. Outer layer should be of a water-resistant material.</w:t>
      </w:r>
    </w:p>
    <w:p w14:paraId="0FD27DB8" w14:textId="77777777" w:rsidR="00697130" w:rsidRPr="0058458F" w:rsidRDefault="00697130" w:rsidP="00697130">
      <w:pPr>
        <w:keepNext/>
        <w:numPr>
          <w:ilvl w:val="0"/>
          <w:numId w:val="17"/>
        </w:numPr>
        <w:outlineLvl w:val="1"/>
        <w:rPr>
          <w:rFonts w:asciiTheme="minorHAnsi" w:hAnsiTheme="minorHAnsi" w:cstheme="minorHAnsi"/>
          <w:b/>
          <w:bCs/>
          <w:i/>
          <w:sz w:val="20"/>
        </w:rPr>
      </w:pPr>
      <w:r w:rsidRPr="0058458F">
        <w:rPr>
          <w:rFonts w:asciiTheme="minorHAnsi" w:hAnsiTheme="minorHAnsi" w:cstheme="minorHAnsi"/>
          <w:b/>
          <w:bCs/>
          <w:i/>
          <w:sz w:val="20"/>
        </w:rPr>
        <w:t xml:space="preserve">Always wear gloves or mittens and hat. A significant amount of heat loss occurs through head, so </w:t>
      </w:r>
      <w:proofErr w:type="spellStart"/>
      <w:r w:rsidRPr="0058458F">
        <w:rPr>
          <w:rFonts w:asciiTheme="minorHAnsi" w:hAnsiTheme="minorHAnsi" w:cstheme="minorHAnsi"/>
          <w:b/>
          <w:bCs/>
          <w:i/>
          <w:sz w:val="20"/>
        </w:rPr>
        <w:t>hat</w:t>
      </w:r>
      <w:proofErr w:type="spellEnd"/>
      <w:r w:rsidRPr="0058458F">
        <w:rPr>
          <w:rFonts w:asciiTheme="minorHAnsi" w:hAnsiTheme="minorHAnsi" w:cstheme="minorHAnsi"/>
          <w:b/>
          <w:bCs/>
          <w:i/>
          <w:sz w:val="20"/>
        </w:rPr>
        <w:t xml:space="preserve"> is very important.</w:t>
      </w:r>
    </w:p>
    <w:p w14:paraId="192DABF3" w14:textId="77777777" w:rsidR="00697130" w:rsidRPr="0058458F" w:rsidRDefault="00697130" w:rsidP="00697130">
      <w:pPr>
        <w:keepNext/>
        <w:numPr>
          <w:ilvl w:val="0"/>
          <w:numId w:val="17"/>
        </w:numPr>
        <w:outlineLvl w:val="1"/>
        <w:rPr>
          <w:rFonts w:asciiTheme="minorHAnsi" w:hAnsiTheme="minorHAnsi" w:cstheme="minorHAnsi"/>
          <w:b/>
          <w:bCs/>
          <w:i/>
          <w:sz w:val="20"/>
        </w:rPr>
      </w:pPr>
      <w:r w:rsidRPr="0058458F">
        <w:rPr>
          <w:rFonts w:asciiTheme="minorHAnsi" w:hAnsiTheme="minorHAnsi" w:cstheme="minorHAnsi"/>
          <w:b/>
          <w:bCs/>
          <w:i/>
          <w:sz w:val="20"/>
        </w:rPr>
        <w:t>Provide an extra snack to consume during playtime.</w:t>
      </w:r>
    </w:p>
    <w:p w14:paraId="082A5449" w14:textId="77777777" w:rsidR="00697130" w:rsidRPr="0058458F" w:rsidRDefault="00697130" w:rsidP="00697130">
      <w:pPr>
        <w:keepNext/>
        <w:numPr>
          <w:ilvl w:val="0"/>
          <w:numId w:val="17"/>
        </w:numPr>
        <w:outlineLvl w:val="1"/>
        <w:rPr>
          <w:rFonts w:asciiTheme="minorHAnsi" w:hAnsiTheme="minorHAnsi" w:cstheme="minorHAnsi"/>
          <w:b/>
          <w:bCs/>
          <w:i/>
          <w:sz w:val="20"/>
        </w:rPr>
      </w:pPr>
      <w:r w:rsidRPr="0058458F">
        <w:rPr>
          <w:rFonts w:asciiTheme="minorHAnsi" w:hAnsiTheme="minorHAnsi" w:cstheme="minorHAnsi"/>
          <w:b/>
          <w:bCs/>
          <w:i/>
          <w:sz w:val="20"/>
        </w:rPr>
        <w:t>Provide an extra set of clothes for pre-school children.</w:t>
      </w:r>
    </w:p>
    <w:p w14:paraId="33F86E10" w14:textId="77777777" w:rsidR="00697130" w:rsidRDefault="00697130" w:rsidP="00697130">
      <w:pPr>
        <w:rPr>
          <w:rFonts w:asciiTheme="minorHAnsi" w:hAnsiTheme="minorHAnsi" w:cstheme="minorHAnsi"/>
          <w:b/>
          <w:bCs/>
          <w:i/>
          <w:sz w:val="20"/>
        </w:rPr>
      </w:pPr>
      <w:r w:rsidRPr="0058458F">
        <w:rPr>
          <w:rFonts w:asciiTheme="minorHAnsi" w:hAnsiTheme="minorHAnsi" w:cstheme="minorHAnsi"/>
          <w:b/>
          <w:bCs/>
          <w:i/>
          <w:sz w:val="20"/>
        </w:rPr>
        <w:t>Conversely, encourage your child to drink plenty of water during hot summer days. Parents are also encouraged to use sunscreens.</w:t>
      </w:r>
      <w:bookmarkStart w:id="49" w:name="_Toc334180514"/>
    </w:p>
    <w:p w14:paraId="24C89A1B" w14:textId="6E1EF05F" w:rsidR="00B9419C" w:rsidRPr="00697130" w:rsidRDefault="00B9419C" w:rsidP="00697130">
      <w:pPr>
        <w:rPr>
          <w:rFonts w:asciiTheme="minorHAnsi" w:hAnsiTheme="minorHAnsi" w:cstheme="minorHAnsi"/>
          <w:b/>
          <w:bCs/>
          <w:i/>
          <w:sz w:val="20"/>
        </w:rPr>
      </w:pP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p>
    <w:p w14:paraId="3ECCC5AA" w14:textId="77777777" w:rsidR="004569D0" w:rsidRPr="00B9419C" w:rsidRDefault="004569D0" w:rsidP="0058458F">
      <w:pPr>
        <w:keepNext/>
        <w:contextualSpacing/>
        <w:jc w:val="both"/>
        <w:outlineLvl w:val="1"/>
        <w:rPr>
          <w:rFonts w:asciiTheme="minorHAnsi" w:hAnsiTheme="minorHAnsi" w:cstheme="minorHAnsi"/>
          <w:b/>
          <w:bCs/>
          <w:i/>
        </w:rPr>
      </w:pPr>
      <w:r w:rsidRPr="004569D0">
        <w:rPr>
          <w:rFonts w:asciiTheme="minorHAnsi" w:hAnsiTheme="minorHAnsi" w:cstheme="minorHAnsi"/>
          <w:b/>
          <w:bCs/>
          <w:i/>
          <w:iCs/>
          <w:sz w:val="36"/>
          <w:szCs w:val="36"/>
        </w:rPr>
        <w:lastRenderedPageBreak/>
        <w:t>Dress Code</w:t>
      </w:r>
      <w:bookmarkEnd w:id="49"/>
    </w:p>
    <w:p w14:paraId="50C7EC04" w14:textId="77777777" w:rsidR="004569D0" w:rsidRPr="004569D0" w:rsidRDefault="004569D0" w:rsidP="004569D0">
      <w:pPr>
        <w:rPr>
          <w:rFonts w:asciiTheme="minorHAnsi" w:hAnsiTheme="minorHAnsi" w:cstheme="minorHAnsi"/>
          <w:i/>
          <w:iCs/>
          <w:sz w:val="18"/>
          <w:szCs w:val="20"/>
        </w:rPr>
      </w:pPr>
    </w:p>
    <w:p w14:paraId="20B62674"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T</w:t>
      </w:r>
    </w:p>
    <w:p w14:paraId="06EDF12F" w14:textId="77777777" w:rsidR="004569D0" w:rsidRPr="004569D0" w:rsidRDefault="004569D0" w:rsidP="00A27C32">
      <w:pPr>
        <w:jc w:val="both"/>
        <w:rPr>
          <w:rFonts w:asciiTheme="minorHAnsi" w:hAnsiTheme="minorHAnsi" w:cstheme="minorHAnsi"/>
          <w:sz w:val="24"/>
          <w:szCs w:val="20"/>
        </w:rPr>
      </w:pPr>
      <w:r w:rsidRPr="004569D0">
        <w:rPr>
          <w:rFonts w:asciiTheme="minorHAnsi" w:hAnsiTheme="minorHAnsi" w:cstheme="minorHAnsi"/>
          <w:sz w:val="24"/>
          <w:szCs w:val="20"/>
        </w:rPr>
        <w:t>he Prophet (</w:t>
      </w:r>
      <w:r w:rsidR="00A27C32">
        <w:rPr>
          <w:rFonts w:asciiTheme="minorHAnsi" w:hAnsiTheme="minorHAnsi" w:cstheme="minorHAnsi"/>
          <w:sz w:val="24"/>
          <w:szCs w:val="20"/>
        </w:rPr>
        <w:t>PBUH</w:t>
      </w:r>
      <w:r w:rsidRPr="004569D0">
        <w:rPr>
          <w:rFonts w:asciiTheme="minorHAnsi" w:hAnsiTheme="minorHAnsi" w:cstheme="minorHAnsi"/>
          <w:sz w:val="24"/>
          <w:szCs w:val="20"/>
        </w:rPr>
        <w:t>) advised us t</w:t>
      </w:r>
      <w:r w:rsidR="00A27C32">
        <w:rPr>
          <w:rFonts w:asciiTheme="minorHAnsi" w:hAnsiTheme="minorHAnsi" w:cstheme="minorHAnsi"/>
          <w:sz w:val="24"/>
          <w:szCs w:val="20"/>
        </w:rPr>
        <w:t xml:space="preserve">o keep clean, presentable, well </w:t>
      </w:r>
      <w:r w:rsidRPr="004569D0">
        <w:rPr>
          <w:rFonts w:asciiTheme="minorHAnsi" w:hAnsiTheme="minorHAnsi" w:cstheme="minorHAnsi"/>
          <w:sz w:val="24"/>
          <w:szCs w:val="20"/>
        </w:rPr>
        <w:t xml:space="preserve">groomed and modestly dressed.  </w:t>
      </w:r>
      <w:r w:rsidR="00A27C32">
        <w:rPr>
          <w:rFonts w:asciiTheme="minorHAnsi" w:hAnsiTheme="minorHAnsi" w:cstheme="minorHAnsi"/>
          <w:sz w:val="24"/>
          <w:szCs w:val="20"/>
        </w:rPr>
        <w:t xml:space="preserve">This is part of our Islamic </w:t>
      </w:r>
      <w:r w:rsidRPr="004569D0">
        <w:rPr>
          <w:rFonts w:asciiTheme="minorHAnsi" w:hAnsiTheme="minorHAnsi" w:cstheme="minorHAnsi"/>
          <w:sz w:val="24"/>
          <w:szCs w:val="20"/>
        </w:rPr>
        <w:t xml:space="preserve">(etiquettes).  Therefore, it is very important that we instill these values in our students from the beginning.  </w:t>
      </w:r>
    </w:p>
    <w:p w14:paraId="714A3EA9" w14:textId="77777777" w:rsidR="004569D0" w:rsidRPr="007E26D2" w:rsidRDefault="004569D0" w:rsidP="004569D0">
      <w:pPr>
        <w:jc w:val="both"/>
        <w:rPr>
          <w:rFonts w:asciiTheme="minorHAnsi" w:hAnsiTheme="minorHAnsi" w:cstheme="minorHAnsi"/>
          <w:sz w:val="8"/>
          <w:szCs w:val="2"/>
        </w:rPr>
      </w:pPr>
    </w:p>
    <w:p w14:paraId="4852C823" w14:textId="77777777" w:rsidR="004569D0" w:rsidRPr="004569D0" w:rsidRDefault="004569D0" w:rsidP="00A27C32">
      <w:pPr>
        <w:jc w:val="both"/>
        <w:rPr>
          <w:rFonts w:asciiTheme="minorHAnsi" w:hAnsiTheme="minorHAnsi" w:cstheme="minorHAnsi"/>
          <w:sz w:val="24"/>
          <w:u w:val="single"/>
        </w:rPr>
      </w:pPr>
      <w:r w:rsidRPr="007C762C">
        <w:rPr>
          <w:rFonts w:asciiTheme="minorHAnsi" w:hAnsiTheme="minorHAnsi" w:cstheme="minorHAnsi"/>
          <w:sz w:val="24"/>
          <w:szCs w:val="20"/>
        </w:rPr>
        <w:t xml:space="preserve">While on school campus, </w:t>
      </w:r>
      <w:r w:rsidR="00A27C32" w:rsidRPr="007C762C">
        <w:rPr>
          <w:rFonts w:asciiTheme="minorHAnsi" w:hAnsiTheme="minorHAnsi" w:cstheme="minorHAnsi"/>
          <w:sz w:val="24"/>
          <w:szCs w:val="20"/>
        </w:rPr>
        <w:t xml:space="preserve">ISCM </w:t>
      </w:r>
      <w:r w:rsidRPr="007C762C">
        <w:rPr>
          <w:rFonts w:asciiTheme="minorHAnsi" w:hAnsiTheme="minorHAnsi" w:cstheme="minorHAnsi"/>
          <w:sz w:val="24"/>
          <w:szCs w:val="20"/>
        </w:rPr>
        <w:t xml:space="preserve">students are required to wear the school uniform.  </w:t>
      </w:r>
      <w:proofErr w:type="gramStart"/>
      <w:r w:rsidRPr="007C762C">
        <w:rPr>
          <w:rFonts w:asciiTheme="minorHAnsi" w:hAnsiTheme="minorHAnsi" w:cstheme="minorHAnsi"/>
          <w:sz w:val="24"/>
          <w:szCs w:val="20"/>
        </w:rPr>
        <w:t>Girls</w:t>
      </w:r>
      <w:proofErr w:type="gramEnd"/>
      <w:r w:rsidRPr="007C762C">
        <w:rPr>
          <w:rFonts w:asciiTheme="minorHAnsi" w:hAnsiTheme="minorHAnsi" w:cstheme="minorHAnsi"/>
          <w:sz w:val="24"/>
          <w:szCs w:val="20"/>
        </w:rPr>
        <w:t xml:space="preserve"> 4</w:t>
      </w:r>
      <w:r w:rsidRPr="007C762C">
        <w:rPr>
          <w:rFonts w:asciiTheme="minorHAnsi" w:hAnsiTheme="minorHAnsi" w:cstheme="minorHAnsi"/>
          <w:sz w:val="24"/>
          <w:szCs w:val="20"/>
          <w:vertAlign w:val="superscript"/>
        </w:rPr>
        <w:t>th</w:t>
      </w:r>
      <w:r w:rsidRPr="007C762C">
        <w:rPr>
          <w:rFonts w:asciiTheme="minorHAnsi" w:hAnsiTheme="minorHAnsi" w:cstheme="minorHAnsi"/>
          <w:sz w:val="24"/>
          <w:szCs w:val="20"/>
        </w:rPr>
        <w:t xml:space="preserve"> through </w:t>
      </w:r>
      <w:r w:rsidR="007C762C" w:rsidRPr="007C762C">
        <w:rPr>
          <w:rFonts w:asciiTheme="minorHAnsi" w:hAnsiTheme="minorHAnsi" w:cstheme="minorHAnsi"/>
          <w:sz w:val="24"/>
          <w:szCs w:val="20"/>
        </w:rPr>
        <w:t>6</w:t>
      </w:r>
      <w:r w:rsidRPr="007C762C">
        <w:rPr>
          <w:rFonts w:asciiTheme="minorHAnsi" w:hAnsiTheme="minorHAnsi" w:cstheme="minorHAnsi"/>
          <w:sz w:val="24"/>
          <w:szCs w:val="20"/>
          <w:vertAlign w:val="superscript"/>
        </w:rPr>
        <w:t>th</w:t>
      </w:r>
      <w:r w:rsidRPr="007C762C">
        <w:rPr>
          <w:rFonts w:asciiTheme="minorHAnsi" w:hAnsiTheme="minorHAnsi" w:cstheme="minorHAnsi"/>
          <w:sz w:val="24"/>
          <w:szCs w:val="20"/>
        </w:rPr>
        <w:t xml:space="preserve"> grade must cover t</w:t>
      </w:r>
      <w:r w:rsidR="007C762C">
        <w:rPr>
          <w:rFonts w:asciiTheme="minorHAnsi" w:hAnsiTheme="minorHAnsi" w:cstheme="minorHAnsi"/>
          <w:sz w:val="24"/>
          <w:szCs w:val="20"/>
        </w:rPr>
        <w:t>heir hair with a plain white one</w:t>
      </w:r>
      <w:r w:rsidRPr="007C762C">
        <w:rPr>
          <w:rFonts w:asciiTheme="minorHAnsi" w:hAnsiTheme="minorHAnsi" w:cstheme="minorHAnsi"/>
          <w:sz w:val="24"/>
          <w:szCs w:val="20"/>
        </w:rPr>
        <w:t>-piece scarf.  Girls are not allowed to wear make-up or jewelry, except small earrings.  Girls are not to have long</w:t>
      </w:r>
      <w:r w:rsidR="007C762C" w:rsidRPr="007C762C">
        <w:rPr>
          <w:rFonts w:asciiTheme="minorHAnsi" w:hAnsiTheme="minorHAnsi" w:cstheme="minorHAnsi"/>
          <w:sz w:val="24"/>
          <w:szCs w:val="20"/>
        </w:rPr>
        <w:t xml:space="preserve"> fingernails or wear faux nails</w:t>
      </w:r>
      <w:r w:rsidRPr="007C762C">
        <w:rPr>
          <w:rFonts w:asciiTheme="minorHAnsi" w:hAnsiTheme="minorHAnsi" w:cstheme="minorHAnsi"/>
          <w:sz w:val="24"/>
          <w:szCs w:val="20"/>
        </w:rPr>
        <w:t>. Boys should be w</w:t>
      </w:r>
      <w:r w:rsidR="00A27C32" w:rsidRPr="007C762C">
        <w:rPr>
          <w:rFonts w:asciiTheme="minorHAnsi" w:hAnsiTheme="minorHAnsi" w:cstheme="minorHAnsi"/>
          <w:sz w:val="24"/>
          <w:szCs w:val="20"/>
        </w:rPr>
        <w:t>ell groomed.</w:t>
      </w:r>
      <w:r w:rsidR="00A27C32">
        <w:rPr>
          <w:rFonts w:asciiTheme="minorHAnsi" w:hAnsiTheme="minorHAnsi" w:cstheme="minorHAnsi"/>
          <w:sz w:val="24"/>
          <w:szCs w:val="20"/>
        </w:rPr>
        <w:t xml:space="preserve">  Boys need </w:t>
      </w:r>
      <w:r w:rsidRPr="004569D0">
        <w:rPr>
          <w:rFonts w:asciiTheme="minorHAnsi" w:hAnsiTheme="minorHAnsi" w:cstheme="minorHAnsi"/>
          <w:sz w:val="24"/>
          <w:szCs w:val="20"/>
        </w:rPr>
        <w:t xml:space="preserve">have their shirts tucked in.  The following consequences will occur if a student is out of uniform: </w:t>
      </w:r>
      <w:r w:rsidRPr="004569D0">
        <w:rPr>
          <w:rFonts w:asciiTheme="minorHAnsi" w:hAnsiTheme="minorHAnsi" w:cstheme="minorHAnsi"/>
          <w:sz w:val="24"/>
        </w:rPr>
        <w:t>1</w:t>
      </w:r>
      <w:r w:rsidRPr="004569D0">
        <w:rPr>
          <w:rFonts w:asciiTheme="minorHAnsi" w:hAnsiTheme="minorHAnsi" w:cstheme="minorHAnsi"/>
          <w:sz w:val="24"/>
          <w:vertAlign w:val="superscript"/>
        </w:rPr>
        <w:t>st</w:t>
      </w:r>
      <w:r w:rsidRPr="004569D0">
        <w:rPr>
          <w:rFonts w:asciiTheme="minorHAnsi" w:hAnsiTheme="minorHAnsi" w:cstheme="minorHAnsi"/>
          <w:sz w:val="24"/>
        </w:rPr>
        <w:t xml:space="preserve"> violation warrants a call to the parents. The 2</w:t>
      </w:r>
      <w:r w:rsidRPr="004569D0">
        <w:rPr>
          <w:rFonts w:asciiTheme="minorHAnsi" w:hAnsiTheme="minorHAnsi" w:cstheme="minorHAnsi"/>
          <w:sz w:val="24"/>
          <w:vertAlign w:val="superscript"/>
        </w:rPr>
        <w:t>nd</w:t>
      </w:r>
      <w:r w:rsidRPr="004569D0">
        <w:rPr>
          <w:rFonts w:asciiTheme="minorHAnsi" w:hAnsiTheme="minorHAnsi" w:cstheme="minorHAnsi"/>
          <w:sz w:val="24"/>
        </w:rPr>
        <w:t xml:space="preserve"> violation will result in a change of uniform with a loaner item and a rental charge will be applied to parents’ account of $10.  Upon the 3</w:t>
      </w:r>
      <w:r w:rsidRPr="004569D0">
        <w:rPr>
          <w:rFonts w:asciiTheme="minorHAnsi" w:hAnsiTheme="minorHAnsi" w:cstheme="minorHAnsi"/>
          <w:sz w:val="24"/>
          <w:vertAlign w:val="superscript"/>
        </w:rPr>
        <w:t>rd</w:t>
      </w:r>
      <w:r w:rsidRPr="004569D0">
        <w:rPr>
          <w:rFonts w:asciiTheme="minorHAnsi" w:hAnsiTheme="minorHAnsi" w:cstheme="minorHAnsi"/>
          <w:sz w:val="24"/>
        </w:rPr>
        <w:t xml:space="preserve"> offense, </w:t>
      </w:r>
      <w:r w:rsidR="00A27C32">
        <w:rPr>
          <w:rFonts w:asciiTheme="minorHAnsi" w:hAnsiTheme="minorHAnsi" w:cstheme="minorHAnsi"/>
          <w:sz w:val="24"/>
        </w:rPr>
        <w:t>ISCM</w:t>
      </w:r>
      <w:r w:rsidRPr="004569D0">
        <w:rPr>
          <w:rFonts w:asciiTheme="minorHAnsi" w:hAnsiTheme="minorHAnsi" w:cstheme="minorHAnsi"/>
          <w:sz w:val="24"/>
        </w:rPr>
        <w:t xml:space="preserve"> staff will order the piece(s) the student </w:t>
      </w:r>
      <w:proofErr w:type="gramStart"/>
      <w:r w:rsidRPr="004569D0">
        <w:rPr>
          <w:rFonts w:asciiTheme="minorHAnsi" w:hAnsiTheme="minorHAnsi" w:cstheme="minorHAnsi"/>
          <w:sz w:val="24"/>
        </w:rPr>
        <w:t>requires</w:t>
      </w:r>
      <w:proofErr w:type="gramEnd"/>
      <w:r w:rsidRPr="004569D0">
        <w:rPr>
          <w:rFonts w:asciiTheme="minorHAnsi" w:hAnsiTheme="minorHAnsi" w:cstheme="minorHAnsi"/>
          <w:sz w:val="24"/>
        </w:rPr>
        <w:t xml:space="preserve"> and the parents will be charged. (See Discipline Policy for details).</w:t>
      </w:r>
    </w:p>
    <w:p w14:paraId="2AD4D28A"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School Uniform</w:t>
      </w:r>
    </w:p>
    <w:p w14:paraId="419DBA38" w14:textId="77777777" w:rsidR="004569D0" w:rsidRPr="004569D0" w:rsidRDefault="004569D0" w:rsidP="004569D0">
      <w:pPr>
        <w:rPr>
          <w:rFonts w:asciiTheme="minorHAnsi" w:hAnsiTheme="minorHAnsi" w:cstheme="minorHAnsi"/>
          <w:sz w:val="16"/>
          <w:szCs w:val="16"/>
        </w:rPr>
      </w:pPr>
    </w:p>
    <w:p w14:paraId="5AFDD820" w14:textId="77777777" w:rsidR="004569D0" w:rsidRPr="004569D0"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A</w:t>
      </w:r>
    </w:p>
    <w:p w14:paraId="57591F09" w14:textId="77777777" w:rsidR="004569D0" w:rsidRPr="004569D0" w:rsidRDefault="004569D0" w:rsidP="00DB48D7">
      <w:pPr>
        <w:rPr>
          <w:rFonts w:asciiTheme="minorHAnsi" w:hAnsiTheme="minorHAnsi" w:cstheme="minorHAnsi"/>
          <w:sz w:val="24"/>
        </w:rPr>
      </w:pPr>
      <w:r w:rsidRPr="004569D0">
        <w:rPr>
          <w:rFonts w:asciiTheme="minorHAnsi" w:hAnsiTheme="minorHAnsi" w:cstheme="minorHAnsi"/>
          <w:sz w:val="24"/>
          <w:szCs w:val="20"/>
        </w:rPr>
        <w:t xml:space="preserve">ll items of clothing and personal items should be labeled with the name, telephone number or classroom of the student. All dress code rules will be enforced while on the campus, during school activities (including field trips), and during school hours.  </w:t>
      </w:r>
      <w:r w:rsidRPr="004569D0">
        <w:rPr>
          <w:rFonts w:asciiTheme="minorHAnsi" w:hAnsiTheme="minorHAnsi" w:cstheme="minorHAnsi"/>
          <w:iCs/>
          <w:sz w:val="24"/>
        </w:rPr>
        <w:t>Please support your children a</w:t>
      </w:r>
      <w:r w:rsidR="00DB48D7">
        <w:rPr>
          <w:rFonts w:asciiTheme="minorHAnsi" w:hAnsiTheme="minorHAnsi" w:cstheme="minorHAnsi"/>
          <w:iCs/>
          <w:sz w:val="24"/>
        </w:rPr>
        <w:t xml:space="preserve">s they learn to dress in proper uniform. </w:t>
      </w:r>
      <w:r w:rsidRPr="004569D0">
        <w:rPr>
          <w:rFonts w:asciiTheme="minorHAnsi" w:hAnsiTheme="minorHAnsi" w:cstheme="minorHAnsi"/>
          <w:iCs/>
          <w:sz w:val="24"/>
        </w:rPr>
        <w:t xml:space="preserve">  </w:t>
      </w:r>
    </w:p>
    <w:p w14:paraId="11088D31" w14:textId="77777777" w:rsidR="004569D0" w:rsidRPr="004569D0" w:rsidRDefault="004569D0" w:rsidP="004569D0">
      <w:pPr>
        <w:jc w:val="both"/>
        <w:rPr>
          <w:rFonts w:asciiTheme="minorHAnsi" w:hAnsiTheme="minorHAnsi" w:cstheme="minorHAnsi"/>
          <w:sz w:val="16"/>
          <w:szCs w:val="16"/>
          <w:u w:val="single"/>
        </w:rPr>
      </w:pPr>
    </w:p>
    <w:p w14:paraId="101D3A04" w14:textId="77777777" w:rsidR="004569D0" w:rsidRPr="004569D0" w:rsidRDefault="004569D0" w:rsidP="00DB48D7">
      <w:pPr>
        <w:rPr>
          <w:rFonts w:asciiTheme="minorHAnsi" w:hAnsiTheme="minorHAnsi" w:cstheme="minorHAnsi"/>
          <w:sz w:val="24"/>
          <w:szCs w:val="20"/>
        </w:rPr>
      </w:pPr>
      <w:r w:rsidRPr="004569D0">
        <w:rPr>
          <w:rFonts w:asciiTheme="minorHAnsi" w:hAnsiTheme="minorHAnsi" w:cstheme="minorHAnsi"/>
          <w:sz w:val="24"/>
          <w:szCs w:val="20"/>
        </w:rPr>
        <w:t xml:space="preserve">School uniforms may be purchased throughout the year from our contracted vendor, </w:t>
      </w:r>
      <w:r w:rsidR="00DB48D7">
        <w:rPr>
          <w:rFonts w:asciiTheme="minorHAnsi" w:hAnsiTheme="minorHAnsi" w:cstheme="minorHAnsi"/>
          <w:sz w:val="24"/>
          <w:szCs w:val="20"/>
        </w:rPr>
        <w:t xml:space="preserve">Fischer’s Uniform at </w:t>
      </w:r>
      <w:hyperlink r:id="rId18" w:tgtFrame="_blank" w:history="1">
        <w:r w:rsidR="00DB48D7" w:rsidRPr="0037075F">
          <w:rPr>
            <w:rFonts w:cs="Arial"/>
            <w:sz w:val="20"/>
            <w:szCs w:val="20"/>
            <w:shd w:val="clear" w:color="auto" w:fill="FFFFFF"/>
          </w:rPr>
          <w:t>314-921-9972</w:t>
        </w:r>
      </w:hyperlink>
      <w:r w:rsidR="00DB48D7">
        <w:t xml:space="preserve">. </w:t>
      </w:r>
      <w:r w:rsidRPr="004569D0">
        <w:rPr>
          <w:rFonts w:asciiTheme="minorHAnsi" w:hAnsiTheme="minorHAnsi" w:cstheme="minorHAnsi"/>
          <w:sz w:val="24"/>
          <w:szCs w:val="20"/>
        </w:rPr>
        <w:t xml:space="preserve">We encourage you to also purchase through their website at </w:t>
      </w:r>
      <w:r w:rsidR="00DB48D7" w:rsidRPr="00DB48D7">
        <w:rPr>
          <w:rFonts w:asciiTheme="minorHAnsi" w:hAnsiTheme="minorHAnsi" w:cstheme="minorHAnsi"/>
          <w:sz w:val="24"/>
          <w:szCs w:val="20"/>
        </w:rPr>
        <w:t>https://www.fischersuniforms.com/</w:t>
      </w:r>
    </w:p>
    <w:p w14:paraId="4C475B2F" w14:textId="77777777" w:rsidR="004569D0" w:rsidRPr="004569D0" w:rsidRDefault="004569D0" w:rsidP="004569D0">
      <w:pPr>
        <w:rPr>
          <w:rFonts w:asciiTheme="minorHAnsi" w:hAnsiTheme="minorHAnsi" w:cstheme="minorHAnsi"/>
          <w:b/>
          <w:bCs/>
          <w:sz w:val="16"/>
          <w:szCs w:val="16"/>
          <w:u w:val="single"/>
        </w:rPr>
      </w:pPr>
    </w:p>
    <w:p w14:paraId="6881E899" w14:textId="77777777" w:rsidR="004569D0" w:rsidRPr="004569D0" w:rsidRDefault="00DB48D7" w:rsidP="004569D0">
      <w:pPr>
        <w:spacing w:after="120"/>
        <w:rPr>
          <w:rFonts w:asciiTheme="minorHAnsi" w:hAnsiTheme="minorHAnsi"/>
          <w:b/>
          <w:sz w:val="24"/>
          <w:u w:val="single"/>
        </w:rPr>
      </w:pPr>
      <w:r>
        <w:rPr>
          <w:rFonts w:asciiTheme="minorHAnsi" w:hAnsiTheme="minorHAnsi"/>
          <w:b/>
          <w:sz w:val="24"/>
          <w:u w:val="single"/>
        </w:rPr>
        <w:t>Pre-K-6</w:t>
      </w:r>
      <w:r w:rsidR="004569D0" w:rsidRPr="004569D0">
        <w:rPr>
          <w:rFonts w:asciiTheme="minorHAnsi" w:hAnsiTheme="minorHAnsi"/>
          <w:b/>
          <w:sz w:val="24"/>
          <w:u w:val="single"/>
          <w:vertAlign w:val="superscript"/>
        </w:rPr>
        <w:t>th</w:t>
      </w:r>
      <w:r w:rsidR="004569D0" w:rsidRPr="004569D0">
        <w:rPr>
          <w:rFonts w:asciiTheme="minorHAnsi" w:hAnsiTheme="minorHAnsi"/>
          <w:b/>
          <w:sz w:val="24"/>
          <w:u w:val="single"/>
        </w:rPr>
        <w:t xml:space="preserve"> Grade:</w:t>
      </w:r>
    </w:p>
    <w:p w14:paraId="5AC51D35" w14:textId="77777777" w:rsidR="004569D0" w:rsidRPr="004569D0" w:rsidRDefault="004569D0" w:rsidP="00CF0931">
      <w:pPr>
        <w:spacing w:after="120"/>
        <w:rPr>
          <w:rFonts w:asciiTheme="minorHAnsi" w:hAnsiTheme="minorHAnsi"/>
          <w:sz w:val="24"/>
          <w:szCs w:val="20"/>
        </w:rPr>
      </w:pPr>
      <w:r w:rsidRPr="004569D0">
        <w:rPr>
          <w:rFonts w:asciiTheme="minorHAnsi" w:hAnsiTheme="minorHAnsi"/>
          <w:b/>
          <w:sz w:val="24"/>
          <w:szCs w:val="20"/>
        </w:rPr>
        <w:t>Boys:</w:t>
      </w:r>
      <w:r w:rsidR="00DB48D7">
        <w:rPr>
          <w:rFonts w:asciiTheme="minorHAnsi" w:hAnsiTheme="minorHAnsi"/>
          <w:sz w:val="24"/>
          <w:szCs w:val="20"/>
        </w:rPr>
        <w:t xml:space="preserve">  </w:t>
      </w:r>
      <w:r w:rsidR="00CF0931">
        <w:rPr>
          <w:rFonts w:asciiTheme="minorHAnsi" w:hAnsiTheme="minorHAnsi"/>
          <w:sz w:val="24"/>
          <w:szCs w:val="20"/>
        </w:rPr>
        <w:t>White or Light blue Polo Shirt</w:t>
      </w:r>
      <w:r w:rsidRPr="004569D0">
        <w:rPr>
          <w:rFonts w:asciiTheme="minorHAnsi" w:hAnsiTheme="minorHAnsi"/>
          <w:sz w:val="24"/>
          <w:szCs w:val="20"/>
        </w:rPr>
        <w:t xml:space="preserve">, </w:t>
      </w:r>
      <w:r w:rsidR="00CF0931">
        <w:rPr>
          <w:rFonts w:asciiTheme="minorHAnsi" w:hAnsiTheme="minorHAnsi"/>
          <w:sz w:val="24"/>
          <w:szCs w:val="20"/>
        </w:rPr>
        <w:t xml:space="preserve">ISCM </w:t>
      </w:r>
      <w:r w:rsidRPr="004569D0">
        <w:rPr>
          <w:rFonts w:asciiTheme="minorHAnsi" w:hAnsiTheme="minorHAnsi"/>
          <w:sz w:val="24"/>
          <w:szCs w:val="20"/>
        </w:rPr>
        <w:t>Navy Blue Pants</w:t>
      </w:r>
      <w:r w:rsidR="00CF0931">
        <w:rPr>
          <w:rFonts w:asciiTheme="minorHAnsi" w:hAnsiTheme="minorHAnsi"/>
          <w:sz w:val="24"/>
          <w:szCs w:val="20"/>
        </w:rPr>
        <w:t>, ISCM Navy Blue Cardigan</w:t>
      </w:r>
    </w:p>
    <w:p w14:paraId="56FE5C1C" w14:textId="77777777" w:rsidR="004569D0" w:rsidRPr="004569D0" w:rsidRDefault="004569D0" w:rsidP="00BE2E39">
      <w:pPr>
        <w:spacing w:after="120"/>
        <w:rPr>
          <w:rFonts w:asciiTheme="minorHAnsi" w:hAnsiTheme="minorHAnsi"/>
          <w:sz w:val="24"/>
          <w:szCs w:val="20"/>
        </w:rPr>
      </w:pPr>
      <w:r w:rsidRPr="004569D0">
        <w:rPr>
          <w:rFonts w:asciiTheme="minorHAnsi" w:hAnsiTheme="minorHAnsi"/>
          <w:b/>
          <w:sz w:val="24"/>
          <w:szCs w:val="20"/>
        </w:rPr>
        <w:t>Girls:</w:t>
      </w:r>
      <w:r w:rsidRPr="004569D0">
        <w:rPr>
          <w:rFonts w:asciiTheme="minorHAnsi" w:hAnsiTheme="minorHAnsi"/>
          <w:sz w:val="24"/>
          <w:szCs w:val="20"/>
        </w:rPr>
        <w:t xml:space="preserve"> </w:t>
      </w:r>
      <w:r w:rsidR="00CF0931">
        <w:rPr>
          <w:rFonts w:asciiTheme="minorHAnsi" w:hAnsiTheme="minorHAnsi"/>
          <w:sz w:val="24"/>
          <w:szCs w:val="20"/>
        </w:rPr>
        <w:t xml:space="preserve"> ISCM Blue </w:t>
      </w:r>
      <w:r w:rsidRPr="004569D0">
        <w:rPr>
          <w:rFonts w:asciiTheme="minorHAnsi" w:hAnsiTheme="minorHAnsi"/>
          <w:sz w:val="24"/>
          <w:szCs w:val="20"/>
        </w:rPr>
        <w:t xml:space="preserve">Jumper, White </w:t>
      </w:r>
      <w:r w:rsidR="00CF0931">
        <w:rPr>
          <w:rFonts w:asciiTheme="minorHAnsi" w:hAnsiTheme="minorHAnsi"/>
          <w:sz w:val="24"/>
          <w:szCs w:val="20"/>
        </w:rPr>
        <w:t xml:space="preserve">or Light Blue Polo </w:t>
      </w:r>
      <w:r w:rsidRPr="004569D0">
        <w:rPr>
          <w:rFonts w:asciiTheme="minorHAnsi" w:hAnsiTheme="minorHAnsi"/>
          <w:sz w:val="24"/>
          <w:szCs w:val="20"/>
        </w:rPr>
        <w:t xml:space="preserve">Shirt, </w:t>
      </w:r>
      <w:r w:rsidR="00BE2E39">
        <w:rPr>
          <w:rFonts w:asciiTheme="minorHAnsi" w:hAnsiTheme="minorHAnsi"/>
          <w:sz w:val="24"/>
          <w:szCs w:val="20"/>
        </w:rPr>
        <w:t>Navy Blue leggings</w:t>
      </w:r>
      <w:r w:rsidRPr="004569D0">
        <w:rPr>
          <w:rFonts w:asciiTheme="minorHAnsi" w:hAnsiTheme="minorHAnsi"/>
          <w:sz w:val="24"/>
          <w:szCs w:val="20"/>
        </w:rPr>
        <w:t>, 2pc. Hijab*</w:t>
      </w:r>
    </w:p>
    <w:p w14:paraId="7720808D" w14:textId="77777777" w:rsidR="004569D0" w:rsidRPr="004569D0" w:rsidRDefault="004569D0" w:rsidP="007E26D2">
      <w:pPr>
        <w:spacing w:after="120"/>
        <w:rPr>
          <w:rFonts w:asciiTheme="minorHAnsi" w:hAnsiTheme="minorHAnsi"/>
          <w:sz w:val="24"/>
          <w:szCs w:val="20"/>
        </w:rPr>
      </w:pPr>
      <w:r w:rsidRPr="004569D0">
        <w:rPr>
          <w:rFonts w:asciiTheme="minorHAnsi" w:hAnsiTheme="minorHAnsi"/>
          <w:sz w:val="24"/>
          <w:szCs w:val="20"/>
        </w:rPr>
        <w:tab/>
        <w:t>*K-3</w:t>
      </w:r>
      <w:r w:rsidRPr="004569D0">
        <w:rPr>
          <w:rFonts w:asciiTheme="minorHAnsi" w:hAnsiTheme="minorHAnsi"/>
          <w:sz w:val="24"/>
          <w:szCs w:val="20"/>
          <w:vertAlign w:val="superscript"/>
        </w:rPr>
        <w:t>rd</w:t>
      </w:r>
      <w:r w:rsidRPr="004569D0">
        <w:rPr>
          <w:rFonts w:asciiTheme="minorHAnsi" w:hAnsiTheme="minorHAnsi"/>
          <w:sz w:val="24"/>
          <w:szCs w:val="20"/>
        </w:rPr>
        <w:t xml:space="preserve">- Must bring daily a white Hijab for Prayer times (sold at </w:t>
      </w:r>
      <w:r w:rsidR="007E26D2">
        <w:rPr>
          <w:rFonts w:asciiTheme="minorHAnsi" w:hAnsiTheme="minorHAnsi"/>
          <w:sz w:val="24"/>
          <w:szCs w:val="20"/>
        </w:rPr>
        <w:t>ISCM</w:t>
      </w:r>
      <w:r w:rsidRPr="004569D0">
        <w:rPr>
          <w:rFonts w:asciiTheme="minorHAnsi" w:hAnsiTheme="minorHAnsi"/>
          <w:sz w:val="24"/>
          <w:szCs w:val="20"/>
        </w:rPr>
        <w:t>)</w:t>
      </w:r>
    </w:p>
    <w:p w14:paraId="34F08E05" w14:textId="54EE88D0" w:rsidR="004569D0" w:rsidRPr="007E26D2" w:rsidRDefault="004569D0" w:rsidP="007E26D2">
      <w:pPr>
        <w:spacing w:after="120"/>
        <w:rPr>
          <w:rFonts w:asciiTheme="minorHAnsi" w:hAnsiTheme="minorHAnsi"/>
          <w:sz w:val="24"/>
          <w:szCs w:val="20"/>
          <w:vertAlign w:val="superscript"/>
        </w:rPr>
      </w:pPr>
      <w:r w:rsidRPr="004569D0">
        <w:rPr>
          <w:rFonts w:asciiTheme="minorHAnsi" w:hAnsiTheme="minorHAnsi"/>
          <w:sz w:val="24"/>
          <w:szCs w:val="20"/>
        </w:rPr>
        <w:tab/>
        <w:t>*4</w:t>
      </w:r>
      <w:proofErr w:type="gramStart"/>
      <w:r w:rsidRPr="004569D0">
        <w:rPr>
          <w:rFonts w:asciiTheme="minorHAnsi" w:hAnsiTheme="minorHAnsi"/>
          <w:sz w:val="24"/>
          <w:szCs w:val="20"/>
          <w:vertAlign w:val="superscript"/>
        </w:rPr>
        <w:t>th</w:t>
      </w:r>
      <w:r w:rsidR="007E26D2">
        <w:rPr>
          <w:rFonts w:asciiTheme="minorHAnsi" w:hAnsiTheme="minorHAnsi"/>
          <w:sz w:val="24"/>
          <w:szCs w:val="20"/>
        </w:rPr>
        <w:t xml:space="preserve">, </w:t>
      </w:r>
      <w:r w:rsidRPr="004569D0">
        <w:rPr>
          <w:rFonts w:asciiTheme="minorHAnsi" w:hAnsiTheme="minorHAnsi"/>
          <w:sz w:val="24"/>
          <w:szCs w:val="20"/>
        </w:rPr>
        <w:t xml:space="preserve"> 5</w:t>
      </w:r>
      <w:proofErr w:type="gramEnd"/>
      <w:r w:rsidRPr="004569D0">
        <w:rPr>
          <w:rFonts w:asciiTheme="minorHAnsi" w:hAnsiTheme="minorHAnsi"/>
          <w:sz w:val="24"/>
          <w:szCs w:val="20"/>
          <w:vertAlign w:val="superscript"/>
        </w:rPr>
        <w:t>th</w:t>
      </w:r>
      <w:r w:rsidR="007E26D2">
        <w:rPr>
          <w:rFonts w:asciiTheme="minorHAnsi" w:hAnsiTheme="minorHAnsi"/>
          <w:sz w:val="24"/>
          <w:szCs w:val="20"/>
          <w:vertAlign w:val="superscript"/>
        </w:rPr>
        <w:t xml:space="preserve">  </w:t>
      </w:r>
      <w:r w:rsidR="007E26D2">
        <w:rPr>
          <w:rFonts w:asciiTheme="minorHAnsi" w:hAnsiTheme="minorHAnsi"/>
          <w:sz w:val="24"/>
          <w:szCs w:val="20"/>
        </w:rPr>
        <w:t xml:space="preserve"> - Must wear a white 1</w:t>
      </w:r>
      <w:r w:rsidRPr="004569D0">
        <w:rPr>
          <w:rFonts w:asciiTheme="minorHAnsi" w:hAnsiTheme="minorHAnsi"/>
          <w:sz w:val="24"/>
          <w:szCs w:val="20"/>
        </w:rPr>
        <w:t xml:space="preserve">pc. Hijab daily (sold at </w:t>
      </w:r>
      <w:r w:rsidR="00BE2E39">
        <w:rPr>
          <w:rFonts w:asciiTheme="minorHAnsi" w:hAnsiTheme="minorHAnsi"/>
          <w:sz w:val="24"/>
          <w:szCs w:val="20"/>
        </w:rPr>
        <w:t>ISCM</w:t>
      </w:r>
      <w:r w:rsidRPr="004569D0">
        <w:rPr>
          <w:rFonts w:asciiTheme="minorHAnsi" w:hAnsiTheme="minorHAnsi"/>
          <w:sz w:val="24"/>
          <w:szCs w:val="20"/>
        </w:rPr>
        <w:t>)</w:t>
      </w:r>
    </w:p>
    <w:p w14:paraId="0B8525C5" w14:textId="77777777" w:rsidR="004569D0" w:rsidRPr="004569D0" w:rsidRDefault="004569D0" w:rsidP="004569D0">
      <w:pPr>
        <w:spacing w:after="120"/>
        <w:rPr>
          <w:rFonts w:asciiTheme="minorHAnsi" w:hAnsiTheme="minorHAnsi"/>
          <w:b/>
          <w:sz w:val="24"/>
        </w:rPr>
      </w:pPr>
      <w:r w:rsidRPr="004569D0">
        <w:rPr>
          <w:rFonts w:asciiTheme="minorHAnsi" w:hAnsiTheme="minorHAnsi"/>
          <w:b/>
          <w:sz w:val="24"/>
        </w:rPr>
        <w:t>Formal Friday:</w:t>
      </w:r>
    </w:p>
    <w:p w14:paraId="0E06A2C7" w14:textId="77777777" w:rsidR="004569D0" w:rsidRPr="004569D0" w:rsidRDefault="004569D0" w:rsidP="00440880">
      <w:pPr>
        <w:spacing w:after="120"/>
        <w:ind w:left="720"/>
        <w:rPr>
          <w:rFonts w:asciiTheme="minorHAnsi" w:hAnsiTheme="minorHAnsi"/>
          <w:sz w:val="24"/>
          <w:szCs w:val="20"/>
        </w:rPr>
      </w:pPr>
      <w:r w:rsidRPr="004569D0">
        <w:rPr>
          <w:rFonts w:asciiTheme="minorHAnsi" w:hAnsiTheme="minorHAnsi"/>
          <w:sz w:val="24"/>
          <w:szCs w:val="20"/>
        </w:rPr>
        <w:t xml:space="preserve">Boys:  </w:t>
      </w:r>
      <w:r w:rsidR="00440880">
        <w:rPr>
          <w:rFonts w:asciiTheme="minorHAnsi" w:hAnsiTheme="minorHAnsi"/>
          <w:sz w:val="24"/>
          <w:szCs w:val="20"/>
        </w:rPr>
        <w:t xml:space="preserve">White or Light Blue Polo, </w:t>
      </w:r>
      <w:r w:rsidRPr="004569D0">
        <w:rPr>
          <w:rFonts w:asciiTheme="minorHAnsi" w:hAnsiTheme="minorHAnsi"/>
          <w:sz w:val="24"/>
          <w:szCs w:val="20"/>
        </w:rPr>
        <w:t>Navy Blue Pants</w:t>
      </w:r>
      <w:r w:rsidR="00440880">
        <w:rPr>
          <w:rFonts w:asciiTheme="minorHAnsi" w:hAnsiTheme="minorHAnsi"/>
          <w:sz w:val="24"/>
          <w:szCs w:val="20"/>
        </w:rPr>
        <w:t>, Kufi</w:t>
      </w:r>
    </w:p>
    <w:p w14:paraId="2F9F6637" w14:textId="77777777" w:rsidR="004569D0" w:rsidRPr="00585B59" w:rsidRDefault="004569D0" w:rsidP="00585B59">
      <w:pPr>
        <w:spacing w:after="120"/>
        <w:ind w:left="720"/>
        <w:rPr>
          <w:rFonts w:asciiTheme="minorHAnsi" w:hAnsiTheme="minorHAnsi"/>
          <w:sz w:val="24"/>
          <w:szCs w:val="20"/>
        </w:rPr>
      </w:pPr>
      <w:r w:rsidRPr="004569D0">
        <w:rPr>
          <w:rFonts w:asciiTheme="minorHAnsi" w:hAnsiTheme="minorHAnsi"/>
          <w:sz w:val="24"/>
          <w:szCs w:val="20"/>
        </w:rPr>
        <w:t xml:space="preserve">Girls:  </w:t>
      </w:r>
      <w:r w:rsidR="00BE2E39">
        <w:rPr>
          <w:rFonts w:asciiTheme="minorHAnsi" w:hAnsiTheme="minorHAnsi"/>
          <w:sz w:val="24"/>
          <w:szCs w:val="20"/>
        </w:rPr>
        <w:t>ISCM Blue Jumper, White or Light Blue Shirt, Abaya and Hijab</w:t>
      </w:r>
    </w:p>
    <w:p w14:paraId="11210F1F" w14:textId="77777777" w:rsidR="004569D0" w:rsidRDefault="004569D0" w:rsidP="008F2665">
      <w:pPr>
        <w:rPr>
          <w:rFonts w:asciiTheme="minorHAnsi" w:hAnsiTheme="minorHAnsi" w:cstheme="minorHAnsi"/>
          <w:sz w:val="24"/>
        </w:rPr>
      </w:pPr>
      <w:r w:rsidRPr="004569D0">
        <w:rPr>
          <w:rFonts w:asciiTheme="minorHAnsi" w:hAnsiTheme="minorHAnsi"/>
          <w:b/>
          <w:sz w:val="24"/>
          <w:u w:val="single"/>
        </w:rPr>
        <w:t>*All GRADES P.E.:</w:t>
      </w:r>
      <w:r w:rsidRPr="004569D0">
        <w:rPr>
          <w:rFonts w:asciiTheme="minorHAnsi" w:hAnsiTheme="minorHAnsi"/>
          <w:sz w:val="24"/>
          <w:szCs w:val="20"/>
        </w:rPr>
        <w:t xml:space="preserve"> (2 days/week) </w:t>
      </w:r>
      <w:r w:rsidRPr="004569D0">
        <w:rPr>
          <w:rFonts w:asciiTheme="minorHAnsi" w:hAnsiTheme="minorHAnsi" w:cstheme="minorHAnsi"/>
          <w:sz w:val="24"/>
        </w:rPr>
        <w:t xml:space="preserve">Students are to wear their </w:t>
      </w:r>
      <w:r w:rsidR="008F2665">
        <w:rPr>
          <w:rFonts w:asciiTheme="minorHAnsi" w:hAnsiTheme="minorHAnsi"/>
          <w:sz w:val="24"/>
          <w:szCs w:val="20"/>
        </w:rPr>
        <w:t xml:space="preserve">ISCM T-shirts </w:t>
      </w:r>
      <w:r w:rsidRPr="004569D0">
        <w:rPr>
          <w:rFonts w:asciiTheme="minorHAnsi" w:hAnsiTheme="minorHAnsi" w:cstheme="minorHAnsi"/>
          <w:sz w:val="24"/>
        </w:rPr>
        <w:t>on the day of their PE classes with comfortable running shoes.</w:t>
      </w:r>
    </w:p>
    <w:p w14:paraId="3C4DC226" w14:textId="77777777" w:rsidR="004569D0" w:rsidRDefault="004569D0" w:rsidP="004569D0">
      <w:pPr>
        <w:rPr>
          <w:rFonts w:asciiTheme="minorHAnsi" w:hAnsiTheme="minorHAnsi" w:cstheme="minorHAnsi"/>
          <w:b/>
          <w:i/>
          <w:sz w:val="28"/>
          <w:szCs w:val="28"/>
          <w:u w:val="single"/>
        </w:rPr>
      </w:pPr>
    </w:p>
    <w:p w14:paraId="0E1DF3E4" w14:textId="77777777" w:rsidR="007759CA" w:rsidRDefault="007759CA" w:rsidP="004569D0">
      <w:pPr>
        <w:rPr>
          <w:rFonts w:asciiTheme="minorHAnsi" w:hAnsiTheme="minorHAnsi" w:cstheme="minorHAnsi"/>
          <w:b/>
          <w:i/>
          <w:sz w:val="28"/>
          <w:szCs w:val="28"/>
          <w:u w:val="single"/>
        </w:rPr>
      </w:pPr>
    </w:p>
    <w:p w14:paraId="2E221B44" w14:textId="77777777" w:rsidR="007759CA" w:rsidRDefault="007759CA" w:rsidP="004569D0">
      <w:pPr>
        <w:rPr>
          <w:rFonts w:asciiTheme="minorHAnsi" w:hAnsiTheme="minorHAnsi" w:cstheme="minorHAnsi"/>
          <w:b/>
          <w:i/>
          <w:sz w:val="28"/>
          <w:szCs w:val="28"/>
          <w:u w:val="single"/>
        </w:rPr>
      </w:pPr>
    </w:p>
    <w:p w14:paraId="6D7CC456" w14:textId="77777777" w:rsidR="007759CA" w:rsidRDefault="007759CA" w:rsidP="004569D0">
      <w:pPr>
        <w:rPr>
          <w:rFonts w:asciiTheme="minorHAnsi" w:hAnsiTheme="minorHAnsi" w:cstheme="minorHAnsi"/>
          <w:b/>
          <w:i/>
          <w:sz w:val="28"/>
          <w:szCs w:val="28"/>
          <w:u w:val="single"/>
        </w:rPr>
      </w:pPr>
    </w:p>
    <w:p w14:paraId="6684FFC4" w14:textId="77777777" w:rsidR="007759CA" w:rsidRDefault="007759CA" w:rsidP="004569D0">
      <w:pPr>
        <w:rPr>
          <w:rFonts w:asciiTheme="minorHAnsi" w:hAnsiTheme="minorHAnsi" w:cstheme="minorHAnsi"/>
          <w:b/>
          <w:i/>
          <w:sz w:val="28"/>
          <w:szCs w:val="28"/>
          <w:u w:val="single"/>
        </w:rPr>
      </w:pPr>
    </w:p>
    <w:p w14:paraId="1754EB08" w14:textId="77777777" w:rsidR="007759CA" w:rsidRPr="004569D0" w:rsidRDefault="007759CA" w:rsidP="004569D0">
      <w:pPr>
        <w:rPr>
          <w:rFonts w:asciiTheme="minorHAnsi" w:hAnsiTheme="minorHAnsi" w:cstheme="minorHAnsi"/>
          <w:b/>
          <w:i/>
          <w:sz w:val="28"/>
          <w:szCs w:val="28"/>
          <w:u w:val="single"/>
        </w:rPr>
      </w:pPr>
    </w:p>
    <w:p w14:paraId="2FC949CE"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lastRenderedPageBreak/>
        <w:t>General Uniform Guidelines</w:t>
      </w:r>
    </w:p>
    <w:p w14:paraId="58212AA4" w14:textId="77777777" w:rsidR="004569D0" w:rsidRPr="004569D0" w:rsidRDefault="004569D0" w:rsidP="004569D0">
      <w:pPr>
        <w:rPr>
          <w:rFonts w:asciiTheme="minorHAnsi" w:hAnsiTheme="minorHAnsi" w:cstheme="minorHAnsi"/>
          <w:b/>
          <w:sz w:val="36"/>
          <w:szCs w:val="20"/>
        </w:rPr>
      </w:pPr>
    </w:p>
    <w:tbl>
      <w:tblPr>
        <w:tblStyle w:val="TableGrid1"/>
        <w:tblW w:w="0" w:type="auto"/>
        <w:tblLook w:val="04A0" w:firstRow="1" w:lastRow="0" w:firstColumn="1" w:lastColumn="0" w:noHBand="0" w:noVBand="1"/>
      </w:tblPr>
      <w:tblGrid>
        <w:gridCol w:w="1445"/>
        <w:gridCol w:w="7905"/>
      </w:tblGrid>
      <w:tr w:rsidR="004569D0" w:rsidRPr="004569D0" w14:paraId="23D29437" w14:textId="77777777" w:rsidTr="0041426F">
        <w:trPr>
          <w:trHeight w:val="465"/>
        </w:trPr>
        <w:tc>
          <w:tcPr>
            <w:tcW w:w="1368" w:type="dxa"/>
          </w:tcPr>
          <w:p w14:paraId="0B6DC85F" w14:textId="77777777" w:rsidR="004569D0" w:rsidRPr="004569D0" w:rsidRDefault="004569D0" w:rsidP="004569D0">
            <w:pPr>
              <w:rPr>
                <w:rFonts w:asciiTheme="minorHAnsi" w:hAnsiTheme="minorHAnsi" w:cstheme="minorHAnsi"/>
                <w:b/>
                <w:bCs/>
                <w:i/>
                <w:iCs/>
                <w:sz w:val="24"/>
                <w:u w:val="single"/>
              </w:rPr>
            </w:pPr>
            <w:r w:rsidRPr="004569D0">
              <w:rPr>
                <w:rFonts w:asciiTheme="minorHAnsi" w:hAnsiTheme="minorHAnsi" w:cstheme="minorHAnsi"/>
                <w:b/>
                <w:bCs/>
                <w:i/>
                <w:sz w:val="24"/>
                <w:u w:val="single"/>
              </w:rPr>
              <w:t>Shirts/Tops</w:t>
            </w:r>
          </w:p>
        </w:tc>
        <w:tc>
          <w:tcPr>
            <w:tcW w:w="8208" w:type="dxa"/>
          </w:tcPr>
          <w:p w14:paraId="0DACA27B" w14:textId="77777777" w:rsidR="004569D0" w:rsidRPr="004569D0" w:rsidRDefault="004569D0" w:rsidP="004569D0">
            <w:pPr>
              <w:rPr>
                <w:rFonts w:asciiTheme="minorHAnsi" w:hAnsiTheme="minorHAnsi" w:cstheme="minorHAnsi"/>
                <w:sz w:val="24"/>
              </w:rPr>
            </w:pPr>
            <w:r w:rsidRPr="004569D0">
              <w:rPr>
                <w:rFonts w:asciiTheme="minorHAnsi" w:hAnsiTheme="minorHAnsi" w:cstheme="minorHAnsi"/>
                <w:sz w:val="24"/>
              </w:rPr>
              <w:t>All shirts will be size appropriate and must be worn tucked in at the waist so that the belt or waist is visible.</w:t>
            </w:r>
          </w:p>
          <w:p w14:paraId="32E2047A" w14:textId="77777777" w:rsidR="004569D0" w:rsidRPr="004569D0" w:rsidRDefault="004569D0" w:rsidP="004569D0">
            <w:pPr>
              <w:rPr>
                <w:rFonts w:asciiTheme="minorHAnsi" w:hAnsiTheme="minorHAnsi" w:cstheme="minorHAnsi"/>
                <w:b/>
                <w:bCs/>
                <w:i/>
                <w:u w:val="single"/>
              </w:rPr>
            </w:pPr>
          </w:p>
        </w:tc>
      </w:tr>
      <w:tr w:rsidR="004569D0" w:rsidRPr="004569D0" w14:paraId="1EF58594" w14:textId="77777777" w:rsidTr="0041426F">
        <w:trPr>
          <w:trHeight w:val="465"/>
        </w:trPr>
        <w:tc>
          <w:tcPr>
            <w:tcW w:w="1368" w:type="dxa"/>
          </w:tcPr>
          <w:p w14:paraId="608CB7ED" w14:textId="77777777" w:rsidR="004569D0" w:rsidRPr="004569D0" w:rsidRDefault="004569D0" w:rsidP="004569D0">
            <w:pPr>
              <w:rPr>
                <w:rFonts w:asciiTheme="minorHAnsi" w:hAnsiTheme="minorHAnsi" w:cstheme="minorHAnsi"/>
                <w:b/>
                <w:bCs/>
                <w:i/>
                <w:sz w:val="24"/>
                <w:u w:val="single"/>
              </w:rPr>
            </w:pPr>
            <w:r w:rsidRPr="004569D0">
              <w:rPr>
                <w:rFonts w:asciiTheme="minorHAnsi" w:hAnsiTheme="minorHAnsi" w:cstheme="minorHAnsi"/>
                <w:b/>
                <w:bCs/>
                <w:i/>
                <w:sz w:val="24"/>
                <w:u w:val="single"/>
              </w:rPr>
              <w:t>Hijabs</w:t>
            </w:r>
          </w:p>
        </w:tc>
        <w:tc>
          <w:tcPr>
            <w:tcW w:w="8208" w:type="dxa"/>
          </w:tcPr>
          <w:p w14:paraId="1178F6E9" w14:textId="45970DEF" w:rsidR="004569D0" w:rsidRPr="004569D0" w:rsidRDefault="004569D0" w:rsidP="004569D0">
            <w:pPr>
              <w:rPr>
                <w:rFonts w:asciiTheme="minorHAnsi" w:hAnsiTheme="minorHAnsi" w:cstheme="minorHAnsi"/>
                <w:sz w:val="24"/>
              </w:rPr>
            </w:pPr>
            <w:r w:rsidRPr="004569D0">
              <w:rPr>
                <w:rFonts w:asciiTheme="minorHAnsi" w:hAnsiTheme="minorHAnsi" w:cstheme="minorHAnsi"/>
                <w:sz w:val="24"/>
              </w:rPr>
              <w:t>Girls in Grades 4</w:t>
            </w:r>
            <w:r w:rsidRPr="004569D0">
              <w:rPr>
                <w:rFonts w:asciiTheme="minorHAnsi" w:hAnsiTheme="minorHAnsi" w:cstheme="minorHAnsi"/>
                <w:sz w:val="24"/>
                <w:vertAlign w:val="superscript"/>
              </w:rPr>
              <w:t>th</w:t>
            </w:r>
            <w:r w:rsidRPr="004569D0">
              <w:rPr>
                <w:rFonts w:asciiTheme="minorHAnsi" w:hAnsiTheme="minorHAnsi" w:cstheme="minorHAnsi"/>
                <w:sz w:val="24"/>
              </w:rPr>
              <w:t>-</w:t>
            </w:r>
            <w:r w:rsidR="0064449E">
              <w:rPr>
                <w:rFonts w:asciiTheme="minorHAnsi" w:hAnsiTheme="minorHAnsi" w:cstheme="minorHAnsi"/>
                <w:sz w:val="24"/>
              </w:rPr>
              <w:t>5</w:t>
            </w:r>
            <w:r w:rsidRPr="004569D0">
              <w:rPr>
                <w:rFonts w:asciiTheme="minorHAnsi" w:hAnsiTheme="minorHAnsi" w:cstheme="minorHAnsi"/>
                <w:sz w:val="24"/>
                <w:vertAlign w:val="superscript"/>
              </w:rPr>
              <w:t>th</w:t>
            </w:r>
            <w:r w:rsidRPr="004569D0">
              <w:rPr>
                <w:rFonts w:asciiTheme="minorHAnsi" w:hAnsiTheme="minorHAnsi" w:cstheme="minorHAnsi"/>
                <w:sz w:val="24"/>
              </w:rPr>
              <w:t xml:space="preserve"> will be required to wear clean and ironed plain white </w:t>
            </w:r>
            <w:proofErr w:type="gramStart"/>
            <w:r w:rsidR="007C762C">
              <w:rPr>
                <w:rFonts w:asciiTheme="minorHAnsi" w:hAnsiTheme="minorHAnsi" w:cstheme="minorHAnsi"/>
                <w:sz w:val="24"/>
              </w:rPr>
              <w:t xml:space="preserve">one or </w:t>
            </w:r>
            <w:r w:rsidRPr="004569D0">
              <w:rPr>
                <w:rFonts w:asciiTheme="minorHAnsi" w:hAnsiTheme="minorHAnsi" w:cstheme="minorHAnsi"/>
                <w:sz w:val="24"/>
              </w:rPr>
              <w:t>two piece</w:t>
            </w:r>
            <w:proofErr w:type="gramEnd"/>
            <w:r w:rsidRPr="004569D0">
              <w:rPr>
                <w:rFonts w:asciiTheme="minorHAnsi" w:hAnsiTheme="minorHAnsi" w:cstheme="minorHAnsi"/>
                <w:sz w:val="24"/>
              </w:rPr>
              <w:t xml:space="preserve"> hijabs daily.  The school will be selling them at $8.</w:t>
            </w:r>
          </w:p>
          <w:p w14:paraId="68A50D20" w14:textId="77777777" w:rsidR="004569D0" w:rsidRPr="004569D0" w:rsidRDefault="004569D0" w:rsidP="004569D0">
            <w:pPr>
              <w:rPr>
                <w:rFonts w:asciiTheme="minorHAnsi" w:hAnsiTheme="minorHAnsi" w:cstheme="minorHAnsi"/>
                <w:b/>
                <w:bCs/>
                <w:i/>
                <w:u w:val="single"/>
              </w:rPr>
            </w:pPr>
          </w:p>
        </w:tc>
      </w:tr>
      <w:tr w:rsidR="004569D0" w:rsidRPr="004569D0" w14:paraId="55FF759D" w14:textId="77777777" w:rsidTr="0041426F">
        <w:trPr>
          <w:trHeight w:val="465"/>
        </w:trPr>
        <w:tc>
          <w:tcPr>
            <w:tcW w:w="1368" w:type="dxa"/>
          </w:tcPr>
          <w:p w14:paraId="4C124965" w14:textId="77777777" w:rsidR="004569D0" w:rsidRPr="004569D0" w:rsidRDefault="004569D0" w:rsidP="004569D0">
            <w:pPr>
              <w:rPr>
                <w:rFonts w:asciiTheme="minorHAnsi" w:hAnsiTheme="minorHAnsi" w:cstheme="minorHAnsi"/>
                <w:b/>
                <w:bCs/>
                <w:i/>
                <w:sz w:val="24"/>
                <w:u w:val="single"/>
              </w:rPr>
            </w:pPr>
            <w:r w:rsidRPr="004569D0">
              <w:rPr>
                <w:rFonts w:asciiTheme="minorHAnsi" w:hAnsiTheme="minorHAnsi" w:cstheme="minorHAnsi"/>
                <w:b/>
                <w:bCs/>
                <w:i/>
                <w:sz w:val="24"/>
                <w:u w:val="single"/>
              </w:rPr>
              <w:t>Belts</w:t>
            </w:r>
          </w:p>
        </w:tc>
        <w:tc>
          <w:tcPr>
            <w:tcW w:w="8208" w:type="dxa"/>
          </w:tcPr>
          <w:p w14:paraId="74967E3B" w14:textId="77777777" w:rsidR="004569D0" w:rsidRPr="004569D0" w:rsidRDefault="004569D0" w:rsidP="004569D0">
            <w:pPr>
              <w:keepNext/>
              <w:jc w:val="both"/>
              <w:outlineLvl w:val="4"/>
              <w:rPr>
                <w:rFonts w:asciiTheme="minorHAnsi" w:hAnsiTheme="minorHAnsi" w:cstheme="minorHAnsi"/>
                <w:sz w:val="24"/>
              </w:rPr>
            </w:pPr>
            <w:r w:rsidRPr="004569D0">
              <w:rPr>
                <w:rFonts w:asciiTheme="minorHAnsi" w:hAnsiTheme="minorHAnsi" w:cstheme="minorHAnsi"/>
                <w:sz w:val="24"/>
              </w:rPr>
              <w:t>Belt buckles, if worn, must be plain or black or brown with no initials on them.  Belts will be of appropriate length for student waist size and the belt must be kept in the belt loops.</w:t>
            </w:r>
          </w:p>
          <w:p w14:paraId="4C7595C5" w14:textId="77777777" w:rsidR="004569D0" w:rsidRPr="004569D0" w:rsidRDefault="004569D0" w:rsidP="004569D0">
            <w:pPr>
              <w:rPr>
                <w:rFonts w:asciiTheme="minorHAnsi" w:hAnsiTheme="minorHAnsi" w:cstheme="minorHAnsi"/>
                <w:b/>
                <w:bCs/>
                <w:i/>
                <w:u w:val="single"/>
              </w:rPr>
            </w:pPr>
          </w:p>
        </w:tc>
      </w:tr>
      <w:tr w:rsidR="004569D0" w:rsidRPr="004569D0" w14:paraId="691CD677" w14:textId="77777777" w:rsidTr="0041426F">
        <w:trPr>
          <w:trHeight w:val="465"/>
        </w:trPr>
        <w:tc>
          <w:tcPr>
            <w:tcW w:w="1368" w:type="dxa"/>
          </w:tcPr>
          <w:p w14:paraId="444FFA13" w14:textId="77777777" w:rsidR="004569D0" w:rsidRPr="004569D0" w:rsidRDefault="004569D0" w:rsidP="004569D0">
            <w:pPr>
              <w:rPr>
                <w:rFonts w:asciiTheme="minorHAnsi" w:hAnsiTheme="minorHAnsi" w:cstheme="minorHAnsi"/>
                <w:b/>
                <w:bCs/>
                <w:i/>
                <w:sz w:val="24"/>
                <w:u w:val="single"/>
              </w:rPr>
            </w:pPr>
            <w:r w:rsidRPr="004569D0">
              <w:rPr>
                <w:rFonts w:asciiTheme="minorHAnsi" w:hAnsiTheme="minorHAnsi" w:cstheme="minorHAnsi"/>
                <w:b/>
                <w:bCs/>
                <w:i/>
                <w:sz w:val="24"/>
                <w:u w:val="single"/>
              </w:rPr>
              <w:t>Pants</w:t>
            </w:r>
          </w:p>
        </w:tc>
        <w:tc>
          <w:tcPr>
            <w:tcW w:w="8208" w:type="dxa"/>
          </w:tcPr>
          <w:p w14:paraId="4B399646" w14:textId="77777777" w:rsidR="004569D0" w:rsidRPr="004569D0" w:rsidRDefault="004569D0" w:rsidP="004569D0">
            <w:pPr>
              <w:rPr>
                <w:rFonts w:asciiTheme="minorHAnsi" w:hAnsiTheme="minorHAnsi" w:cstheme="minorHAnsi"/>
                <w:b/>
                <w:sz w:val="24"/>
              </w:rPr>
            </w:pPr>
            <w:r w:rsidRPr="004569D0">
              <w:rPr>
                <w:rFonts w:asciiTheme="minorHAnsi" w:hAnsiTheme="minorHAnsi" w:cstheme="minorHAnsi"/>
                <w:sz w:val="24"/>
              </w:rPr>
              <w:t xml:space="preserve">Uniform pants must be of appropriate size and color as indicated above.  Jeans, </w:t>
            </w:r>
            <w:proofErr w:type="gramStart"/>
            <w:r w:rsidRPr="004569D0">
              <w:rPr>
                <w:rFonts w:asciiTheme="minorHAnsi" w:hAnsiTheme="minorHAnsi" w:cstheme="minorHAnsi"/>
                <w:sz w:val="24"/>
              </w:rPr>
              <w:t>sweat pants</w:t>
            </w:r>
            <w:proofErr w:type="gramEnd"/>
            <w:r w:rsidRPr="004569D0">
              <w:rPr>
                <w:rFonts w:asciiTheme="minorHAnsi" w:hAnsiTheme="minorHAnsi" w:cstheme="minorHAnsi"/>
                <w:sz w:val="24"/>
              </w:rPr>
              <w:t xml:space="preserve">, cargo pants, are not part of the uniform.  </w:t>
            </w:r>
            <w:r w:rsidRPr="004569D0">
              <w:rPr>
                <w:rFonts w:asciiTheme="minorHAnsi" w:hAnsiTheme="minorHAnsi" w:cstheme="minorHAnsi"/>
                <w:b/>
                <w:sz w:val="24"/>
              </w:rPr>
              <w:t xml:space="preserve">No </w:t>
            </w:r>
            <w:proofErr w:type="gramStart"/>
            <w:r w:rsidRPr="004569D0">
              <w:rPr>
                <w:rFonts w:asciiTheme="minorHAnsi" w:hAnsiTheme="minorHAnsi" w:cstheme="minorHAnsi"/>
                <w:b/>
                <w:sz w:val="24"/>
              </w:rPr>
              <w:t>tight fitting</w:t>
            </w:r>
            <w:proofErr w:type="gramEnd"/>
            <w:r w:rsidRPr="004569D0">
              <w:rPr>
                <w:rFonts w:asciiTheme="minorHAnsi" w:hAnsiTheme="minorHAnsi" w:cstheme="minorHAnsi"/>
                <w:b/>
                <w:sz w:val="24"/>
              </w:rPr>
              <w:t xml:space="preserve"> pants or skinny jeans are allowed on any day.  </w:t>
            </w:r>
          </w:p>
          <w:p w14:paraId="7B46E06E" w14:textId="77777777" w:rsidR="004569D0" w:rsidRPr="004569D0" w:rsidRDefault="004569D0" w:rsidP="004569D0">
            <w:pPr>
              <w:rPr>
                <w:rFonts w:asciiTheme="minorHAnsi" w:hAnsiTheme="minorHAnsi" w:cstheme="minorHAnsi"/>
                <w:b/>
                <w:bCs/>
                <w:i/>
                <w:u w:val="single"/>
              </w:rPr>
            </w:pPr>
          </w:p>
        </w:tc>
      </w:tr>
      <w:tr w:rsidR="004569D0" w:rsidRPr="004569D0" w14:paraId="23455326" w14:textId="77777777" w:rsidTr="0041426F">
        <w:trPr>
          <w:trHeight w:val="465"/>
        </w:trPr>
        <w:tc>
          <w:tcPr>
            <w:tcW w:w="1368" w:type="dxa"/>
          </w:tcPr>
          <w:p w14:paraId="125C92D6" w14:textId="77777777" w:rsidR="004569D0" w:rsidRPr="004569D0" w:rsidRDefault="004569D0" w:rsidP="004569D0">
            <w:pPr>
              <w:rPr>
                <w:rFonts w:asciiTheme="minorHAnsi" w:hAnsiTheme="minorHAnsi" w:cstheme="minorHAnsi"/>
                <w:b/>
                <w:bCs/>
                <w:i/>
                <w:sz w:val="24"/>
                <w:u w:val="single"/>
              </w:rPr>
            </w:pPr>
            <w:r w:rsidRPr="004569D0">
              <w:rPr>
                <w:rFonts w:asciiTheme="minorHAnsi" w:hAnsiTheme="minorHAnsi" w:cstheme="minorHAnsi"/>
                <w:b/>
                <w:bCs/>
                <w:i/>
                <w:sz w:val="24"/>
                <w:u w:val="single"/>
              </w:rPr>
              <w:t>Shoes/Socks</w:t>
            </w:r>
          </w:p>
        </w:tc>
        <w:tc>
          <w:tcPr>
            <w:tcW w:w="8208" w:type="dxa"/>
          </w:tcPr>
          <w:p w14:paraId="0479DC09" w14:textId="77777777" w:rsidR="004569D0" w:rsidRPr="004569D0" w:rsidRDefault="004569D0" w:rsidP="004569D0">
            <w:pPr>
              <w:rPr>
                <w:rFonts w:asciiTheme="minorHAnsi" w:hAnsiTheme="minorHAnsi" w:cstheme="minorHAnsi"/>
                <w:sz w:val="24"/>
              </w:rPr>
            </w:pPr>
            <w:r w:rsidRPr="004569D0">
              <w:rPr>
                <w:rFonts w:asciiTheme="minorHAnsi" w:hAnsiTheme="minorHAnsi" w:cstheme="minorHAnsi"/>
                <w:sz w:val="24"/>
              </w:rPr>
              <w:t xml:space="preserve">Students will wear athletic shoes or </w:t>
            </w:r>
            <w:proofErr w:type="gramStart"/>
            <w:r w:rsidRPr="004569D0">
              <w:rPr>
                <w:rFonts w:asciiTheme="minorHAnsi" w:hAnsiTheme="minorHAnsi" w:cstheme="minorHAnsi"/>
                <w:sz w:val="24"/>
              </w:rPr>
              <w:t>low cut</w:t>
            </w:r>
            <w:proofErr w:type="gramEnd"/>
            <w:r w:rsidRPr="004569D0">
              <w:rPr>
                <w:rFonts w:asciiTheme="minorHAnsi" w:hAnsiTheme="minorHAnsi" w:cstheme="minorHAnsi"/>
                <w:sz w:val="24"/>
              </w:rPr>
              <w:t xml:space="preserve"> leather shoes with low heels and closed toes.  No neon-colored, multi-patterned, or mis-matched shoes allowed.  Clean </w:t>
            </w:r>
            <w:r w:rsidRPr="004569D0">
              <w:rPr>
                <w:rFonts w:asciiTheme="minorHAnsi" w:hAnsiTheme="minorHAnsi" w:cstheme="minorHAnsi"/>
                <w:sz w:val="24"/>
                <w:u w:val="single"/>
              </w:rPr>
              <w:t>white socks are also required, especially for Fridays.</w:t>
            </w:r>
            <w:r w:rsidRPr="004569D0">
              <w:rPr>
                <w:rFonts w:asciiTheme="minorHAnsi" w:hAnsiTheme="minorHAnsi" w:cstheme="minorHAnsi"/>
                <w:sz w:val="24"/>
              </w:rPr>
              <w:t xml:space="preserve">  Students will not be allowed to wear sandals or any other type of open-toe shoes.  Boots are also not allowed</w:t>
            </w:r>
          </w:p>
          <w:p w14:paraId="51FAF2E6" w14:textId="77777777" w:rsidR="004569D0" w:rsidRPr="004569D0" w:rsidRDefault="004569D0" w:rsidP="004569D0">
            <w:pPr>
              <w:rPr>
                <w:rFonts w:asciiTheme="minorHAnsi" w:hAnsiTheme="minorHAnsi" w:cstheme="minorHAnsi"/>
                <w:b/>
                <w:bCs/>
                <w:i/>
                <w:u w:val="single"/>
              </w:rPr>
            </w:pPr>
          </w:p>
        </w:tc>
      </w:tr>
      <w:tr w:rsidR="004569D0" w:rsidRPr="004569D0" w14:paraId="130A1F34" w14:textId="77777777" w:rsidTr="0041426F">
        <w:trPr>
          <w:trHeight w:val="465"/>
        </w:trPr>
        <w:tc>
          <w:tcPr>
            <w:tcW w:w="1368" w:type="dxa"/>
          </w:tcPr>
          <w:p w14:paraId="35939A5E" w14:textId="77777777" w:rsidR="004569D0" w:rsidRPr="004569D0" w:rsidRDefault="004569D0" w:rsidP="004569D0">
            <w:pPr>
              <w:rPr>
                <w:rFonts w:asciiTheme="minorHAnsi" w:hAnsiTheme="minorHAnsi" w:cstheme="minorHAnsi"/>
                <w:b/>
                <w:bCs/>
                <w:i/>
                <w:sz w:val="24"/>
                <w:u w:val="single"/>
              </w:rPr>
            </w:pPr>
            <w:r w:rsidRPr="004569D0">
              <w:rPr>
                <w:rFonts w:asciiTheme="minorHAnsi" w:hAnsiTheme="minorHAnsi" w:cstheme="minorHAnsi"/>
                <w:b/>
                <w:bCs/>
                <w:i/>
                <w:sz w:val="24"/>
                <w:u w:val="single"/>
              </w:rPr>
              <w:t>Outerwear</w:t>
            </w:r>
          </w:p>
        </w:tc>
        <w:tc>
          <w:tcPr>
            <w:tcW w:w="8208" w:type="dxa"/>
          </w:tcPr>
          <w:p w14:paraId="7A95DF83" w14:textId="77777777" w:rsidR="004569D0" w:rsidRPr="004569D0" w:rsidRDefault="004569D0" w:rsidP="006B2FFE">
            <w:pPr>
              <w:rPr>
                <w:rFonts w:asciiTheme="minorHAnsi" w:hAnsiTheme="minorHAnsi" w:cstheme="minorHAnsi"/>
                <w:bCs/>
                <w:sz w:val="24"/>
              </w:rPr>
            </w:pPr>
            <w:r w:rsidRPr="004569D0">
              <w:rPr>
                <w:rFonts w:asciiTheme="minorHAnsi" w:hAnsiTheme="minorHAnsi" w:cstheme="minorHAnsi"/>
                <w:bCs/>
                <w:sz w:val="24"/>
              </w:rPr>
              <w:t>All outwear (</w:t>
            </w:r>
            <w:proofErr w:type="gramStart"/>
            <w:r w:rsidRPr="004569D0">
              <w:rPr>
                <w:rFonts w:asciiTheme="minorHAnsi" w:hAnsiTheme="minorHAnsi" w:cstheme="minorHAnsi"/>
                <w:bCs/>
                <w:sz w:val="24"/>
              </w:rPr>
              <w:t>i.e.</w:t>
            </w:r>
            <w:proofErr w:type="gramEnd"/>
            <w:r w:rsidRPr="004569D0">
              <w:rPr>
                <w:rFonts w:asciiTheme="minorHAnsi" w:hAnsiTheme="minorHAnsi" w:cstheme="minorHAnsi"/>
                <w:bCs/>
                <w:sz w:val="24"/>
              </w:rPr>
              <w:t xml:space="preserve"> sweaters or jackets) worn by students at </w:t>
            </w:r>
            <w:r w:rsidR="006B2FFE">
              <w:rPr>
                <w:rFonts w:asciiTheme="minorHAnsi" w:hAnsiTheme="minorHAnsi" w:cstheme="minorHAnsi"/>
                <w:bCs/>
                <w:sz w:val="24"/>
              </w:rPr>
              <w:t xml:space="preserve">ISCM </w:t>
            </w:r>
            <w:r w:rsidRPr="004569D0">
              <w:rPr>
                <w:rFonts w:asciiTheme="minorHAnsi" w:hAnsiTheme="minorHAnsi" w:cstheme="minorHAnsi"/>
                <w:bCs/>
                <w:sz w:val="24"/>
              </w:rPr>
              <w:t>must be navy blue. They must not contain external logos or lettering that do not represent school or any type of decorations including stripes or patterns.  Any other colored jacket will be cited as a violation.</w:t>
            </w:r>
          </w:p>
          <w:p w14:paraId="62AC9CD9" w14:textId="77777777" w:rsidR="004569D0" w:rsidRPr="004569D0" w:rsidRDefault="004569D0" w:rsidP="004569D0">
            <w:pPr>
              <w:rPr>
                <w:rFonts w:asciiTheme="minorHAnsi" w:hAnsiTheme="minorHAnsi" w:cstheme="minorHAnsi"/>
                <w:b/>
                <w:bCs/>
                <w:i/>
                <w:u w:val="single"/>
              </w:rPr>
            </w:pPr>
          </w:p>
        </w:tc>
      </w:tr>
      <w:tr w:rsidR="004569D0" w:rsidRPr="004569D0" w14:paraId="7127A884" w14:textId="77777777" w:rsidTr="0041426F">
        <w:trPr>
          <w:trHeight w:val="465"/>
        </w:trPr>
        <w:tc>
          <w:tcPr>
            <w:tcW w:w="1368" w:type="dxa"/>
          </w:tcPr>
          <w:p w14:paraId="065BD6BA" w14:textId="77777777" w:rsidR="004569D0" w:rsidRPr="004569D0" w:rsidRDefault="004569D0" w:rsidP="004569D0">
            <w:pPr>
              <w:rPr>
                <w:rFonts w:asciiTheme="minorHAnsi" w:hAnsiTheme="minorHAnsi" w:cstheme="minorHAnsi"/>
                <w:b/>
                <w:bCs/>
                <w:i/>
                <w:sz w:val="24"/>
                <w:u w:val="single"/>
              </w:rPr>
            </w:pPr>
            <w:r w:rsidRPr="004569D0">
              <w:rPr>
                <w:rFonts w:asciiTheme="minorHAnsi" w:hAnsiTheme="minorHAnsi" w:cstheme="minorHAnsi"/>
                <w:b/>
                <w:bCs/>
                <w:i/>
                <w:sz w:val="24"/>
                <w:u w:val="single"/>
              </w:rPr>
              <w:t>Free Dress Days</w:t>
            </w:r>
          </w:p>
        </w:tc>
        <w:tc>
          <w:tcPr>
            <w:tcW w:w="8208" w:type="dxa"/>
          </w:tcPr>
          <w:p w14:paraId="0C493FF7" w14:textId="77777777" w:rsidR="004569D0" w:rsidRPr="004569D0" w:rsidRDefault="004569D0" w:rsidP="004569D0">
            <w:pPr>
              <w:rPr>
                <w:rFonts w:asciiTheme="minorHAnsi" w:hAnsiTheme="minorHAnsi" w:cstheme="minorHAnsi"/>
                <w:b/>
                <w:bCs/>
                <w:i/>
                <w:u w:val="single"/>
              </w:rPr>
            </w:pPr>
            <w:r w:rsidRPr="004569D0">
              <w:rPr>
                <w:rFonts w:asciiTheme="minorHAnsi" w:hAnsiTheme="minorHAnsi" w:cstheme="minorHAnsi"/>
                <w:sz w:val="24"/>
              </w:rPr>
              <w:t>There will be several opportunities for students to earn a free dress day.  On those days, students still need to dress “Islamically” appropriate attire.  Girls still need to wear hijabs from 4</w:t>
            </w:r>
            <w:r w:rsidRPr="004569D0">
              <w:rPr>
                <w:rFonts w:asciiTheme="minorHAnsi" w:hAnsiTheme="minorHAnsi" w:cstheme="minorHAnsi"/>
                <w:sz w:val="24"/>
                <w:vertAlign w:val="superscript"/>
              </w:rPr>
              <w:t>th</w:t>
            </w:r>
            <w:r w:rsidRPr="004569D0">
              <w:rPr>
                <w:rFonts w:asciiTheme="minorHAnsi" w:hAnsiTheme="minorHAnsi" w:cstheme="minorHAnsi"/>
                <w:sz w:val="24"/>
              </w:rPr>
              <w:t xml:space="preserve"> grade and higher, as well as non-fitting bottoms and long-sleeved tops.  Clothes should not be revealing or have any type of inappropriate pictures or words on them.  If deemed inappropriate, students’ parents will be called in to bring a change of clothes.</w:t>
            </w:r>
          </w:p>
        </w:tc>
      </w:tr>
    </w:tbl>
    <w:p w14:paraId="2A1BA056" w14:textId="666CDB32" w:rsidR="00D52410" w:rsidRDefault="00D52410" w:rsidP="0064449E">
      <w:pPr>
        <w:keepNext/>
        <w:outlineLvl w:val="1"/>
        <w:rPr>
          <w:rFonts w:asciiTheme="minorHAnsi" w:hAnsiTheme="minorHAnsi" w:cstheme="minorHAnsi"/>
          <w:b/>
          <w:bCs/>
          <w:i/>
          <w:iCs/>
          <w:sz w:val="36"/>
          <w:szCs w:val="36"/>
        </w:rPr>
      </w:pPr>
      <w:bookmarkStart w:id="50" w:name="_Toc334180519"/>
    </w:p>
    <w:p w14:paraId="7921FCA7" w14:textId="77777777" w:rsidR="0064449E" w:rsidRDefault="0064449E" w:rsidP="0064449E">
      <w:pPr>
        <w:keepNext/>
        <w:outlineLvl w:val="1"/>
        <w:rPr>
          <w:rFonts w:asciiTheme="minorHAnsi" w:hAnsiTheme="minorHAnsi" w:cstheme="minorHAnsi"/>
          <w:b/>
          <w:bCs/>
          <w:i/>
          <w:iCs/>
          <w:sz w:val="36"/>
          <w:szCs w:val="36"/>
        </w:rPr>
      </w:pPr>
    </w:p>
    <w:p w14:paraId="553B3422" w14:textId="5B4BF117" w:rsidR="0064449E" w:rsidRDefault="0064449E" w:rsidP="007759CA">
      <w:pPr>
        <w:keepNext/>
        <w:jc w:val="center"/>
        <w:outlineLvl w:val="1"/>
        <w:rPr>
          <w:rFonts w:asciiTheme="minorHAnsi" w:hAnsiTheme="minorHAnsi" w:cstheme="minorHAnsi"/>
          <w:b/>
          <w:bCs/>
          <w:i/>
          <w:iCs/>
          <w:sz w:val="14"/>
          <w:szCs w:val="14"/>
        </w:rPr>
      </w:pPr>
    </w:p>
    <w:p w14:paraId="0B6CD90C" w14:textId="69CF6518" w:rsidR="0064449E" w:rsidRDefault="0064449E" w:rsidP="007759CA">
      <w:pPr>
        <w:keepNext/>
        <w:jc w:val="center"/>
        <w:outlineLvl w:val="1"/>
        <w:rPr>
          <w:rFonts w:asciiTheme="minorHAnsi" w:hAnsiTheme="minorHAnsi" w:cstheme="minorHAnsi"/>
          <w:b/>
          <w:bCs/>
          <w:i/>
          <w:iCs/>
          <w:sz w:val="14"/>
          <w:szCs w:val="14"/>
        </w:rPr>
      </w:pPr>
    </w:p>
    <w:p w14:paraId="57B6118D" w14:textId="7ECC3060" w:rsidR="0064449E" w:rsidRDefault="0064449E" w:rsidP="007759CA">
      <w:pPr>
        <w:keepNext/>
        <w:jc w:val="center"/>
        <w:outlineLvl w:val="1"/>
        <w:rPr>
          <w:rFonts w:asciiTheme="minorHAnsi" w:hAnsiTheme="minorHAnsi" w:cstheme="minorHAnsi"/>
          <w:b/>
          <w:bCs/>
          <w:i/>
          <w:iCs/>
          <w:sz w:val="14"/>
          <w:szCs w:val="14"/>
        </w:rPr>
      </w:pPr>
    </w:p>
    <w:p w14:paraId="7A68D120" w14:textId="77777777" w:rsidR="0064449E" w:rsidRPr="0064449E" w:rsidRDefault="0064449E" w:rsidP="007759CA">
      <w:pPr>
        <w:keepNext/>
        <w:jc w:val="center"/>
        <w:outlineLvl w:val="1"/>
        <w:rPr>
          <w:rFonts w:asciiTheme="minorHAnsi" w:hAnsiTheme="minorHAnsi" w:cstheme="minorHAnsi"/>
          <w:b/>
          <w:bCs/>
          <w:i/>
          <w:iCs/>
          <w:sz w:val="14"/>
          <w:szCs w:val="14"/>
        </w:rPr>
      </w:pPr>
    </w:p>
    <w:p w14:paraId="00E2DF68" w14:textId="3F2DF5D3" w:rsidR="004569D0" w:rsidRPr="004569D0" w:rsidRDefault="004569D0" w:rsidP="007759CA">
      <w:pPr>
        <w:keepNext/>
        <w:jc w:val="center"/>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t>Star</w:t>
      </w:r>
      <w:r w:rsidR="00F02E4A">
        <w:rPr>
          <w:rFonts w:asciiTheme="minorHAnsi" w:hAnsiTheme="minorHAnsi" w:cstheme="minorHAnsi"/>
          <w:b/>
          <w:bCs/>
          <w:i/>
          <w:iCs/>
          <w:sz w:val="36"/>
          <w:szCs w:val="36"/>
        </w:rPr>
        <w:t>s</w:t>
      </w:r>
      <w:r w:rsidRPr="004569D0">
        <w:rPr>
          <w:rFonts w:asciiTheme="minorHAnsi" w:hAnsiTheme="minorHAnsi" w:cstheme="minorHAnsi"/>
          <w:b/>
          <w:bCs/>
          <w:i/>
          <w:iCs/>
          <w:sz w:val="36"/>
          <w:szCs w:val="36"/>
        </w:rPr>
        <w:t xml:space="preserve"> Characteristics</w:t>
      </w:r>
      <w:bookmarkEnd w:id="50"/>
    </w:p>
    <w:p w14:paraId="1AA15C4B" w14:textId="77777777" w:rsidR="004569D0" w:rsidRPr="004569D0" w:rsidRDefault="004569D0" w:rsidP="004569D0">
      <w:pPr>
        <w:keepNext/>
        <w:jc w:val="center"/>
        <w:outlineLvl w:val="0"/>
        <w:rPr>
          <w:rFonts w:asciiTheme="minorHAnsi" w:hAnsiTheme="minorHAnsi" w:cstheme="minorHAnsi"/>
          <w:b/>
          <w:sz w:val="40"/>
          <w:szCs w:val="20"/>
        </w:rPr>
      </w:pPr>
    </w:p>
    <w:p w14:paraId="3B5E75F9"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 xml:space="preserve">Character Counts!  Education is not just about learning letters and </w:t>
      </w:r>
      <w:proofErr w:type="gramStart"/>
      <w:r w:rsidRPr="004569D0">
        <w:rPr>
          <w:rFonts w:asciiTheme="minorHAnsi" w:hAnsiTheme="minorHAnsi" w:cstheme="minorHAnsi"/>
          <w:sz w:val="24"/>
          <w:szCs w:val="20"/>
        </w:rPr>
        <w:t>numbers,</w:t>
      </w:r>
      <w:proofErr w:type="gramEnd"/>
      <w:r w:rsidRPr="004569D0">
        <w:rPr>
          <w:rFonts w:asciiTheme="minorHAnsi" w:hAnsiTheme="minorHAnsi" w:cstheme="minorHAnsi"/>
          <w:sz w:val="24"/>
          <w:szCs w:val="20"/>
        </w:rPr>
        <w:t xml:space="preserve"> it is about developing the who</w:t>
      </w:r>
      <w:r w:rsidR="00FE29DA">
        <w:rPr>
          <w:rFonts w:asciiTheme="minorHAnsi" w:hAnsiTheme="minorHAnsi" w:cstheme="minorHAnsi"/>
          <w:sz w:val="24"/>
          <w:szCs w:val="20"/>
        </w:rPr>
        <w:t>le child.  Prophet Muhammad (PBUH</w:t>
      </w:r>
      <w:r w:rsidRPr="004569D0">
        <w:rPr>
          <w:rFonts w:asciiTheme="minorHAnsi" w:hAnsiTheme="minorHAnsi" w:cstheme="minorHAnsi"/>
          <w:sz w:val="24"/>
          <w:szCs w:val="20"/>
        </w:rPr>
        <w:t>) said that the best gift a parent can give to their child is to teach them good manners [al-Tirmidhi 1952; al-Hakim 4/292].</w:t>
      </w:r>
    </w:p>
    <w:p w14:paraId="31E0B6CC" w14:textId="77777777" w:rsidR="004569D0" w:rsidRPr="004569D0" w:rsidRDefault="004569D0" w:rsidP="004569D0">
      <w:pPr>
        <w:rPr>
          <w:rFonts w:asciiTheme="minorHAnsi" w:hAnsiTheme="minorHAnsi" w:cstheme="minorHAnsi"/>
          <w:sz w:val="24"/>
          <w:szCs w:val="20"/>
        </w:rPr>
      </w:pPr>
    </w:p>
    <w:p w14:paraId="14D19078"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 xml:space="preserve">The Prophet also said “Have taqwa of Allah </w:t>
      </w:r>
      <w:proofErr w:type="gramStart"/>
      <w:r w:rsidRPr="004569D0">
        <w:rPr>
          <w:rFonts w:asciiTheme="minorHAnsi" w:hAnsiTheme="minorHAnsi" w:cstheme="minorHAnsi"/>
          <w:sz w:val="24"/>
          <w:szCs w:val="20"/>
        </w:rPr>
        <w:t>where ever</w:t>
      </w:r>
      <w:proofErr w:type="gramEnd"/>
      <w:r w:rsidRPr="004569D0">
        <w:rPr>
          <w:rFonts w:asciiTheme="minorHAnsi" w:hAnsiTheme="minorHAnsi" w:cstheme="minorHAnsi"/>
          <w:sz w:val="24"/>
          <w:szCs w:val="20"/>
        </w:rPr>
        <w:t xml:space="preserve"> you are, follow a bad action with a good action which will wipe it out.  And deal with people with good manners.” [al-Tirmidhi 1987]﻿</w:t>
      </w:r>
    </w:p>
    <w:p w14:paraId="46A015B3" w14:textId="77777777" w:rsidR="004569D0" w:rsidRPr="004569D0" w:rsidRDefault="004569D0" w:rsidP="004569D0">
      <w:pPr>
        <w:rPr>
          <w:rFonts w:asciiTheme="minorHAnsi" w:hAnsiTheme="minorHAnsi" w:cstheme="minorHAnsi"/>
          <w:sz w:val="24"/>
          <w:szCs w:val="20"/>
        </w:rPr>
      </w:pPr>
    </w:p>
    <w:p w14:paraId="066D4029" w14:textId="77777777" w:rsidR="004569D0" w:rsidRPr="004569D0" w:rsidRDefault="004569D0" w:rsidP="00FE29DA">
      <w:pPr>
        <w:rPr>
          <w:rFonts w:asciiTheme="minorHAnsi" w:hAnsiTheme="minorHAnsi" w:cstheme="minorHAnsi"/>
          <w:sz w:val="24"/>
          <w:szCs w:val="20"/>
        </w:rPr>
      </w:pPr>
      <w:r w:rsidRPr="004569D0">
        <w:rPr>
          <w:rFonts w:asciiTheme="minorHAnsi" w:hAnsiTheme="minorHAnsi" w:cstheme="minorHAnsi"/>
          <w:sz w:val="24"/>
          <w:szCs w:val="20"/>
        </w:rPr>
        <w:t xml:space="preserve">Below are 15 characteristics that will help </w:t>
      </w:r>
      <w:r w:rsidR="00FE29DA">
        <w:rPr>
          <w:rFonts w:asciiTheme="minorHAnsi" w:hAnsiTheme="minorHAnsi" w:cstheme="minorHAnsi"/>
          <w:sz w:val="24"/>
          <w:szCs w:val="20"/>
        </w:rPr>
        <w:t>ISCM</w:t>
      </w:r>
      <w:r w:rsidRPr="004569D0">
        <w:rPr>
          <w:rFonts w:asciiTheme="minorHAnsi" w:hAnsiTheme="minorHAnsi" w:cstheme="minorHAnsi"/>
          <w:sz w:val="24"/>
          <w:szCs w:val="20"/>
        </w:rPr>
        <w:t xml:space="preserve"> students reflect star characteristics and good manners.  These characteristics are aligned with our overall school-wide goals and will help them build character for life.  </w:t>
      </w:r>
      <w:r w:rsidRPr="004569D0">
        <w:rPr>
          <w:rFonts w:asciiTheme="minorHAnsi" w:hAnsiTheme="minorHAnsi" w:cstheme="minorHAnsi"/>
          <w:sz w:val="24"/>
          <w:szCs w:val="20"/>
        </w:rPr>
        <w:br/>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2562"/>
        <w:gridCol w:w="2093"/>
        <w:gridCol w:w="2098"/>
      </w:tblGrid>
      <w:tr w:rsidR="004569D0" w:rsidRPr="004569D0" w14:paraId="1F863FA7" w14:textId="77777777" w:rsidTr="0041426F">
        <w:trPr>
          <w:jc w:val="center"/>
        </w:trPr>
        <w:tc>
          <w:tcPr>
            <w:tcW w:w="2527" w:type="dxa"/>
          </w:tcPr>
          <w:p w14:paraId="284306FD" w14:textId="77777777" w:rsidR="004569D0" w:rsidRPr="007C762C" w:rsidRDefault="004569D0" w:rsidP="004569D0">
            <w:pPr>
              <w:jc w:val="center"/>
              <w:rPr>
                <w:rFonts w:asciiTheme="minorHAnsi" w:hAnsiTheme="minorHAnsi" w:cstheme="minorHAnsi"/>
                <w:sz w:val="36"/>
                <w:szCs w:val="36"/>
              </w:rPr>
            </w:pPr>
          </w:p>
        </w:tc>
        <w:tc>
          <w:tcPr>
            <w:tcW w:w="2562" w:type="dxa"/>
          </w:tcPr>
          <w:p w14:paraId="2E6FE430"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FAITH</w:t>
            </w:r>
          </w:p>
        </w:tc>
        <w:tc>
          <w:tcPr>
            <w:tcW w:w="2093" w:type="dxa"/>
          </w:tcPr>
          <w:p w14:paraId="1591DBD5"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IN</w:t>
            </w:r>
          </w:p>
        </w:tc>
        <w:tc>
          <w:tcPr>
            <w:tcW w:w="2098" w:type="dxa"/>
          </w:tcPr>
          <w:p w14:paraId="17AB3E6B"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ACTION</w:t>
            </w:r>
          </w:p>
        </w:tc>
      </w:tr>
      <w:tr w:rsidR="004569D0" w:rsidRPr="004569D0" w14:paraId="16C69E88" w14:textId="77777777" w:rsidTr="0041426F">
        <w:trPr>
          <w:trHeight w:val="1172"/>
          <w:jc w:val="center"/>
        </w:trPr>
        <w:tc>
          <w:tcPr>
            <w:tcW w:w="2527" w:type="dxa"/>
            <w:vAlign w:val="center"/>
          </w:tcPr>
          <w:p w14:paraId="7C44A6A8" w14:textId="77777777" w:rsidR="004569D0" w:rsidRPr="007C762C" w:rsidRDefault="004569D0" w:rsidP="004569D0">
            <w:pPr>
              <w:rPr>
                <w:rFonts w:asciiTheme="minorHAnsi" w:hAnsiTheme="minorHAnsi" w:cstheme="minorHAnsi"/>
                <w:sz w:val="24"/>
                <w:szCs w:val="20"/>
              </w:rPr>
            </w:pPr>
            <w:r w:rsidRPr="007C762C">
              <w:rPr>
                <w:rFonts w:asciiTheme="minorHAnsi" w:hAnsiTheme="minorHAnsi" w:cstheme="minorHAnsi"/>
                <w:b/>
                <w:sz w:val="48"/>
                <w:szCs w:val="48"/>
              </w:rPr>
              <w:t>S</w:t>
            </w:r>
            <w:r w:rsidRPr="007C762C">
              <w:rPr>
                <w:rFonts w:asciiTheme="minorHAnsi" w:hAnsiTheme="minorHAnsi" w:cstheme="minorHAnsi"/>
                <w:sz w:val="24"/>
                <w:szCs w:val="20"/>
              </w:rPr>
              <w:t>trengthening Our Islamic Identity and Character</w:t>
            </w:r>
          </w:p>
        </w:tc>
        <w:tc>
          <w:tcPr>
            <w:tcW w:w="2562" w:type="dxa"/>
            <w:vAlign w:val="center"/>
          </w:tcPr>
          <w:p w14:paraId="70BA75B0"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 xml:space="preserve">Be </w:t>
            </w:r>
            <w:r w:rsidRPr="007C762C">
              <w:rPr>
                <w:rFonts w:asciiTheme="minorHAnsi" w:hAnsiTheme="minorHAnsi" w:cstheme="minorHAnsi"/>
                <w:sz w:val="28"/>
                <w:szCs w:val="28"/>
              </w:rPr>
              <w:br/>
              <w:t>God-Conscious</w:t>
            </w:r>
          </w:p>
        </w:tc>
        <w:tc>
          <w:tcPr>
            <w:tcW w:w="2093" w:type="dxa"/>
            <w:vAlign w:val="center"/>
          </w:tcPr>
          <w:p w14:paraId="3C41C81D"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 xml:space="preserve">Be </w:t>
            </w:r>
            <w:r w:rsidRPr="007C762C">
              <w:rPr>
                <w:rFonts w:asciiTheme="minorHAnsi" w:hAnsiTheme="minorHAnsi" w:cstheme="minorHAnsi"/>
                <w:sz w:val="28"/>
                <w:szCs w:val="28"/>
              </w:rPr>
              <w:br/>
              <w:t>Honest</w:t>
            </w:r>
          </w:p>
        </w:tc>
        <w:tc>
          <w:tcPr>
            <w:tcW w:w="2098" w:type="dxa"/>
            <w:vAlign w:val="center"/>
          </w:tcPr>
          <w:p w14:paraId="42A6DF05"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 xml:space="preserve">Be </w:t>
            </w:r>
            <w:r w:rsidRPr="007C762C">
              <w:rPr>
                <w:rFonts w:asciiTheme="minorHAnsi" w:hAnsiTheme="minorHAnsi" w:cstheme="minorHAnsi"/>
                <w:sz w:val="28"/>
                <w:szCs w:val="28"/>
              </w:rPr>
              <w:br/>
              <w:t>Clean</w:t>
            </w:r>
          </w:p>
        </w:tc>
      </w:tr>
      <w:tr w:rsidR="004569D0" w:rsidRPr="004569D0" w14:paraId="0272E533" w14:textId="77777777" w:rsidTr="0041426F">
        <w:trPr>
          <w:trHeight w:val="1172"/>
          <w:jc w:val="center"/>
        </w:trPr>
        <w:tc>
          <w:tcPr>
            <w:tcW w:w="2527" w:type="dxa"/>
            <w:vAlign w:val="center"/>
          </w:tcPr>
          <w:p w14:paraId="5CBC8778" w14:textId="77777777" w:rsidR="004569D0" w:rsidRPr="007C762C" w:rsidRDefault="004569D0" w:rsidP="004569D0">
            <w:pPr>
              <w:rPr>
                <w:rFonts w:asciiTheme="minorHAnsi" w:hAnsiTheme="minorHAnsi" w:cstheme="minorHAnsi"/>
                <w:sz w:val="24"/>
                <w:szCs w:val="20"/>
              </w:rPr>
            </w:pPr>
            <w:r w:rsidRPr="007C762C">
              <w:rPr>
                <w:rFonts w:asciiTheme="minorHAnsi" w:hAnsiTheme="minorHAnsi" w:cstheme="minorHAnsi"/>
                <w:b/>
                <w:sz w:val="48"/>
                <w:szCs w:val="48"/>
              </w:rPr>
              <w:t>T</w:t>
            </w:r>
            <w:r w:rsidRPr="007C762C">
              <w:rPr>
                <w:rFonts w:asciiTheme="minorHAnsi" w:hAnsiTheme="minorHAnsi" w:cstheme="minorHAnsi"/>
                <w:sz w:val="24"/>
                <w:szCs w:val="20"/>
              </w:rPr>
              <w:t>hinking Critically and Acting Responsibly</w:t>
            </w:r>
          </w:p>
        </w:tc>
        <w:tc>
          <w:tcPr>
            <w:tcW w:w="2562" w:type="dxa"/>
            <w:vAlign w:val="center"/>
          </w:tcPr>
          <w:p w14:paraId="47A5EC0C"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 xml:space="preserve">Be </w:t>
            </w:r>
            <w:r w:rsidRPr="007C762C">
              <w:rPr>
                <w:rFonts w:asciiTheme="minorHAnsi" w:hAnsiTheme="minorHAnsi" w:cstheme="minorHAnsi"/>
                <w:sz w:val="28"/>
                <w:szCs w:val="28"/>
              </w:rPr>
              <w:br/>
              <w:t>Courteous</w:t>
            </w:r>
          </w:p>
        </w:tc>
        <w:tc>
          <w:tcPr>
            <w:tcW w:w="2093" w:type="dxa"/>
            <w:vAlign w:val="center"/>
          </w:tcPr>
          <w:p w14:paraId="435D5FF3"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 xml:space="preserve">Be </w:t>
            </w:r>
            <w:r w:rsidRPr="007C762C">
              <w:rPr>
                <w:rFonts w:asciiTheme="minorHAnsi" w:hAnsiTheme="minorHAnsi" w:cstheme="minorHAnsi"/>
                <w:sz w:val="28"/>
                <w:szCs w:val="28"/>
              </w:rPr>
              <w:br/>
              <w:t>Attentive</w:t>
            </w:r>
          </w:p>
        </w:tc>
        <w:tc>
          <w:tcPr>
            <w:tcW w:w="2098" w:type="dxa"/>
            <w:vAlign w:val="center"/>
          </w:tcPr>
          <w:p w14:paraId="7036D414"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 Accountable</w:t>
            </w:r>
          </w:p>
        </w:tc>
      </w:tr>
      <w:tr w:rsidR="004569D0" w:rsidRPr="004569D0" w14:paraId="06C3C4DF" w14:textId="77777777" w:rsidTr="0041426F">
        <w:trPr>
          <w:trHeight w:val="1172"/>
          <w:jc w:val="center"/>
        </w:trPr>
        <w:tc>
          <w:tcPr>
            <w:tcW w:w="2527" w:type="dxa"/>
            <w:vAlign w:val="center"/>
          </w:tcPr>
          <w:p w14:paraId="0CCF9897" w14:textId="77777777" w:rsidR="004569D0" w:rsidRPr="007C762C" w:rsidRDefault="004569D0" w:rsidP="004569D0">
            <w:pPr>
              <w:rPr>
                <w:rFonts w:asciiTheme="minorHAnsi" w:hAnsiTheme="minorHAnsi" w:cstheme="minorHAnsi"/>
                <w:sz w:val="24"/>
                <w:szCs w:val="20"/>
              </w:rPr>
            </w:pPr>
            <w:r w:rsidRPr="007C762C">
              <w:rPr>
                <w:rFonts w:asciiTheme="minorHAnsi" w:hAnsiTheme="minorHAnsi" w:cstheme="minorHAnsi"/>
                <w:b/>
                <w:sz w:val="48"/>
                <w:szCs w:val="48"/>
              </w:rPr>
              <w:t>A</w:t>
            </w:r>
            <w:r w:rsidRPr="007C762C">
              <w:rPr>
                <w:rFonts w:asciiTheme="minorHAnsi" w:hAnsiTheme="minorHAnsi" w:cstheme="minorHAnsi"/>
                <w:sz w:val="24"/>
                <w:szCs w:val="20"/>
              </w:rPr>
              <w:t>ctively Participating Locally and Globally</w:t>
            </w:r>
          </w:p>
        </w:tc>
        <w:tc>
          <w:tcPr>
            <w:tcW w:w="2562" w:type="dxa"/>
            <w:vAlign w:val="center"/>
          </w:tcPr>
          <w:p w14:paraId="131DA224"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p>
          <w:p w14:paraId="72E1FBE8"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Aware</w:t>
            </w:r>
          </w:p>
        </w:tc>
        <w:tc>
          <w:tcPr>
            <w:tcW w:w="2093" w:type="dxa"/>
            <w:vAlign w:val="center"/>
          </w:tcPr>
          <w:p w14:paraId="6289F71E"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 Accepting</w:t>
            </w:r>
          </w:p>
        </w:tc>
        <w:tc>
          <w:tcPr>
            <w:tcW w:w="2098" w:type="dxa"/>
            <w:vAlign w:val="center"/>
          </w:tcPr>
          <w:p w14:paraId="61DA177B"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r w:rsidRPr="007C762C">
              <w:rPr>
                <w:rFonts w:asciiTheme="minorHAnsi" w:hAnsiTheme="minorHAnsi" w:cstheme="minorHAnsi"/>
                <w:sz w:val="28"/>
                <w:szCs w:val="28"/>
              </w:rPr>
              <w:br/>
              <w:t>Involved</w:t>
            </w:r>
          </w:p>
        </w:tc>
      </w:tr>
      <w:tr w:rsidR="004569D0" w:rsidRPr="004569D0" w14:paraId="51670D6D" w14:textId="77777777" w:rsidTr="0041426F">
        <w:trPr>
          <w:trHeight w:val="1172"/>
          <w:jc w:val="center"/>
        </w:trPr>
        <w:tc>
          <w:tcPr>
            <w:tcW w:w="2527" w:type="dxa"/>
            <w:vAlign w:val="center"/>
          </w:tcPr>
          <w:p w14:paraId="1F6443CE" w14:textId="77777777" w:rsidR="004569D0" w:rsidRPr="007C762C" w:rsidRDefault="004569D0" w:rsidP="004569D0">
            <w:pPr>
              <w:rPr>
                <w:rFonts w:asciiTheme="minorHAnsi" w:hAnsiTheme="minorHAnsi" w:cstheme="minorHAnsi"/>
                <w:sz w:val="24"/>
                <w:szCs w:val="20"/>
              </w:rPr>
            </w:pPr>
            <w:r w:rsidRPr="007C762C">
              <w:rPr>
                <w:rFonts w:asciiTheme="minorHAnsi" w:hAnsiTheme="minorHAnsi" w:cstheme="minorHAnsi"/>
                <w:b/>
                <w:sz w:val="48"/>
                <w:szCs w:val="48"/>
              </w:rPr>
              <w:t>R</w:t>
            </w:r>
            <w:r w:rsidRPr="007C762C">
              <w:rPr>
                <w:rFonts w:asciiTheme="minorHAnsi" w:hAnsiTheme="minorHAnsi" w:cstheme="minorHAnsi"/>
                <w:sz w:val="24"/>
                <w:szCs w:val="20"/>
              </w:rPr>
              <w:t>especting Others, Ourselves and the Environment</w:t>
            </w:r>
          </w:p>
        </w:tc>
        <w:tc>
          <w:tcPr>
            <w:tcW w:w="2562" w:type="dxa"/>
            <w:vAlign w:val="center"/>
          </w:tcPr>
          <w:p w14:paraId="6489F06E"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r w:rsidRPr="007C762C">
              <w:rPr>
                <w:rFonts w:asciiTheme="minorHAnsi" w:hAnsiTheme="minorHAnsi" w:cstheme="minorHAnsi"/>
                <w:sz w:val="28"/>
                <w:szCs w:val="28"/>
              </w:rPr>
              <w:br/>
              <w:t>Kind</w:t>
            </w:r>
          </w:p>
        </w:tc>
        <w:tc>
          <w:tcPr>
            <w:tcW w:w="2093" w:type="dxa"/>
            <w:vAlign w:val="center"/>
          </w:tcPr>
          <w:p w14:paraId="1AD98773"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r w:rsidRPr="007C762C">
              <w:rPr>
                <w:rFonts w:asciiTheme="minorHAnsi" w:hAnsiTheme="minorHAnsi" w:cstheme="minorHAnsi"/>
                <w:sz w:val="28"/>
                <w:szCs w:val="28"/>
              </w:rPr>
              <w:br/>
              <w:t>Generous</w:t>
            </w:r>
          </w:p>
        </w:tc>
        <w:tc>
          <w:tcPr>
            <w:tcW w:w="2098" w:type="dxa"/>
            <w:vAlign w:val="center"/>
          </w:tcPr>
          <w:p w14:paraId="262E184D"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r w:rsidRPr="007C762C">
              <w:rPr>
                <w:rFonts w:asciiTheme="minorHAnsi" w:hAnsiTheme="minorHAnsi" w:cstheme="minorHAnsi"/>
                <w:sz w:val="28"/>
                <w:szCs w:val="28"/>
              </w:rPr>
              <w:br/>
              <w:t>Helpful</w:t>
            </w:r>
          </w:p>
        </w:tc>
      </w:tr>
      <w:tr w:rsidR="004569D0" w:rsidRPr="004569D0" w14:paraId="4B34904B" w14:textId="77777777" w:rsidTr="0041426F">
        <w:trPr>
          <w:trHeight w:val="1172"/>
          <w:jc w:val="center"/>
        </w:trPr>
        <w:tc>
          <w:tcPr>
            <w:tcW w:w="2527" w:type="dxa"/>
            <w:vAlign w:val="center"/>
          </w:tcPr>
          <w:p w14:paraId="797AE510" w14:textId="77777777" w:rsidR="004569D0" w:rsidRPr="007C762C" w:rsidRDefault="004569D0" w:rsidP="004569D0">
            <w:pPr>
              <w:rPr>
                <w:rFonts w:asciiTheme="minorHAnsi" w:hAnsiTheme="minorHAnsi" w:cstheme="minorHAnsi"/>
                <w:sz w:val="24"/>
                <w:szCs w:val="20"/>
              </w:rPr>
            </w:pPr>
            <w:r w:rsidRPr="007C762C">
              <w:rPr>
                <w:rFonts w:asciiTheme="minorHAnsi" w:hAnsiTheme="minorHAnsi" w:cstheme="minorHAnsi"/>
                <w:b/>
                <w:sz w:val="48"/>
                <w:szCs w:val="48"/>
              </w:rPr>
              <w:t>S</w:t>
            </w:r>
            <w:r w:rsidRPr="007C762C">
              <w:rPr>
                <w:rFonts w:asciiTheme="minorHAnsi" w:hAnsiTheme="minorHAnsi" w:cstheme="minorHAnsi"/>
                <w:sz w:val="24"/>
                <w:szCs w:val="20"/>
              </w:rPr>
              <w:t>triving for Excellence</w:t>
            </w:r>
          </w:p>
        </w:tc>
        <w:tc>
          <w:tcPr>
            <w:tcW w:w="2562" w:type="dxa"/>
            <w:vAlign w:val="center"/>
          </w:tcPr>
          <w:p w14:paraId="7AB2882D"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r w:rsidRPr="007C762C">
              <w:rPr>
                <w:rFonts w:asciiTheme="minorHAnsi" w:hAnsiTheme="minorHAnsi" w:cstheme="minorHAnsi"/>
                <w:sz w:val="28"/>
                <w:szCs w:val="28"/>
              </w:rPr>
              <w:br/>
              <w:t>the Example</w:t>
            </w:r>
          </w:p>
        </w:tc>
        <w:tc>
          <w:tcPr>
            <w:tcW w:w="2093" w:type="dxa"/>
            <w:vAlign w:val="center"/>
          </w:tcPr>
          <w:p w14:paraId="2E1F1FCF"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r w:rsidRPr="007C762C">
              <w:rPr>
                <w:rFonts w:asciiTheme="minorHAnsi" w:hAnsiTheme="minorHAnsi" w:cstheme="minorHAnsi"/>
                <w:sz w:val="28"/>
                <w:szCs w:val="28"/>
              </w:rPr>
              <w:br/>
              <w:t>On-time</w:t>
            </w:r>
          </w:p>
        </w:tc>
        <w:tc>
          <w:tcPr>
            <w:tcW w:w="2098" w:type="dxa"/>
            <w:vAlign w:val="center"/>
          </w:tcPr>
          <w:p w14:paraId="7B140C9B" w14:textId="77777777" w:rsidR="004569D0" w:rsidRPr="007C762C" w:rsidRDefault="004569D0" w:rsidP="004569D0">
            <w:pPr>
              <w:jc w:val="center"/>
              <w:rPr>
                <w:rFonts w:asciiTheme="minorHAnsi" w:hAnsiTheme="minorHAnsi" w:cstheme="minorHAnsi"/>
                <w:sz w:val="28"/>
                <w:szCs w:val="28"/>
              </w:rPr>
            </w:pPr>
            <w:r w:rsidRPr="007C762C">
              <w:rPr>
                <w:rFonts w:asciiTheme="minorHAnsi" w:hAnsiTheme="minorHAnsi" w:cstheme="minorHAnsi"/>
                <w:sz w:val="28"/>
                <w:szCs w:val="28"/>
              </w:rPr>
              <w:t>Be</w:t>
            </w:r>
            <w:r w:rsidRPr="007C762C">
              <w:rPr>
                <w:rFonts w:asciiTheme="minorHAnsi" w:hAnsiTheme="minorHAnsi" w:cstheme="minorHAnsi"/>
                <w:sz w:val="28"/>
                <w:szCs w:val="28"/>
              </w:rPr>
              <w:br/>
              <w:t>Trustworthy</w:t>
            </w:r>
          </w:p>
        </w:tc>
      </w:tr>
    </w:tbl>
    <w:p w14:paraId="3A905BFF" w14:textId="77777777" w:rsidR="004569D0" w:rsidRPr="004569D0" w:rsidRDefault="004569D0" w:rsidP="004569D0">
      <w:pPr>
        <w:keepNext/>
        <w:jc w:val="center"/>
        <w:outlineLvl w:val="1"/>
        <w:rPr>
          <w:rFonts w:asciiTheme="minorHAnsi" w:hAnsiTheme="minorHAnsi" w:cstheme="minorHAnsi"/>
          <w:b/>
          <w:bCs/>
          <w:i/>
          <w:iCs/>
          <w:sz w:val="36"/>
          <w:szCs w:val="36"/>
        </w:rPr>
      </w:pPr>
      <w:r w:rsidRPr="004569D0">
        <w:rPr>
          <w:rFonts w:asciiTheme="minorHAnsi" w:hAnsiTheme="minorHAnsi" w:cstheme="minorHAnsi"/>
          <w:bCs/>
          <w:iCs/>
          <w:sz w:val="40"/>
          <w:szCs w:val="36"/>
        </w:rPr>
        <w:br w:type="page"/>
      </w:r>
      <w:bookmarkStart w:id="51" w:name="_Toc334180520"/>
      <w:r w:rsidRPr="004569D0">
        <w:rPr>
          <w:rFonts w:asciiTheme="minorHAnsi" w:hAnsiTheme="minorHAnsi" w:cstheme="minorHAnsi"/>
          <w:b/>
          <w:bCs/>
          <w:i/>
          <w:iCs/>
          <w:sz w:val="36"/>
          <w:szCs w:val="36"/>
        </w:rPr>
        <w:lastRenderedPageBreak/>
        <w:t>Values of the Month</w:t>
      </w:r>
      <w:bookmarkEnd w:id="51"/>
    </w:p>
    <w:p w14:paraId="4F261BCE" w14:textId="77777777" w:rsidR="004569D0" w:rsidRPr="004569D0" w:rsidRDefault="004569D0" w:rsidP="004569D0">
      <w:pPr>
        <w:rPr>
          <w:rFonts w:asciiTheme="minorHAnsi" w:hAnsiTheme="minorHAnsi" w:cstheme="minorHAnsi"/>
          <w:sz w:val="24"/>
        </w:rPr>
      </w:pPr>
      <w:r w:rsidRPr="004569D0">
        <w:rPr>
          <w:rFonts w:asciiTheme="minorHAnsi" w:hAnsiTheme="minorHAnsi" w:cstheme="minorHAnsi"/>
          <w:sz w:val="24"/>
        </w:rPr>
        <w:t>Based on Values Developed by Bureau of Islamic and Arabic Education (BIAE.NET)</w:t>
      </w:r>
    </w:p>
    <w:p w14:paraId="04058355" w14:textId="77777777" w:rsidR="004569D0" w:rsidRPr="004569D0" w:rsidRDefault="004569D0" w:rsidP="004569D0">
      <w:pPr>
        <w:jc w:val="center"/>
        <w:rPr>
          <w:rFonts w:asciiTheme="minorHAnsi" w:hAnsiTheme="minorHAnsi" w:cstheme="minorHAnsi"/>
          <w:sz w:val="24"/>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7290"/>
      </w:tblGrid>
      <w:tr w:rsidR="004569D0" w:rsidRPr="004569D0" w14:paraId="5B7BEDF2" w14:textId="77777777" w:rsidTr="0041426F">
        <w:trPr>
          <w:trHeight w:val="1151"/>
        </w:trPr>
        <w:tc>
          <w:tcPr>
            <w:tcW w:w="1548" w:type="dxa"/>
          </w:tcPr>
          <w:p w14:paraId="628C1105" w14:textId="77777777" w:rsidR="004569D0" w:rsidRPr="004569D0" w:rsidRDefault="003E26C4" w:rsidP="004569D0">
            <w:pPr>
              <w:jc w:val="center"/>
              <w:rPr>
                <w:rFonts w:asciiTheme="minorHAnsi" w:hAnsiTheme="minorHAnsi" w:cstheme="minorHAnsi"/>
                <w:b/>
                <w:sz w:val="24"/>
                <w:szCs w:val="20"/>
              </w:rPr>
            </w:pPr>
            <w:r>
              <w:rPr>
                <w:rFonts w:asciiTheme="minorHAnsi" w:hAnsiTheme="minorHAnsi" w:cstheme="minorHAnsi"/>
                <w:b/>
                <w:sz w:val="24"/>
                <w:szCs w:val="20"/>
              </w:rPr>
              <w:t>August</w:t>
            </w:r>
          </w:p>
        </w:tc>
        <w:tc>
          <w:tcPr>
            <w:tcW w:w="1620" w:type="dxa"/>
          </w:tcPr>
          <w:p w14:paraId="3275CF0C"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Self-Restraint and Control</w:t>
            </w:r>
          </w:p>
        </w:tc>
        <w:tc>
          <w:tcPr>
            <w:tcW w:w="7290" w:type="dxa"/>
          </w:tcPr>
          <w:p w14:paraId="6C94DE37" w14:textId="77777777" w:rsidR="004569D0" w:rsidRPr="004569D0" w:rsidRDefault="004569D0" w:rsidP="00206F74">
            <w:pPr>
              <w:numPr>
                <w:ilvl w:val="0"/>
                <w:numId w:val="31"/>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Think before you act </w:t>
            </w:r>
          </w:p>
          <w:p w14:paraId="261DE289" w14:textId="77777777" w:rsidR="004569D0" w:rsidRPr="004569D0" w:rsidRDefault="004569D0" w:rsidP="00206F74">
            <w:pPr>
              <w:numPr>
                <w:ilvl w:val="0"/>
                <w:numId w:val="31"/>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Control your actions and temptations </w:t>
            </w:r>
          </w:p>
          <w:p w14:paraId="638873AA" w14:textId="77777777" w:rsidR="004569D0" w:rsidRPr="004569D0" w:rsidRDefault="004569D0" w:rsidP="00206F74">
            <w:pPr>
              <w:numPr>
                <w:ilvl w:val="0"/>
                <w:numId w:val="31"/>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Control your words and habits </w:t>
            </w:r>
          </w:p>
          <w:p w14:paraId="04CA2F0E" w14:textId="77777777" w:rsidR="004569D0" w:rsidRPr="004569D0" w:rsidRDefault="004569D0" w:rsidP="00206F74">
            <w:pPr>
              <w:numPr>
                <w:ilvl w:val="0"/>
                <w:numId w:val="31"/>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Control your anger </w:t>
            </w:r>
          </w:p>
        </w:tc>
      </w:tr>
      <w:tr w:rsidR="004569D0" w:rsidRPr="004569D0" w14:paraId="38D8A574" w14:textId="77777777" w:rsidTr="0041426F">
        <w:tc>
          <w:tcPr>
            <w:tcW w:w="1548" w:type="dxa"/>
          </w:tcPr>
          <w:p w14:paraId="3C645028" w14:textId="77777777" w:rsidR="004569D0" w:rsidRPr="004569D0" w:rsidRDefault="003E26C4" w:rsidP="004569D0">
            <w:pPr>
              <w:jc w:val="center"/>
              <w:rPr>
                <w:rFonts w:asciiTheme="minorHAnsi" w:hAnsiTheme="minorHAnsi" w:cstheme="minorHAnsi"/>
                <w:b/>
                <w:sz w:val="24"/>
                <w:szCs w:val="20"/>
              </w:rPr>
            </w:pPr>
            <w:r w:rsidRPr="004569D0">
              <w:rPr>
                <w:rFonts w:asciiTheme="minorHAnsi" w:hAnsiTheme="minorHAnsi" w:cstheme="minorHAnsi"/>
                <w:b/>
                <w:sz w:val="24"/>
                <w:szCs w:val="20"/>
              </w:rPr>
              <w:t>September</w:t>
            </w:r>
          </w:p>
        </w:tc>
        <w:tc>
          <w:tcPr>
            <w:tcW w:w="1620" w:type="dxa"/>
          </w:tcPr>
          <w:p w14:paraId="6F63CFF1"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Generosity</w:t>
            </w:r>
          </w:p>
        </w:tc>
        <w:tc>
          <w:tcPr>
            <w:tcW w:w="7290" w:type="dxa"/>
          </w:tcPr>
          <w:p w14:paraId="632D4058" w14:textId="77777777" w:rsidR="004569D0" w:rsidRPr="004569D0" w:rsidRDefault="004569D0" w:rsidP="00206F74">
            <w:pPr>
              <w:numPr>
                <w:ilvl w:val="0"/>
                <w:numId w:val="32"/>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Give from what Allah gave you </w:t>
            </w:r>
          </w:p>
          <w:p w14:paraId="5A0A4A1B" w14:textId="77777777" w:rsidR="004569D0" w:rsidRPr="004569D0" w:rsidRDefault="004569D0" w:rsidP="00206F74">
            <w:pPr>
              <w:numPr>
                <w:ilvl w:val="0"/>
                <w:numId w:val="32"/>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Give freely, sincerely and without reminders </w:t>
            </w:r>
          </w:p>
          <w:p w14:paraId="57C9DB5A" w14:textId="77777777" w:rsidR="004569D0" w:rsidRPr="004569D0" w:rsidRDefault="004569D0" w:rsidP="00206F74">
            <w:pPr>
              <w:numPr>
                <w:ilvl w:val="0"/>
                <w:numId w:val="32"/>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Give even if what you have is little </w:t>
            </w:r>
          </w:p>
          <w:p w14:paraId="75F0FAF6" w14:textId="77777777" w:rsidR="004569D0" w:rsidRPr="004569D0" w:rsidRDefault="004569D0" w:rsidP="00206F74">
            <w:pPr>
              <w:numPr>
                <w:ilvl w:val="0"/>
                <w:numId w:val="32"/>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Smiling is a form of giving and genuine advice is worth more than money </w:t>
            </w:r>
          </w:p>
        </w:tc>
      </w:tr>
      <w:tr w:rsidR="004569D0" w:rsidRPr="004569D0" w14:paraId="6139309C" w14:textId="77777777" w:rsidTr="0041426F">
        <w:tc>
          <w:tcPr>
            <w:tcW w:w="1548" w:type="dxa"/>
          </w:tcPr>
          <w:p w14:paraId="6A50372B" w14:textId="77777777" w:rsidR="004569D0" w:rsidRPr="004569D0" w:rsidRDefault="003E26C4" w:rsidP="003E26C4">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October </w:t>
            </w:r>
          </w:p>
        </w:tc>
        <w:tc>
          <w:tcPr>
            <w:tcW w:w="1620" w:type="dxa"/>
          </w:tcPr>
          <w:p w14:paraId="22615945" w14:textId="77777777" w:rsidR="004569D0" w:rsidRPr="004569D0" w:rsidRDefault="003E26C4" w:rsidP="004569D0">
            <w:pPr>
              <w:jc w:val="center"/>
              <w:rPr>
                <w:rFonts w:asciiTheme="minorHAnsi" w:hAnsiTheme="minorHAnsi" w:cstheme="minorHAnsi"/>
                <w:sz w:val="24"/>
                <w:szCs w:val="20"/>
              </w:rPr>
            </w:pPr>
            <w:r w:rsidRPr="004569D0">
              <w:rPr>
                <w:rFonts w:asciiTheme="minorHAnsi" w:hAnsiTheme="minorHAnsi" w:cstheme="minorHAnsi"/>
                <w:sz w:val="24"/>
                <w:szCs w:val="20"/>
              </w:rPr>
              <w:t>Respect</w:t>
            </w:r>
          </w:p>
        </w:tc>
        <w:tc>
          <w:tcPr>
            <w:tcW w:w="7290" w:type="dxa"/>
          </w:tcPr>
          <w:p w14:paraId="0BAA6E15" w14:textId="77777777" w:rsidR="003E26C4" w:rsidRPr="004569D0" w:rsidRDefault="003E26C4" w:rsidP="003E26C4">
            <w:pPr>
              <w:numPr>
                <w:ilvl w:val="0"/>
                <w:numId w:val="34"/>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Show respect to your parents </w:t>
            </w:r>
          </w:p>
          <w:p w14:paraId="244DD015" w14:textId="77777777" w:rsidR="003E26C4" w:rsidRPr="004569D0" w:rsidRDefault="003E26C4" w:rsidP="003E26C4">
            <w:pPr>
              <w:numPr>
                <w:ilvl w:val="0"/>
                <w:numId w:val="34"/>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Show respect to life and property </w:t>
            </w:r>
          </w:p>
          <w:p w14:paraId="58346ECC" w14:textId="77777777" w:rsidR="003E26C4" w:rsidRPr="004569D0" w:rsidRDefault="003E26C4" w:rsidP="003E26C4">
            <w:pPr>
              <w:numPr>
                <w:ilvl w:val="0"/>
                <w:numId w:val="34"/>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Show respect for the rights and beliefs of others </w:t>
            </w:r>
          </w:p>
          <w:p w14:paraId="6E8B78A6" w14:textId="77777777" w:rsidR="003E26C4" w:rsidRPr="004569D0" w:rsidRDefault="003E26C4" w:rsidP="003E26C4">
            <w:pPr>
              <w:numPr>
                <w:ilvl w:val="0"/>
                <w:numId w:val="34"/>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Remember that giving advice and correcting the wrong are parts of respect </w:t>
            </w:r>
          </w:p>
          <w:p w14:paraId="77A071C3" w14:textId="77777777" w:rsidR="004569D0" w:rsidRPr="004569D0" w:rsidRDefault="003E26C4" w:rsidP="003E26C4">
            <w:pPr>
              <w:numPr>
                <w:ilvl w:val="0"/>
                <w:numId w:val="33"/>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Remember that to respect others does not mean adopting their </w:t>
            </w:r>
            <w:proofErr w:type="gramStart"/>
            <w:r w:rsidRPr="004569D0">
              <w:rPr>
                <w:rFonts w:asciiTheme="minorHAnsi" w:hAnsiTheme="minorHAnsi" w:cstheme="minorHAnsi"/>
                <w:i/>
                <w:szCs w:val="22"/>
              </w:rPr>
              <w:t>life style</w:t>
            </w:r>
            <w:proofErr w:type="gramEnd"/>
          </w:p>
        </w:tc>
      </w:tr>
      <w:tr w:rsidR="004569D0" w:rsidRPr="004569D0" w14:paraId="44E1952F" w14:textId="77777777" w:rsidTr="0041426F">
        <w:tc>
          <w:tcPr>
            <w:tcW w:w="1548" w:type="dxa"/>
          </w:tcPr>
          <w:p w14:paraId="6A0ACABA" w14:textId="77777777" w:rsidR="004569D0" w:rsidRPr="004569D0" w:rsidRDefault="003E26C4" w:rsidP="003E26C4">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November </w:t>
            </w:r>
          </w:p>
        </w:tc>
        <w:tc>
          <w:tcPr>
            <w:tcW w:w="1620" w:type="dxa"/>
          </w:tcPr>
          <w:p w14:paraId="3B103DA7" w14:textId="77777777" w:rsidR="004569D0" w:rsidRPr="004569D0" w:rsidRDefault="003E26C4" w:rsidP="004569D0">
            <w:pPr>
              <w:jc w:val="center"/>
              <w:rPr>
                <w:rFonts w:asciiTheme="minorHAnsi" w:hAnsiTheme="minorHAnsi" w:cstheme="minorHAnsi"/>
                <w:sz w:val="24"/>
                <w:szCs w:val="20"/>
              </w:rPr>
            </w:pPr>
            <w:r w:rsidRPr="004569D0">
              <w:rPr>
                <w:rFonts w:asciiTheme="minorHAnsi" w:hAnsiTheme="minorHAnsi" w:cstheme="minorHAnsi"/>
                <w:sz w:val="24"/>
                <w:szCs w:val="20"/>
              </w:rPr>
              <w:t>Thankfulness</w:t>
            </w:r>
          </w:p>
        </w:tc>
        <w:tc>
          <w:tcPr>
            <w:tcW w:w="7290" w:type="dxa"/>
          </w:tcPr>
          <w:p w14:paraId="791A01B6" w14:textId="77777777" w:rsidR="003E26C4" w:rsidRPr="004569D0" w:rsidRDefault="003E26C4" w:rsidP="003E26C4">
            <w:pPr>
              <w:numPr>
                <w:ilvl w:val="0"/>
                <w:numId w:val="33"/>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thankful to ALLAH and for your religion </w:t>
            </w:r>
          </w:p>
          <w:p w14:paraId="75C09F58" w14:textId="77777777" w:rsidR="003E26C4" w:rsidRPr="004569D0" w:rsidRDefault="003E26C4" w:rsidP="003E26C4">
            <w:pPr>
              <w:numPr>
                <w:ilvl w:val="0"/>
                <w:numId w:val="33"/>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thankful for your health, your mind and for what you have </w:t>
            </w:r>
          </w:p>
          <w:p w14:paraId="79ADF976" w14:textId="77777777" w:rsidR="003E26C4" w:rsidRPr="004569D0" w:rsidRDefault="003E26C4" w:rsidP="003E26C4">
            <w:pPr>
              <w:numPr>
                <w:ilvl w:val="0"/>
                <w:numId w:val="33"/>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thankful for who you are, your family and your community </w:t>
            </w:r>
          </w:p>
          <w:p w14:paraId="224825DF" w14:textId="77777777" w:rsidR="004569D0" w:rsidRPr="004569D0" w:rsidRDefault="003E26C4" w:rsidP="003E26C4">
            <w:pPr>
              <w:numPr>
                <w:ilvl w:val="0"/>
                <w:numId w:val="34"/>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Show thankfulness through deeds and actions</w:t>
            </w:r>
          </w:p>
        </w:tc>
      </w:tr>
      <w:tr w:rsidR="004569D0" w:rsidRPr="004569D0" w14:paraId="299A87E7" w14:textId="77777777" w:rsidTr="0041426F">
        <w:tc>
          <w:tcPr>
            <w:tcW w:w="1548" w:type="dxa"/>
          </w:tcPr>
          <w:p w14:paraId="1D24F641" w14:textId="77777777" w:rsidR="004569D0" w:rsidRPr="004569D0" w:rsidRDefault="003E26C4" w:rsidP="003E26C4">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December </w:t>
            </w:r>
          </w:p>
        </w:tc>
        <w:tc>
          <w:tcPr>
            <w:tcW w:w="1620" w:type="dxa"/>
          </w:tcPr>
          <w:p w14:paraId="2E07EEB6"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Commitment</w:t>
            </w:r>
          </w:p>
        </w:tc>
        <w:tc>
          <w:tcPr>
            <w:tcW w:w="7290" w:type="dxa"/>
          </w:tcPr>
          <w:p w14:paraId="015D8075" w14:textId="77777777" w:rsidR="004569D0" w:rsidRPr="004569D0" w:rsidRDefault="004569D0" w:rsidP="00206F74">
            <w:pPr>
              <w:numPr>
                <w:ilvl w:val="0"/>
                <w:numId w:val="35"/>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committed to Allah, the Sunnah and your faith </w:t>
            </w:r>
          </w:p>
          <w:p w14:paraId="7B15AECA" w14:textId="77777777" w:rsidR="004569D0" w:rsidRPr="004569D0" w:rsidRDefault="004569D0" w:rsidP="00206F74">
            <w:pPr>
              <w:numPr>
                <w:ilvl w:val="0"/>
                <w:numId w:val="35"/>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committed to personal excellence and the highest level of learning </w:t>
            </w:r>
          </w:p>
          <w:p w14:paraId="09DF749F" w14:textId="77777777" w:rsidR="004569D0" w:rsidRPr="004569D0" w:rsidRDefault="004569D0" w:rsidP="00206F74">
            <w:pPr>
              <w:numPr>
                <w:ilvl w:val="0"/>
                <w:numId w:val="35"/>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committed to your family and your community </w:t>
            </w:r>
          </w:p>
          <w:p w14:paraId="5C89B2BB" w14:textId="77777777" w:rsidR="004569D0" w:rsidRPr="004569D0" w:rsidRDefault="004569D0" w:rsidP="00206F74">
            <w:pPr>
              <w:numPr>
                <w:ilvl w:val="0"/>
                <w:numId w:val="35"/>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Demonstrate commitment through your actions </w:t>
            </w:r>
          </w:p>
        </w:tc>
      </w:tr>
      <w:tr w:rsidR="004569D0" w:rsidRPr="004569D0" w14:paraId="3BE601C6" w14:textId="77777777" w:rsidTr="0041426F">
        <w:tc>
          <w:tcPr>
            <w:tcW w:w="1548" w:type="dxa"/>
          </w:tcPr>
          <w:p w14:paraId="285C65D6" w14:textId="77777777" w:rsidR="004569D0" w:rsidRPr="004569D0" w:rsidRDefault="003E26C4" w:rsidP="003E26C4">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January </w:t>
            </w:r>
          </w:p>
        </w:tc>
        <w:tc>
          <w:tcPr>
            <w:tcW w:w="1620" w:type="dxa"/>
          </w:tcPr>
          <w:p w14:paraId="7BBB9011"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Responsibility</w:t>
            </w:r>
          </w:p>
        </w:tc>
        <w:tc>
          <w:tcPr>
            <w:tcW w:w="7290" w:type="dxa"/>
          </w:tcPr>
          <w:p w14:paraId="6592C765" w14:textId="77777777" w:rsidR="004569D0" w:rsidRPr="004569D0" w:rsidRDefault="004569D0" w:rsidP="00206F74">
            <w:pPr>
              <w:numPr>
                <w:ilvl w:val="0"/>
                <w:numId w:val="36"/>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responsible towards Allah before anybody else </w:t>
            </w:r>
          </w:p>
          <w:p w14:paraId="4AF86B32" w14:textId="77777777" w:rsidR="004569D0" w:rsidRPr="004569D0" w:rsidRDefault="004569D0" w:rsidP="00206F74">
            <w:pPr>
              <w:numPr>
                <w:ilvl w:val="0"/>
                <w:numId w:val="36"/>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responsible for your body, your belongings and the environment </w:t>
            </w:r>
          </w:p>
          <w:p w14:paraId="37354085" w14:textId="77777777" w:rsidR="004569D0" w:rsidRPr="004569D0" w:rsidRDefault="004569D0" w:rsidP="00206F74">
            <w:pPr>
              <w:numPr>
                <w:ilvl w:val="0"/>
                <w:numId w:val="36"/>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responsible for your actions, duties, school and knowledge </w:t>
            </w:r>
          </w:p>
          <w:p w14:paraId="10F9029D" w14:textId="77777777" w:rsidR="004569D0" w:rsidRPr="004569D0" w:rsidRDefault="004569D0" w:rsidP="00206F74">
            <w:pPr>
              <w:numPr>
                <w:ilvl w:val="0"/>
                <w:numId w:val="36"/>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responsible for your time and your money </w:t>
            </w:r>
          </w:p>
        </w:tc>
      </w:tr>
      <w:tr w:rsidR="004569D0" w:rsidRPr="004569D0" w14:paraId="49A03B4F" w14:textId="77777777" w:rsidTr="0041426F">
        <w:tc>
          <w:tcPr>
            <w:tcW w:w="1548" w:type="dxa"/>
          </w:tcPr>
          <w:p w14:paraId="01DEE060" w14:textId="77777777" w:rsidR="004569D0" w:rsidRPr="004569D0" w:rsidRDefault="003E26C4" w:rsidP="003E26C4">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February </w:t>
            </w:r>
          </w:p>
        </w:tc>
        <w:tc>
          <w:tcPr>
            <w:tcW w:w="1620" w:type="dxa"/>
          </w:tcPr>
          <w:p w14:paraId="5E527560"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Honesty</w:t>
            </w:r>
          </w:p>
        </w:tc>
        <w:tc>
          <w:tcPr>
            <w:tcW w:w="7290" w:type="dxa"/>
          </w:tcPr>
          <w:p w14:paraId="1C6DCE0E" w14:textId="77777777" w:rsidR="004569D0" w:rsidRPr="004569D0" w:rsidRDefault="004569D0" w:rsidP="00206F74">
            <w:pPr>
              <w:numPr>
                <w:ilvl w:val="0"/>
                <w:numId w:val="37"/>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honest with your words </w:t>
            </w:r>
          </w:p>
          <w:p w14:paraId="3B86A1F6" w14:textId="77777777" w:rsidR="004569D0" w:rsidRPr="004569D0" w:rsidRDefault="004569D0" w:rsidP="00206F74">
            <w:pPr>
              <w:numPr>
                <w:ilvl w:val="0"/>
                <w:numId w:val="37"/>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honest with your actions </w:t>
            </w:r>
          </w:p>
          <w:p w14:paraId="37004105" w14:textId="77777777" w:rsidR="004569D0" w:rsidRPr="004569D0" w:rsidRDefault="004569D0" w:rsidP="00206F74">
            <w:pPr>
              <w:numPr>
                <w:ilvl w:val="0"/>
                <w:numId w:val="37"/>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honest and keep your promises </w:t>
            </w:r>
          </w:p>
          <w:p w14:paraId="1FCB30D0" w14:textId="77777777" w:rsidR="004569D0" w:rsidRPr="004569D0" w:rsidRDefault="004569D0" w:rsidP="00206F74">
            <w:pPr>
              <w:numPr>
                <w:ilvl w:val="0"/>
                <w:numId w:val="37"/>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honest, it is the best sign of your strength </w:t>
            </w:r>
          </w:p>
          <w:p w14:paraId="511C66CA" w14:textId="77777777" w:rsidR="004569D0" w:rsidRPr="004569D0" w:rsidRDefault="004569D0" w:rsidP="00206F74">
            <w:pPr>
              <w:numPr>
                <w:ilvl w:val="0"/>
                <w:numId w:val="37"/>
              </w:numPr>
              <w:tabs>
                <w:tab w:val="clear" w:pos="720"/>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honest, especially when you are tempted not to do so </w:t>
            </w:r>
          </w:p>
        </w:tc>
      </w:tr>
      <w:tr w:rsidR="004569D0" w:rsidRPr="004569D0" w14:paraId="2F0B77A0" w14:textId="77777777" w:rsidTr="0041426F">
        <w:tc>
          <w:tcPr>
            <w:tcW w:w="1548" w:type="dxa"/>
          </w:tcPr>
          <w:p w14:paraId="23101D11" w14:textId="77777777" w:rsidR="004569D0" w:rsidRPr="004569D0" w:rsidRDefault="003E26C4" w:rsidP="003E26C4">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March </w:t>
            </w:r>
          </w:p>
        </w:tc>
        <w:tc>
          <w:tcPr>
            <w:tcW w:w="1620" w:type="dxa"/>
          </w:tcPr>
          <w:p w14:paraId="3C37E713"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Kindness &amp; Care</w:t>
            </w:r>
          </w:p>
        </w:tc>
        <w:tc>
          <w:tcPr>
            <w:tcW w:w="7290" w:type="dxa"/>
          </w:tcPr>
          <w:p w14:paraId="47A88BD5" w14:textId="77777777" w:rsidR="004569D0" w:rsidRPr="004569D0" w:rsidRDefault="004569D0" w:rsidP="00206F74">
            <w:pPr>
              <w:numPr>
                <w:ilvl w:val="0"/>
                <w:numId w:val="38"/>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kind to your family, friends and neighbors and to your elders </w:t>
            </w:r>
          </w:p>
          <w:p w14:paraId="2809529B" w14:textId="77777777" w:rsidR="004569D0" w:rsidRPr="004569D0" w:rsidRDefault="004569D0" w:rsidP="00206F74">
            <w:pPr>
              <w:numPr>
                <w:ilvl w:val="0"/>
                <w:numId w:val="38"/>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kind to all living things </w:t>
            </w:r>
          </w:p>
          <w:p w14:paraId="08B2D130" w14:textId="77777777" w:rsidR="004569D0" w:rsidRPr="004569D0" w:rsidRDefault="004569D0" w:rsidP="00206F74">
            <w:pPr>
              <w:numPr>
                <w:ilvl w:val="0"/>
                <w:numId w:val="38"/>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kind in your words and actions </w:t>
            </w:r>
          </w:p>
          <w:p w14:paraId="4F0FDFD9" w14:textId="77777777" w:rsidR="004569D0" w:rsidRPr="004569D0" w:rsidRDefault="004569D0" w:rsidP="00206F74">
            <w:pPr>
              <w:numPr>
                <w:ilvl w:val="0"/>
                <w:numId w:val="38"/>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Remember that when you are kind to people, Allah cares more for you </w:t>
            </w:r>
          </w:p>
        </w:tc>
      </w:tr>
      <w:tr w:rsidR="004569D0" w:rsidRPr="004569D0" w14:paraId="03F42EFD" w14:textId="77777777" w:rsidTr="0041426F">
        <w:tc>
          <w:tcPr>
            <w:tcW w:w="1548" w:type="dxa"/>
          </w:tcPr>
          <w:p w14:paraId="65F90F43" w14:textId="77777777" w:rsidR="004569D0" w:rsidRPr="004569D0" w:rsidRDefault="003E26C4" w:rsidP="003E26C4">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April </w:t>
            </w:r>
          </w:p>
        </w:tc>
        <w:tc>
          <w:tcPr>
            <w:tcW w:w="1620" w:type="dxa"/>
          </w:tcPr>
          <w:p w14:paraId="1ECB6AE3"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Fairness and justice</w:t>
            </w:r>
          </w:p>
        </w:tc>
        <w:tc>
          <w:tcPr>
            <w:tcW w:w="7290" w:type="dxa"/>
          </w:tcPr>
          <w:p w14:paraId="7CD04F5E" w14:textId="77777777" w:rsidR="004569D0" w:rsidRPr="004569D0" w:rsidRDefault="004569D0" w:rsidP="00206F74">
            <w:pPr>
              <w:numPr>
                <w:ilvl w:val="0"/>
                <w:numId w:val="39"/>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Treat others as equals with fairness and mercy </w:t>
            </w:r>
          </w:p>
          <w:p w14:paraId="5E81BF3C" w14:textId="77777777" w:rsidR="004569D0" w:rsidRPr="004569D0" w:rsidRDefault="004569D0" w:rsidP="00206F74">
            <w:pPr>
              <w:numPr>
                <w:ilvl w:val="0"/>
                <w:numId w:val="39"/>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Treat others as you would like to be treated </w:t>
            </w:r>
          </w:p>
          <w:p w14:paraId="329244D4" w14:textId="77777777" w:rsidR="004569D0" w:rsidRPr="004569D0" w:rsidRDefault="004569D0" w:rsidP="00206F74">
            <w:pPr>
              <w:numPr>
                <w:ilvl w:val="0"/>
                <w:numId w:val="39"/>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Speak justly and be firm in upholding justice </w:t>
            </w:r>
          </w:p>
          <w:p w14:paraId="30673F4D" w14:textId="77777777" w:rsidR="004569D0" w:rsidRPr="004569D0" w:rsidRDefault="004569D0" w:rsidP="00206F74">
            <w:pPr>
              <w:numPr>
                <w:ilvl w:val="0"/>
                <w:numId w:val="39"/>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fair with all people, good or bad and be fair with yourself </w:t>
            </w:r>
          </w:p>
        </w:tc>
      </w:tr>
      <w:tr w:rsidR="004569D0" w:rsidRPr="004569D0" w14:paraId="095B5F00" w14:textId="77777777" w:rsidTr="0041426F">
        <w:tc>
          <w:tcPr>
            <w:tcW w:w="1548" w:type="dxa"/>
          </w:tcPr>
          <w:p w14:paraId="49BB545C" w14:textId="77777777" w:rsidR="004569D0" w:rsidRPr="004569D0" w:rsidRDefault="003E26C4" w:rsidP="004569D0">
            <w:pPr>
              <w:jc w:val="center"/>
              <w:rPr>
                <w:rFonts w:asciiTheme="minorHAnsi" w:hAnsiTheme="minorHAnsi" w:cstheme="minorHAnsi"/>
                <w:b/>
                <w:sz w:val="24"/>
                <w:szCs w:val="20"/>
              </w:rPr>
            </w:pPr>
            <w:r w:rsidRPr="004569D0">
              <w:rPr>
                <w:rFonts w:asciiTheme="minorHAnsi" w:hAnsiTheme="minorHAnsi" w:cstheme="minorHAnsi"/>
                <w:b/>
                <w:sz w:val="24"/>
                <w:szCs w:val="20"/>
              </w:rPr>
              <w:t xml:space="preserve">May </w:t>
            </w:r>
          </w:p>
        </w:tc>
        <w:tc>
          <w:tcPr>
            <w:tcW w:w="1620" w:type="dxa"/>
          </w:tcPr>
          <w:p w14:paraId="32A02CF5" w14:textId="77777777" w:rsidR="004569D0" w:rsidRPr="004569D0" w:rsidRDefault="004569D0" w:rsidP="004569D0">
            <w:pPr>
              <w:jc w:val="center"/>
              <w:rPr>
                <w:rFonts w:asciiTheme="minorHAnsi" w:hAnsiTheme="minorHAnsi" w:cstheme="minorHAnsi"/>
                <w:sz w:val="24"/>
                <w:szCs w:val="20"/>
              </w:rPr>
            </w:pPr>
            <w:r w:rsidRPr="004569D0">
              <w:rPr>
                <w:rFonts w:asciiTheme="minorHAnsi" w:hAnsiTheme="minorHAnsi" w:cstheme="minorHAnsi"/>
                <w:sz w:val="24"/>
                <w:szCs w:val="20"/>
              </w:rPr>
              <w:t>Excellence and Perseverance</w:t>
            </w:r>
          </w:p>
        </w:tc>
        <w:tc>
          <w:tcPr>
            <w:tcW w:w="7290" w:type="dxa"/>
          </w:tcPr>
          <w:p w14:paraId="45E97D2F" w14:textId="77777777" w:rsidR="004569D0" w:rsidRPr="004569D0" w:rsidRDefault="004569D0" w:rsidP="00206F74">
            <w:pPr>
              <w:numPr>
                <w:ilvl w:val="0"/>
                <w:numId w:val="40"/>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Be courageous enough to live by your values </w:t>
            </w:r>
          </w:p>
          <w:p w14:paraId="2974472C" w14:textId="77777777" w:rsidR="004569D0" w:rsidRPr="004569D0" w:rsidRDefault="004569D0" w:rsidP="00206F74">
            <w:pPr>
              <w:numPr>
                <w:ilvl w:val="0"/>
                <w:numId w:val="40"/>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Pursue your dreams and don't give up easily </w:t>
            </w:r>
          </w:p>
          <w:p w14:paraId="6CDB2751" w14:textId="77777777" w:rsidR="004569D0" w:rsidRPr="004569D0" w:rsidRDefault="004569D0" w:rsidP="00206F74">
            <w:pPr>
              <w:numPr>
                <w:ilvl w:val="0"/>
                <w:numId w:val="40"/>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Remember what the mind can perceive, the body can achieve </w:t>
            </w:r>
          </w:p>
          <w:p w14:paraId="2E804171" w14:textId="77777777" w:rsidR="004569D0" w:rsidRPr="004569D0" w:rsidRDefault="004569D0" w:rsidP="00206F74">
            <w:pPr>
              <w:numPr>
                <w:ilvl w:val="0"/>
                <w:numId w:val="40"/>
              </w:numPr>
              <w:tabs>
                <w:tab w:val="num" w:pos="342"/>
              </w:tabs>
              <w:ind w:hanging="648"/>
              <w:outlineLvl w:val="4"/>
              <w:rPr>
                <w:rFonts w:asciiTheme="minorHAnsi" w:hAnsiTheme="minorHAnsi" w:cstheme="minorHAnsi"/>
                <w:b/>
                <w:i/>
              </w:rPr>
            </w:pPr>
            <w:r w:rsidRPr="004569D0">
              <w:rPr>
                <w:rFonts w:asciiTheme="minorHAnsi" w:hAnsiTheme="minorHAnsi" w:cstheme="minorHAnsi"/>
                <w:i/>
                <w:szCs w:val="22"/>
              </w:rPr>
              <w:t xml:space="preserve">Expect less from others and more from yourself </w:t>
            </w:r>
          </w:p>
        </w:tc>
      </w:tr>
    </w:tbl>
    <w:p w14:paraId="11583967" w14:textId="77777777" w:rsidR="004569D0" w:rsidRPr="004569D0" w:rsidRDefault="004569D0" w:rsidP="004569D0">
      <w:pPr>
        <w:keepNext/>
        <w:jc w:val="center"/>
        <w:outlineLvl w:val="1"/>
        <w:rPr>
          <w:rFonts w:asciiTheme="minorHAnsi" w:hAnsiTheme="minorHAnsi" w:cstheme="minorHAnsi"/>
          <w:b/>
          <w:bCs/>
          <w:i/>
          <w:iCs/>
          <w:sz w:val="36"/>
          <w:szCs w:val="36"/>
        </w:rPr>
      </w:pPr>
      <w:bookmarkStart w:id="52" w:name="_Toc334180523"/>
      <w:r w:rsidRPr="004569D0">
        <w:rPr>
          <w:rFonts w:asciiTheme="minorHAnsi" w:hAnsiTheme="minorHAnsi" w:cstheme="minorHAnsi"/>
          <w:b/>
          <w:bCs/>
          <w:i/>
          <w:iCs/>
          <w:sz w:val="36"/>
          <w:szCs w:val="36"/>
        </w:rPr>
        <w:lastRenderedPageBreak/>
        <w:t>Stars of the Month</w:t>
      </w:r>
      <w:bookmarkEnd w:id="52"/>
    </w:p>
    <w:p w14:paraId="009ED2F4" w14:textId="77777777" w:rsidR="004569D0" w:rsidRPr="004569D0" w:rsidRDefault="004569D0" w:rsidP="004569D0">
      <w:pPr>
        <w:jc w:val="center"/>
        <w:rPr>
          <w:rFonts w:asciiTheme="minorHAnsi" w:hAnsiTheme="minorHAnsi" w:cstheme="minorHAnsi"/>
          <w:b/>
          <w:sz w:val="28"/>
          <w:szCs w:val="28"/>
        </w:rPr>
      </w:pPr>
      <w:r w:rsidRPr="004569D0">
        <w:rPr>
          <w:rFonts w:asciiTheme="minorHAnsi" w:hAnsiTheme="minorHAnsi" w:cstheme="minorHAnsi"/>
          <w:b/>
          <w:sz w:val="28"/>
          <w:szCs w:val="28"/>
        </w:rPr>
        <w:t>Award and Recognition System</w:t>
      </w:r>
    </w:p>
    <w:p w14:paraId="680F8666" w14:textId="77777777" w:rsidR="004569D0" w:rsidRPr="004569D0" w:rsidRDefault="004569D0" w:rsidP="004569D0">
      <w:pPr>
        <w:rPr>
          <w:rFonts w:asciiTheme="minorHAnsi" w:hAnsiTheme="minorHAnsi" w:cstheme="minorHAnsi"/>
          <w:sz w:val="24"/>
          <w:szCs w:val="20"/>
        </w:rPr>
      </w:pPr>
    </w:p>
    <w:p w14:paraId="36A3D3E5"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 xml:space="preserve">The aim of any recognition and award system is to motivate </w:t>
      </w:r>
      <w:proofErr w:type="gramStart"/>
      <w:r w:rsidRPr="004569D0">
        <w:rPr>
          <w:rFonts w:asciiTheme="minorHAnsi" w:hAnsiTheme="minorHAnsi" w:cstheme="minorHAnsi"/>
          <w:sz w:val="24"/>
          <w:szCs w:val="20"/>
        </w:rPr>
        <w:t>each and every</w:t>
      </w:r>
      <w:proofErr w:type="gramEnd"/>
      <w:r w:rsidRPr="004569D0">
        <w:rPr>
          <w:rFonts w:asciiTheme="minorHAnsi" w:hAnsiTheme="minorHAnsi" w:cstheme="minorHAnsi"/>
          <w:sz w:val="24"/>
          <w:szCs w:val="20"/>
        </w:rPr>
        <w:t xml:space="preserve"> student to do their personal best.  </w:t>
      </w:r>
      <w:proofErr w:type="gramStart"/>
      <w:r w:rsidRPr="004569D0">
        <w:rPr>
          <w:rFonts w:asciiTheme="minorHAnsi" w:hAnsiTheme="minorHAnsi" w:cstheme="minorHAnsi"/>
          <w:sz w:val="24"/>
          <w:szCs w:val="20"/>
        </w:rPr>
        <w:t>Thus</w:t>
      </w:r>
      <w:proofErr w:type="gramEnd"/>
      <w:r w:rsidRPr="004569D0">
        <w:rPr>
          <w:rFonts w:asciiTheme="minorHAnsi" w:hAnsiTheme="minorHAnsi" w:cstheme="minorHAnsi"/>
          <w:sz w:val="24"/>
          <w:szCs w:val="20"/>
        </w:rPr>
        <w:t xml:space="preserve"> it should encourage competition with themselves, not with others.  The sense of setting and achieving personal goals helps boost students’ confidence and motivation to try even harder.  </w:t>
      </w:r>
    </w:p>
    <w:p w14:paraId="4604B927" w14:textId="77777777" w:rsidR="004569D0" w:rsidRPr="004569D0" w:rsidRDefault="004569D0" w:rsidP="004569D0">
      <w:pPr>
        <w:rPr>
          <w:rFonts w:asciiTheme="minorHAnsi" w:hAnsiTheme="minorHAnsi" w:cstheme="minorHAnsi"/>
          <w:sz w:val="24"/>
          <w:szCs w:val="20"/>
        </w:rPr>
      </w:pPr>
    </w:p>
    <w:p w14:paraId="3E3FF984"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Each child will have the opp</w:t>
      </w:r>
      <w:r w:rsidR="00301C14">
        <w:rPr>
          <w:rFonts w:asciiTheme="minorHAnsi" w:hAnsiTheme="minorHAnsi" w:cstheme="minorHAnsi"/>
          <w:sz w:val="24"/>
          <w:szCs w:val="20"/>
        </w:rPr>
        <w:t>ortunity every month to earn a “S</w:t>
      </w:r>
      <w:r w:rsidR="00EA14A4">
        <w:rPr>
          <w:rFonts w:asciiTheme="minorHAnsi" w:hAnsiTheme="minorHAnsi" w:cstheme="minorHAnsi"/>
          <w:sz w:val="24"/>
          <w:szCs w:val="20"/>
        </w:rPr>
        <w:t>ta</w:t>
      </w:r>
      <w:r w:rsidR="00301C14">
        <w:rPr>
          <w:rFonts w:asciiTheme="minorHAnsi" w:hAnsiTheme="minorHAnsi" w:cstheme="minorHAnsi"/>
          <w:sz w:val="24"/>
          <w:szCs w:val="20"/>
        </w:rPr>
        <w:t>r”</w:t>
      </w:r>
      <w:r w:rsidRPr="004569D0">
        <w:rPr>
          <w:rFonts w:asciiTheme="minorHAnsi" w:hAnsiTheme="minorHAnsi" w:cstheme="minorHAnsi"/>
          <w:sz w:val="24"/>
          <w:szCs w:val="20"/>
        </w:rPr>
        <w:t xml:space="preserve"> of the month certificate.  If they receive at least two or more certificates per trimester, they will earn a reward at the end of the trimester.  Certificates will be given out at the end of each trimester by their homeroom teacher in class.  At the end of the year, we will recognize students who have been outstanding throughout the year with a special recognition pin and award.</w:t>
      </w:r>
    </w:p>
    <w:p w14:paraId="37540975" w14:textId="77777777" w:rsidR="004569D0" w:rsidRPr="004569D0" w:rsidRDefault="004569D0" w:rsidP="004569D0">
      <w:pPr>
        <w:rPr>
          <w:rFonts w:asciiTheme="minorHAnsi" w:hAnsiTheme="minorHAnsi" w:cstheme="minorHAnsi"/>
          <w:sz w:val="24"/>
          <w:szCs w:val="20"/>
        </w:rPr>
      </w:pPr>
    </w:p>
    <w:p w14:paraId="2DFB9270"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In order to further promote exceptional behavior from our students, Stars are supported by additional rewards throughout the year such as a free uniform day, ice-cream social, caught being good raffles, etc.</w:t>
      </w:r>
    </w:p>
    <w:p w14:paraId="272DB0B9" w14:textId="77777777" w:rsidR="004569D0" w:rsidRPr="004569D0" w:rsidRDefault="004569D0" w:rsidP="004569D0">
      <w:pPr>
        <w:rPr>
          <w:rFonts w:asciiTheme="minorHAnsi" w:hAnsiTheme="minorHAnsi" w:cstheme="minorHAnsi"/>
          <w:sz w:val="24"/>
          <w:szCs w:val="20"/>
        </w:rPr>
      </w:pPr>
    </w:p>
    <w:p w14:paraId="1EE1817A" w14:textId="77777777" w:rsidR="004569D0" w:rsidRPr="007C762C" w:rsidRDefault="004569D0" w:rsidP="004569D0">
      <w:pPr>
        <w:rPr>
          <w:rFonts w:asciiTheme="minorHAnsi" w:hAnsiTheme="minorHAnsi" w:cstheme="minorHAnsi"/>
          <w:b/>
          <w:sz w:val="24"/>
          <w:szCs w:val="20"/>
        </w:rPr>
      </w:pPr>
      <w:r w:rsidRPr="007C762C">
        <w:rPr>
          <w:rFonts w:asciiTheme="minorHAnsi" w:hAnsiTheme="minorHAnsi" w:cstheme="minorHAnsi"/>
          <w:b/>
          <w:sz w:val="24"/>
          <w:szCs w:val="20"/>
        </w:rPr>
        <w:t>* CLASSROOM MEETINGS AND POSITIVE DISCIPLINE</w:t>
      </w:r>
    </w:p>
    <w:p w14:paraId="4C30D7BF" w14:textId="77777777" w:rsidR="004569D0" w:rsidRPr="007C762C" w:rsidRDefault="004569D0" w:rsidP="00FE76A1">
      <w:pPr>
        <w:rPr>
          <w:rFonts w:asciiTheme="minorHAnsi" w:hAnsiTheme="minorHAnsi" w:cstheme="minorHAnsi"/>
          <w:sz w:val="24"/>
          <w:szCs w:val="20"/>
        </w:rPr>
      </w:pPr>
      <w:r w:rsidRPr="007C762C">
        <w:rPr>
          <w:rFonts w:asciiTheme="minorHAnsi" w:hAnsiTheme="minorHAnsi" w:cstheme="minorHAnsi"/>
          <w:sz w:val="24"/>
          <w:szCs w:val="20"/>
        </w:rPr>
        <w:t xml:space="preserve">Part of the Positive </w:t>
      </w:r>
      <w:r w:rsidR="00FE76A1" w:rsidRPr="007C762C">
        <w:rPr>
          <w:rFonts w:asciiTheme="minorHAnsi" w:hAnsiTheme="minorHAnsi" w:cstheme="minorHAnsi"/>
          <w:sz w:val="24"/>
          <w:szCs w:val="20"/>
        </w:rPr>
        <w:t>Behavior Support</w:t>
      </w:r>
      <w:r w:rsidRPr="007C762C">
        <w:rPr>
          <w:rFonts w:asciiTheme="minorHAnsi" w:hAnsiTheme="minorHAnsi" w:cstheme="minorHAnsi"/>
          <w:sz w:val="24"/>
          <w:szCs w:val="20"/>
        </w:rPr>
        <w:t>, the classroom meetings help students talk through their problems and find solutions, without resorting to punitive consequences for every school rule infraction.  It also helps student internalize doing the right things, even if there is no external reward or consequence.</w:t>
      </w:r>
    </w:p>
    <w:p w14:paraId="08D19D98" w14:textId="77777777" w:rsidR="004569D0" w:rsidRPr="007C762C" w:rsidRDefault="004569D0" w:rsidP="004569D0">
      <w:pPr>
        <w:rPr>
          <w:rFonts w:asciiTheme="minorHAnsi" w:hAnsiTheme="minorHAnsi" w:cstheme="minorHAnsi"/>
          <w:sz w:val="24"/>
          <w:szCs w:val="20"/>
        </w:rPr>
      </w:pPr>
    </w:p>
    <w:p w14:paraId="6C979693" w14:textId="77777777" w:rsidR="004569D0" w:rsidRPr="004569D0" w:rsidRDefault="004569D0" w:rsidP="00FE76A1">
      <w:pPr>
        <w:rPr>
          <w:rFonts w:asciiTheme="minorHAnsi" w:hAnsiTheme="minorHAnsi" w:cstheme="minorHAnsi"/>
          <w:b/>
          <w:bCs/>
          <w:i/>
          <w:iCs/>
          <w:sz w:val="36"/>
          <w:szCs w:val="36"/>
        </w:rPr>
      </w:pPr>
      <w:r w:rsidRPr="007C762C">
        <w:rPr>
          <w:rFonts w:asciiTheme="minorHAnsi" w:hAnsiTheme="minorHAnsi" w:cstheme="minorHAnsi"/>
          <w:sz w:val="24"/>
          <w:szCs w:val="20"/>
        </w:rPr>
        <w:t xml:space="preserve">While </w:t>
      </w:r>
      <w:r w:rsidR="00FE76A1" w:rsidRPr="007C762C">
        <w:rPr>
          <w:rFonts w:asciiTheme="minorHAnsi" w:hAnsiTheme="minorHAnsi" w:cstheme="minorHAnsi"/>
          <w:sz w:val="24"/>
          <w:szCs w:val="20"/>
        </w:rPr>
        <w:t>I</w:t>
      </w:r>
      <w:r w:rsidRPr="007C762C">
        <w:rPr>
          <w:rFonts w:asciiTheme="minorHAnsi" w:hAnsiTheme="minorHAnsi" w:cstheme="minorHAnsi"/>
          <w:sz w:val="24"/>
          <w:szCs w:val="20"/>
        </w:rPr>
        <w:t>S</w:t>
      </w:r>
      <w:r w:rsidR="00FE76A1" w:rsidRPr="007C762C">
        <w:rPr>
          <w:rFonts w:asciiTheme="minorHAnsi" w:hAnsiTheme="minorHAnsi" w:cstheme="minorHAnsi"/>
          <w:sz w:val="24"/>
          <w:szCs w:val="20"/>
        </w:rPr>
        <w:t>CM</w:t>
      </w:r>
      <w:r w:rsidRPr="007C762C">
        <w:rPr>
          <w:rFonts w:asciiTheme="minorHAnsi" w:hAnsiTheme="minorHAnsi" w:cstheme="minorHAnsi"/>
          <w:sz w:val="24"/>
          <w:szCs w:val="20"/>
        </w:rPr>
        <w:t xml:space="preserve"> will not be implementing a full positive discipline approach as we feel there is still a need for school rules and external consequences, we always look towards adopting best practices that improve student behavior and engagement.  </w:t>
      </w:r>
      <w:proofErr w:type="gramStart"/>
      <w:r w:rsidRPr="007C762C">
        <w:rPr>
          <w:rFonts w:asciiTheme="minorHAnsi" w:hAnsiTheme="minorHAnsi" w:cstheme="minorHAnsi"/>
          <w:sz w:val="24"/>
          <w:szCs w:val="20"/>
        </w:rPr>
        <w:t>Thus</w:t>
      </w:r>
      <w:proofErr w:type="gramEnd"/>
      <w:r w:rsidRPr="007C762C">
        <w:rPr>
          <w:rFonts w:asciiTheme="minorHAnsi" w:hAnsiTheme="minorHAnsi" w:cstheme="minorHAnsi"/>
          <w:sz w:val="24"/>
          <w:szCs w:val="20"/>
        </w:rPr>
        <w:t xml:space="preserve"> a classroom meeting is the best way for students to share their voice and also find the right solutions to behaviors modification, which consequences alone cannot do.</w:t>
      </w:r>
      <w:r w:rsidRPr="004569D0">
        <w:rPr>
          <w:rFonts w:asciiTheme="minorHAnsi" w:hAnsiTheme="minorHAnsi" w:cstheme="minorHAnsi"/>
          <w:sz w:val="24"/>
          <w:szCs w:val="20"/>
        </w:rPr>
        <w:br w:type="page"/>
      </w:r>
    </w:p>
    <w:p w14:paraId="0E7874C0" w14:textId="77777777" w:rsidR="004569D0" w:rsidRPr="004569D0" w:rsidRDefault="004569D0" w:rsidP="004569D0">
      <w:pPr>
        <w:keepNext/>
        <w:outlineLvl w:val="0"/>
        <w:rPr>
          <w:rFonts w:asciiTheme="minorHAnsi" w:hAnsiTheme="minorHAnsi" w:cstheme="minorHAnsi"/>
          <w:b/>
          <w:bCs/>
          <w:iCs/>
          <w:sz w:val="48"/>
          <w:szCs w:val="48"/>
        </w:rPr>
      </w:pPr>
      <w:bookmarkStart w:id="53" w:name="_Toc334180515"/>
      <w:bookmarkStart w:id="54" w:name="_Toc334180530"/>
      <w:r w:rsidRPr="004569D0">
        <w:rPr>
          <w:rFonts w:asciiTheme="minorHAnsi" w:hAnsiTheme="minorHAnsi" w:cstheme="minorHAnsi"/>
          <w:b/>
          <w:bCs/>
          <w:iCs/>
          <w:sz w:val="48"/>
          <w:szCs w:val="48"/>
        </w:rPr>
        <w:lastRenderedPageBreak/>
        <w:t>DISCIPLINE REQUIREMENTS</w:t>
      </w:r>
      <w:bookmarkEnd w:id="53"/>
    </w:p>
    <w:p w14:paraId="3E239A3B" w14:textId="77777777" w:rsidR="004569D0" w:rsidRPr="004569D0" w:rsidRDefault="004569D0" w:rsidP="004569D0">
      <w:pPr>
        <w:keepNext/>
        <w:jc w:val="center"/>
        <w:outlineLvl w:val="3"/>
        <w:rPr>
          <w:rFonts w:asciiTheme="minorHAnsi" w:hAnsiTheme="minorHAnsi" w:cstheme="minorHAnsi"/>
          <w:sz w:val="36"/>
          <w:szCs w:val="36"/>
        </w:rPr>
      </w:pPr>
    </w:p>
    <w:p w14:paraId="76E090EA" w14:textId="77777777" w:rsidR="004569D0" w:rsidRPr="004569D0" w:rsidRDefault="004569D0" w:rsidP="004569D0">
      <w:pPr>
        <w:keepNext/>
        <w:outlineLvl w:val="1"/>
        <w:rPr>
          <w:rFonts w:asciiTheme="minorHAnsi" w:hAnsiTheme="minorHAnsi" w:cstheme="minorHAnsi"/>
          <w:b/>
          <w:bCs/>
          <w:i/>
          <w:iCs/>
          <w:sz w:val="36"/>
          <w:szCs w:val="36"/>
        </w:rPr>
      </w:pPr>
      <w:bookmarkStart w:id="55" w:name="_Toc334180516"/>
      <w:r w:rsidRPr="004569D0">
        <w:rPr>
          <w:rFonts w:asciiTheme="minorHAnsi" w:hAnsiTheme="minorHAnsi" w:cstheme="minorHAnsi"/>
          <w:b/>
          <w:bCs/>
          <w:i/>
          <w:iCs/>
          <w:sz w:val="36"/>
          <w:szCs w:val="36"/>
        </w:rPr>
        <w:t>Discipline Philosophy</w:t>
      </w:r>
      <w:bookmarkEnd w:id="55"/>
    </w:p>
    <w:p w14:paraId="202445CA" w14:textId="77777777" w:rsidR="004569D0" w:rsidRPr="004569D0" w:rsidRDefault="004569D0" w:rsidP="004569D0">
      <w:pPr>
        <w:keepNext/>
        <w:outlineLvl w:val="3"/>
        <w:rPr>
          <w:rFonts w:asciiTheme="minorHAnsi" w:hAnsiTheme="minorHAnsi" w:cstheme="minorHAnsi"/>
          <w:sz w:val="24"/>
        </w:rPr>
      </w:pPr>
    </w:p>
    <w:p w14:paraId="2A9615B3" w14:textId="77777777" w:rsidR="004569D0" w:rsidRPr="004569D0" w:rsidRDefault="004569D0" w:rsidP="004569D0">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4569D0">
        <w:rPr>
          <w:rFonts w:asciiTheme="minorHAnsi" w:hAnsiTheme="minorHAnsi" w:cstheme="minorHAnsi"/>
          <w:b/>
          <w:position w:val="-5"/>
          <w:sz w:val="66"/>
          <w:szCs w:val="20"/>
        </w:rPr>
        <w:t>D</w:t>
      </w:r>
    </w:p>
    <w:p w14:paraId="5ACB3A29" w14:textId="77777777" w:rsidR="004569D0" w:rsidRPr="004569D0" w:rsidRDefault="004569D0" w:rsidP="004569D0">
      <w:pPr>
        <w:keepNext/>
        <w:outlineLvl w:val="3"/>
        <w:rPr>
          <w:rFonts w:asciiTheme="minorHAnsi" w:hAnsiTheme="minorHAnsi" w:cstheme="minorHAnsi"/>
          <w:b/>
          <w:sz w:val="24"/>
        </w:rPr>
      </w:pPr>
      <w:r w:rsidRPr="004569D0">
        <w:rPr>
          <w:rFonts w:asciiTheme="minorHAnsi" w:hAnsiTheme="minorHAnsi" w:cstheme="minorHAnsi"/>
          <w:sz w:val="24"/>
        </w:rPr>
        <w:t>iscipline is used to encourage positive behavior and self-control.  Based on the mission and vision of the school, our goal and perspective of discipline is shaped and informed by the Sunnah of Prophet Muhammad (saw) as he modeled the best example of practicing the decrees of Allah (swt).  In the Quran, there are clearly stated expectations of behavior that lead to a positive outcome in this life and the hereafter.  There are also very clear expectations and outcomes of behavior that leads to punishment and disapproval by Allah (swt).  The Quran sets many ways of reiterating these rules so that no one can claim they did not understand the message.  Therefore, it uses both internal and external methods to motivate the believer to proper behavior.  Humans are complex and not one method of motivation is appropriate for each person or for each situation.  The factors that strongly effect positive behavior in a social setting are:</w:t>
      </w:r>
    </w:p>
    <w:p w14:paraId="41831155" w14:textId="77777777" w:rsidR="004569D0" w:rsidRPr="004569D0" w:rsidRDefault="004569D0" w:rsidP="00206F74">
      <w:pPr>
        <w:keepNext/>
        <w:numPr>
          <w:ilvl w:val="0"/>
          <w:numId w:val="30"/>
        </w:numPr>
        <w:spacing w:before="240" w:after="60"/>
        <w:outlineLvl w:val="3"/>
        <w:rPr>
          <w:rFonts w:asciiTheme="minorHAnsi" w:hAnsiTheme="minorHAnsi" w:cstheme="minorHAnsi"/>
          <w:b/>
          <w:bCs/>
          <w:sz w:val="24"/>
        </w:rPr>
      </w:pPr>
      <w:r w:rsidRPr="004569D0">
        <w:rPr>
          <w:rFonts w:asciiTheme="minorHAnsi" w:hAnsiTheme="minorHAnsi" w:cstheme="minorHAnsi"/>
          <w:sz w:val="24"/>
        </w:rPr>
        <w:t>Clearly defined rules and consequences</w:t>
      </w:r>
    </w:p>
    <w:p w14:paraId="5C3CCCEF" w14:textId="77777777" w:rsidR="004569D0" w:rsidRPr="004569D0" w:rsidRDefault="004569D0" w:rsidP="00206F74">
      <w:pPr>
        <w:keepNext/>
        <w:numPr>
          <w:ilvl w:val="0"/>
          <w:numId w:val="30"/>
        </w:numPr>
        <w:spacing w:before="240" w:after="60"/>
        <w:outlineLvl w:val="3"/>
        <w:rPr>
          <w:rFonts w:asciiTheme="minorHAnsi" w:hAnsiTheme="minorHAnsi" w:cstheme="minorHAnsi"/>
          <w:b/>
          <w:bCs/>
          <w:sz w:val="24"/>
        </w:rPr>
      </w:pPr>
      <w:r w:rsidRPr="004569D0">
        <w:rPr>
          <w:rFonts w:asciiTheme="minorHAnsi" w:hAnsiTheme="minorHAnsi" w:cstheme="minorHAnsi"/>
          <w:sz w:val="24"/>
        </w:rPr>
        <w:t>Being fair and consistent in implementation</w:t>
      </w:r>
    </w:p>
    <w:p w14:paraId="238ECB9C" w14:textId="77777777" w:rsidR="004569D0" w:rsidRPr="004569D0" w:rsidRDefault="004569D0" w:rsidP="00206F74">
      <w:pPr>
        <w:keepNext/>
        <w:numPr>
          <w:ilvl w:val="0"/>
          <w:numId w:val="30"/>
        </w:numPr>
        <w:spacing w:before="240" w:after="60"/>
        <w:outlineLvl w:val="3"/>
        <w:rPr>
          <w:rFonts w:asciiTheme="minorHAnsi" w:hAnsiTheme="minorHAnsi" w:cstheme="minorHAnsi"/>
          <w:b/>
          <w:bCs/>
          <w:sz w:val="24"/>
        </w:rPr>
      </w:pPr>
      <w:r w:rsidRPr="004569D0">
        <w:rPr>
          <w:rFonts w:asciiTheme="minorHAnsi" w:hAnsiTheme="minorHAnsi" w:cstheme="minorHAnsi"/>
          <w:sz w:val="24"/>
        </w:rPr>
        <w:t>Providing goals for positive behavior and deterrents for negative behavior</w:t>
      </w:r>
    </w:p>
    <w:p w14:paraId="3825F0E5" w14:textId="77777777" w:rsidR="004569D0" w:rsidRPr="004569D0" w:rsidRDefault="004569D0" w:rsidP="004569D0">
      <w:pPr>
        <w:keepNext/>
        <w:outlineLvl w:val="3"/>
        <w:rPr>
          <w:rFonts w:asciiTheme="minorHAnsi" w:hAnsiTheme="minorHAnsi" w:cstheme="minorHAnsi"/>
          <w:sz w:val="24"/>
        </w:rPr>
      </w:pPr>
    </w:p>
    <w:p w14:paraId="22975723" w14:textId="77777777" w:rsidR="004569D0" w:rsidRPr="004569D0" w:rsidRDefault="004569D0" w:rsidP="004569D0">
      <w:pPr>
        <w:keepNext/>
        <w:outlineLvl w:val="3"/>
        <w:rPr>
          <w:rFonts w:asciiTheme="minorHAnsi" w:hAnsiTheme="minorHAnsi" w:cstheme="minorHAnsi"/>
          <w:sz w:val="24"/>
        </w:rPr>
      </w:pPr>
    </w:p>
    <w:p w14:paraId="22F69A4E" w14:textId="77777777" w:rsidR="004569D0" w:rsidRPr="004569D0" w:rsidRDefault="004569D0" w:rsidP="004569D0">
      <w:pPr>
        <w:keepNext/>
        <w:outlineLvl w:val="1"/>
        <w:rPr>
          <w:rFonts w:asciiTheme="minorHAnsi" w:hAnsiTheme="minorHAnsi" w:cstheme="minorHAnsi"/>
          <w:b/>
          <w:bCs/>
          <w:i/>
          <w:iCs/>
          <w:sz w:val="36"/>
          <w:szCs w:val="36"/>
        </w:rPr>
      </w:pPr>
      <w:bookmarkStart w:id="56" w:name="_Toc334180525"/>
      <w:r w:rsidRPr="004569D0">
        <w:rPr>
          <w:rFonts w:asciiTheme="minorHAnsi" w:hAnsiTheme="minorHAnsi" w:cstheme="minorHAnsi"/>
          <w:b/>
          <w:bCs/>
          <w:i/>
          <w:iCs/>
          <w:sz w:val="36"/>
          <w:szCs w:val="36"/>
        </w:rPr>
        <w:t>Discipline Records</w:t>
      </w:r>
      <w:bookmarkEnd w:id="56"/>
    </w:p>
    <w:p w14:paraId="698A6BD7" w14:textId="77777777" w:rsidR="004569D0" w:rsidRPr="004569D0" w:rsidRDefault="004569D0" w:rsidP="004569D0">
      <w:pPr>
        <w:rPr>
          <w:rFonts w:asciiTheme="minorHAnsi" w:hAnsiTheme="minorHAnsi" w:cstheme="minorHAnsi"/>
          <w:sz w:val="24"/>
          <w:szCs w:val="20"/>
        </w:rPr>
      </w:pPr>
    </w:p>
    <w:p w14:paraId="7E57F836" w14:textId="77777777" w:rsidR="004569D0" w:rsidRPr="004569D0" w:rsidRDefault="004569D0" w:rsidP="003B447A">
      <w:pPr>
        <w:rPr>
          <w:rFonts w:asciiTheme="minorHAnsi" w:hAnsiTheme="minorHAnsi" w:cstheme="minorHAnsi"/>
          <w:sz w:val="24"/>
          <w:szCs w:val="20"/>
        </w:rPr>
      </w:pPr>
      <w:r w:rsidRPr="004569D0">
        <w:rPr>
          <w:rFonts w:asciiTheme="minorHAnsi" w:hAnsiTheme="minorHAnsi" w:cstheme="minorHAnsi"/>
          <w:sz w:val="24"/>
          <w:szCs w:val="20"/>
        </w:rPr>
        <w:t xml:space="preserve">Teachers are asked to write down any disciplinary issues on </w:t>
      </w:r>
      <w:r w:rsidR="003B447A">
        <w:rPr>
          <w:rFonts w:asciiTheme="minorHAnsi" w:hAnsiTheme="minorHAnsi" w:cstheme="minorHAnsi"/>
          <w:sz w:val="24"/>
          <w:szCs w:val="20"/>
        </w:rPr>
        <w:t xml:space="preserve">behavior incident reports </w:t>
      </w:r>
      <w:r w:rsidRPr="004569D0">
        <w:rPr>
          <w:rFonts w:asciiTheme="minorHAnsi" w:hAnsiTheme="minorHAnsi" w:cstheme="minorHAnsi"/>
          <w:sz w:val="24"/>
          <w:szCs w:val="20"/>
        </w:rPr>
        <w:t xml:space="preserve">for parents to view for their child.  </w:t>
      </w:r>
    </w:p>
    <w:p w14:paraId="0FDA190B" w14:textId="77777777" w:rsidR="004569D0" w:rsidRPr="004569D0" w:rsidRDefault="004569D0" w:rsidP="004569D0">
      <w:pPr>
        <w:rPr>
          <w:rFonts w:asciiTheme="minorHAnsi" w:hAnsiTheme="minorHAnsi" w:cstheme="minorHAnsi"/>
          <w:sz w:val="24"/>
          <w:szCs w:val="20"/>
        </w:rPr>
      </w:pPr>
    </w:p>
    <w:p w14:paraId="3CFF845A"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Any student that receives In-School Suspension, Out-of-Suspension or Expulsion will have that entered in their permanent school record that will be forwarded to any sch</w:t>
      </w:r>
      <w:r w:rsidR="003B447A">
        <w:rPr>
          <w:rFonts w:asciiTheme="minorHAnsi" w:hAnsiTheme="minorHAnsi" w:cstheme="minorHAnsi"/>
          <w:sz w:val="24"/>
          <w:szCs w:val="20"/>
        </w:rPr>
        <w:t>ool your child attends after ISCM</w:t>
      </w:r>
      <w:r w:rsidRPr="004569D0">
        <w:rPr>
          <w:rFonts w:asciiTheme="minorHAnsi" w:hAnsiTheme="minorHAnsi" w:cstheme="minorHAnsi"/>
          <w:sz w:val="24"/>
          <w:szCs w:val="20"/>
        </w:rPr>
        <w:t>.  However, detentions and community service requirements will be kept until the end of the year and not be entered into the student’s permanent record.</w:t>
      </w:r>
    </w:p>
    <w:p w14:paraId="318543DE" w14:textId="77777777" w:rsidR="004569D0" w:rsidRPr="004569D0" w:rsidRDefault="004569D0" w:rsidP="004569D0">
      <w:pPr>
        <w:keepNext/>
        <w:jc w:val="center"/>
        <w:outlineLvl w:val="0"/>
        <w:rPr>
          <w:rFonts w:asciiTheme="minorHAnsi" w:hAnsiTheme="minorHAnsi" w:cstheme="minorHAnsi"/>
          <w:b/>
          <w:bCs/>
          <w:iCs/>
          <w:sz w:val="48"/>
          <w:szCs w:val="48"/>
        </w:rPr>
      </w:pPr>
    </w:p>
    <w:p w14:paraId="608966F3" w14:textId="77777777" w:rsidR="004569D0" w:rsidRPr="004569D0" w:rsidRDefault="004569D0" w:rsidP="004569D0">
      <w:pPr>
        <w:autoSpaceDE w:val="0"/>
        <w:autoSpaceDN w:val="0"/>
        <w:adjustRightInd w:val="0"/>
        <w:rPr>
          <w:rFonts w:asciiTheme="minorHAnsi" w:hAnsiTheme="minorHAnsi" w:cstheme="minorHAnsi"/>
          <w:sz w:val="24"/>
          <w:szCs w:val="20"/>
        </w:rPr>
      </w:pPr>
      <w:r w:rsidRPr="004569D0">
        <w:rPr>
          <w:rFonts w:asciiTheme="minorHAnsi" w:hAnsiTheme="minorHAnsi" w:cstheme="minorHAnsi"/>
          <w:b/>
          <w:bCs/>
          <w:i/>
          <w:iCs/>
          <w:sz w:val="36"/>
          <w:szCs w:val="36"/>
        </w:rPr>
        <w:t>Student Support and Empowerment</w:t>
      </w:r>
      <w:r w:rsidRPr="004569D0">
        <w:rPr>
          <w:rFonts w:asciiTheme="minorHAnsi" w:hAnsiTheme="minorHAnsi" w:cstheme="minorHAnsi"/>
          <w:b/>
          <w:bCs/>
          <w:i/>
          <w:iCs/>
          <w:sz w:val="36"/>
          <w:szCs w:val="36"/>
        </w:rPr>
        <w:br/>
      </w:r>
      <w:r w:rsidRPr="004569D0">
        <w:rPr>
          <w:rFonts w:asciiTheme="minorHAnsi" w:hAnsiTheme="minorHAnsi" w:cstheme="minorHAnsi"/>
          <w:sz w:val="24"/>
          <w:szCs w:val="20"/>
        </w:rPr>
        <w:t xml:space="preserve">Alhamdullilah we </w:t>
      </w:r>
      <w:proofErr w:type="gramStart"/>
      <w:r w:rsidRPr="004569D0">
        <w:rPr>
          <w:rFonts w:asciiTheme="minorHAnsi" w:hAnsiTheme="minorHAnsi" w:cstheme="minorHAnsi"/>
          <w:sz w:val="24"/>
          <w:szCs w:val="20"/>
        </w:rPr>
        <w:t>are able to</w:t>
      </w:r>
      <w:proofErr w:type="gramEnd"/>
      <w:r w:rsidRPr="004569D0">
        <w:rPr>
          <w:rFonts w:asciiTheme="minorHAnsi" w:hAnsiTheme="minorHAnsi" w:cstheme="minorHAnsi"/>
          <w:sz w:val="24"/>
          <w:szCs w:val="20"/>
        </w:rPr>
        <w:t xml:space="preserve"> provide students with support and encouragement once a week with a qualified school counselor.  Students will be referred by the school administration with consent of parents.</w:t>
      </w:r>
    </w:p>
    <w:p w14:paraId="123F672D" w14:textId="77777777" w:rsidR="004569D0" w:rsidRPr="004569D0" w:rsidRDefault="004569D0" w:rsidP="004569D0">
      <w:pPr>
        <w:rPr>
          <w:rFonts w:asciiTheme="minorHAnsi" w:hAnsiTheme="minorHAnsi" w:cstheme="minorHAnsi"/>
          <w:b/>
          <w:bCs/>
          <w:i/>
          <w:iCs/>
          <w:sz w:val="36"/>
          <w:szCs w:val="36"/>
        </w:rPr>
      </w:pPr>
      <w:r w:rsidRPr="004569D0">
        <w:rPr>
          <w:rFonts w:asciiTheme="minorHAnsi" w:hAnsiTheme="minorHAnsi" w:cstheme="minorHAnsi"/>
          <w:sz w:val="24"/>
          <w:szCs w:val="20"/>
        </w:rPr>
        <w:br w:type="page"/>
      </w:r>
    </w:p>
    <w:p w14:paraId="2565D63B" w14:textId="77777777" w:rsidR="004569D0" w:rsidRPr="004569D0" w:rsidRDefault="004569D0" w:rsidP="004569D0">
      <w:pPr>
        <w:keepNext/>
        <w:jc w:val="center"/>
        <w:outlineLvl w:val="0"/>
        <w:rPr>
          <w:rFonts w:asciiTheme="minorHAnsi" w:hAnsiTheme="minorHAnsi" w:cstheme="minorHAnsi"/>
          <w:b/>
          <w:bCs/>
          <w:iCs/>
          <w:sz w:val="48"/>
          <w:szCs w:val="48"/>
        </w:rPr>
      </w:pPr>
      <w:r w:rsidRPr="004569D0">
        <w:rPr>
          <w:rFonts w:asciiTheme="minorHAnsi" w:hAnsiTheme="minorHAnsi" w:cstheme="minorHAnsi"/>
          <w:b/>
          <w:bCs/>
          <w:iCs/>
          <w:sz w:val="48"/>
          <w:szCs w:val="48"/>
        </w:rPr>
        <w:lastRenderedPageBreak/>
        <w:t>DISCIPLINARY CONSEQUENCES</w:t>
      </w:r>
      <w:bookmarkEnd w:id="54"/>
    </w:p>
    <w:p w14:paraId="4ED867B4" w14:textId="77777777" w:rsidR="004569D0" w:rsidRPr="004569D0" w:rsidRDefault="004569D0" w:rsidP="004569D0">
      <w:pPr>
        <w:autoSpaceDE w:val="0"/>
        <w:autoSpaceDN w:val="0"/>
        <w:adjustRightInd w:val="0"/>
        <w:rPr>
          <w:rFonts w:asciiTheme="minorHAnsi" w:hAnsiTheme="minorHAnsi" w:cstheme="minorHAnsi"/>
          <w:sz w:val="24"/>
          <w:szCs w:val="20"/>
        </w:rPr>
      </w:pPr>
    </w:p>
    <w:p w14:paraId="5F0F4F29" w14:textId="77777777" w:rsidR="004569D0" w:rsidRPr="004569D0" w:rsidRDefault="004569D0" w:rsidP="004569D0">
      <w:pPr>
        <w:autoSpaceDE w:val="0"/>
        <w:autoSpaceDN w:val="0"/>
        <w:adjustRightInd w:val="0"/>
        <w:rPr>
          <w:rFonts w:asciiTheme="minorHAnsi" w:hAnsiTheme="minorHAnsi" w:cstheme="minorHAnsi"/>
          <w:sz w:val="24"/>
          <w:szCs w:val="20"/>
        </w:rPr>
      </w:pPr>
      <w:r w:rsidRPr="004569D0">
        <w:rPr>
          <w:rFonts w:asciiTheme="minorHAnsi" w:hAnsiTheme="minorHAnsi" w:cstheme="minorHAnsi"/>
          <w:sz w:val="24"/>
          <w:szCs w:val="20"/>
        </w:rPr>
        <w:t>The Quranic model of hope and fear is outlined by Allah (swt</w:t>
      </w:r>
      <w:r w:rsidR="00014288">
        <w:rPr>
          <w:rFonts w:asciiTheme="minorHAnsi" w:hAnsiTheme="minorHAnsi" w:cstheme="minorHAnsi"/>
          <w:sz w:val="24"/>
          <w:szCs w:val="20"/>
        </w:rPr>
        <w:t>) to help human beings to enjoy</w:t>
      </w:r>
      <w:r w:rsidRPr="004569D0">
        <w:rPr>
          <w:rFonts w:asciiTheme="minorHAnsi" w:hAnsiTheme="minorHAnsi" w:cstheme="minorHAnsi"/>
          <w:sz w:val="24"/>
          <w:szCs w:val="20"/>
        </w:rPr>
        <w:t xml:space="preserve"> what is good and to serve as a deterrent to unacceptable behaviors that harm individuals, families and the society at large.  Following this model, our school rules are developed to help maintain a safe, respectful and Islamic environment for all our students.  Those who consistently break these school rules are creating a non-healthy and negative culture that affects the entire school community.  While our goal is always to help each child reach his or her best potential, one person cannot make others change if they do not make the effort to change themselves.  Therefore, any functioning community needs to put deterrents in place that is clear, fair, and consistent.  And if someone cannot abide by these rules, then there needs to be immediate and just consequences.</w:t>
      </w:r>
    </w:p>
    <w:p w14:paraId="695CD1E0" w14:textId="77777777" w:rsidR="004569D0" w:rsidRPr="004569D0" w:rsidRDefault="004569D0" w:rsidP="004569D0">
      <w:pPr>
        <w:autoSpaceDE w:val="0"/>
        <w:autoSpaceDN w:val="0"/>
        <w:adjustRightInd w:val="0"/>
        <w:rPr>
          <w:rFonts w:asciiTheme="minorHAnsi" w:hAnsiTheme="minorHAnsi" w:cstheme="minorHAnsi"/>
          <w:sz w:val="24"/>
          <w:szCs w:val="20"/>
        </w:rPr>
      </w:pPr>
    </w:p>
    <w:p w14:paraId="28EC737D" w14:textId="77777777" w:rsidR="004569D0" w:rsidRPr="004569D0" w:rsidRDefault="004569D0" w:rsidP="004569D0">
      <w:pPr>
        <w:autoSpaceDE w:val="0"/>
        <w:autoSpaceDN w:val="0"/>
        <w:adjustRightInd w:val="0"/>
        <w:rPr>
          <w:rFonts w:asciiTheme="minorHAnsi" w:hAnsiTheme="minorHAnsi" w:cstheme="minorHAnsi"/>
          <w:sz w:val="24"/>
          <w:szCs w:val="20"/>
        </w:rPr>
      </w:pPr>
      <w:r w:rsidRPr="004569D0">
        <w:rPr>
          <w:rFonts w:asciiTheme="minorHAnsi" w:hAnsiTheme="minorHAnsi" w:cstheme="minorHAnsi"/>
          <w:sz w:val="24"/>
          <w:szCs w:val="20"/>
        </w:rPr>
        <w:t>Therefore, the following disciplinary measures are intended to use a balanced approach in handling students who are conducting themselves inappropriately. However, each case will be handled on an individual basis by the teacher, director, and/or principal. It is the responsibility of the administrator to review the total situation, consider the offense and the individual support, and take appropriate action to address the behavior.</w:t>
      </w:r>
    </w:p>
    <w:p w14:paraId="12175895" w14:textId="77777777" w:rsidR="004569D0" w:rsidRPr="004569D0" w:rsidRDefault="004569D0" w:rsidP="004569D0">
      <w:pPr>
        <w:autoSpaceDE w:val="0"/>
        <w:autoSpaceDN w:val="0"/>
        <w:adjustRightInd w:val="0"/>
        <w:rPr>
          <w:rFonts w:asciiTheme="minorHAnsi" w:hAnsiTheme="minorHAnsi" w:cstheme="minorHAnsi"/>
          <w:sz w:val="24"/>
          <w:szCs w:val="20"/>
        </w:rPr>
      </w:pPr>
    </w:p>
    <w:p w14:paraId="24ADFB43" w14:textId="77777777" w:rsidR="004569D0" w:rsidRPr="004569D0" w:rsidRDefault="004569D0" w:rsidP="004569D0">
      <w:pPr>
        <w:autoSpaceDE w:val="0"/>
        <w:autoSpaceDN w:val="0"/>
        <w:adjustRightInd w:val="0"/>
        <w:rPr>
          <w:rFonts w:asciiTheme="minorHAnsi" w:hAnsiTheme="minorHAnsi" w:cstheme="minorHAnsi"/>
          <w:sz w:val="24"/>
          <w:szCs w:val="20"/>
        </w:rPr>
      </w:pPr>
      <w:r w:rsidRPr="004569D0">
        <w:rPr>
          <w:rFonts w:asciiTheme="minorHAnsi" w:hAnsiTheme="minorHAnsi" w:cstheme="minorHAnsi"/>
          <w:sz w:val="24"/>
          <w:szCs w:val="20"/>
        </w:rPr>
        <w:t>The School Board has a zero tolerance towards alcohol, drugs, violence, weapons, harassment and bullying. Possession or use of any of these will result in an out of school suspension in addition to a recommendation for expulsion.</w:t>
      </w:r>
    </w:p>
    <w:p w14:paraId="418CF67B" w14:textId="77777777" w:rsidR="004569D0" w:rsidRPr="004569D0" w:rsidRDefault="004569D0" w:rsidP="004569D0">
      <w:pPr>
        <w:autoSpaceDE w:val="0"/>
        <w:autoSpaceDN w:val="0"/>
        <w:adjustRightInd w:val="0"/>
        <w:rPr>
          <w:rFonts w:asciiTheme="minorHAnsi" w:hAnsiTheme="minorHAnsi" w:cstheme="minorHAnsi"/>
          <w:sz w:val="24"/>
          <w:szCs w:val="20"/>
        </w:rPr>
      </w:pPr>
    </w:p>
    <w:p w14:paraId="57D8AEEA" w14:textId="77777777" w:rsidR="004569D0" w:rsidRPr="004569D0" w:rsidRDefault="004569D0" w:rsidP="004569D0">
      <w:pPr>
        <w:autoSpaceDE w:val="0"/>
        <w:autoSpaceDN w:val="0"/>
        <w:adjustRightInd w:val="0"/>
        <w:rPr>
          <w:rFonts w:asciiTheme="minorHAnsi" w:hAnsiTheme="minorHAnsi" w:cstheme="minorHAnsi"/>
          <w:sz w:val="24"/>
          <w:szCs w:val="20"/>
        </w:rPr>
      </w:pPr>
      <w:r w:rsidRPr="004569D0">
        <w:rPr>
          <w:rFonts w:asciiTheme="minorHAnsi" w:hAnsiTheme="minorHAnsi" w:cstheme="minorHAnsi"/>
          <w:sz w:val="24"/>
          <w:szCs w:val="20"/>
        </w:rPr>
        <w:t xml:space="preserve">The following chart outlines the different school rule violations and their consequences.  In most cases, after the third instance of the same offense, a student will receive 1-3 day(s) of out-of-school suspension as well as losing privileges to all enrichment activities for the trimester including fieldtrips, tournaments, camps, and special assemblies.  </w:t>
      </w:r>
    </w:p>
    <w:p w14:paraId="2EBB25DE" w14:textId="77777777" w:rsidR="004569D0" w:rsidRPr="004569D0" w:rsidRDefault="004569D0" w:rsidP="004569D0">
      <w:pPr>
        <w:autoSpaceDE w:val="0"/>
        <w:autoSpaceDN w:val="0"/>
        <w:adjustRightInd w:val="0"/>
        <w:rPr>
          <w:rFonts w:asciiTheme="minorHAnsi" w:hAnsiTheme="minorHAnsi" w:cstheme="minorHAnsi"/>
          <w:sz w:val="24"/>
          <w:szCs w:val="20"/>
        </w:rPr>
      </w:pPr>
    </w:p>
    <w:p w14:paraId="5CA88DD6" w14:textId="77777777" w:rsidR="004569D0" w:rsidRPr="004569D0" w:rsidRDefault="004569D0" w:rsidP="004569D0">
      <w:pPr>
        <w:autoSpaceDE w:val="0"/>
        <w:autoSpaceDN w:val="0"/>
        <w:adjustRightInd w:val="0"/>
        <w:rPr>
          <w:rFonts w:asciiTheme="minorHAnsi" w:hAnsiTheme="minorHAnsi" w:cstheme="minorHAnsi"/>
          <w:sz w:val="24"/>
          <w:szCs w:val="20"/>
        </w:rPr>
      </w:pPr>
      <w:r w:rsidRPr="004569D0">
        <w:rPr>
          <w:rFonts w:asciiTheme="minorHAnsi" w:hAnsiTheme="minorHAnsi" w:cstheme="minorHAnsi"/>
          <w:sz w:val="24"/>
          <w:szCs w:val="20"/>
        </w:rPr>
        <w:t xml:space="preserve">Additionally, students will be put on disciplinary probation if behavior does not improve.  Along the lines of </w:t>
      </w:r>
      <w:r w:rsidRPr="004569D0">
        <w:rPr>
          <w:rFonts w:asciiTheme="minorHAnsi" w:hAnsiTheme="minorHAnsi" w:cstheme="minorHAnsi"/>
          <w:i/>
          <w:sz w:val="24"/>
          <w:szCs w:val="20"/>
        </w:rPr>
        <w:t>3 strikes, you’re out</w:t>
      </w:r>
      <w:r w:rsidRPr="004569D0">
        <w:rPr>
          <w:rFonts w:asciiTheme="minorHAnsi" w:hAnsiTheme="minorHAnsi" w:cstheme="minorHAnsi"/>
          <w:sz w:val="24"/>
          <w:szCs w:val="20"/>
        </w:rPr>
        <w:t xml:space="preserve">, </w:t>
      </w:r>
      <w:r w:rsidRPr="004569D0">
        <w:rPr>
          <w:rFonts w:asciiTheme="minorHAnsi" w:hAnsiTheme="minorHAnsi" w:cstheme="minorHAnsi"/>
          <w:sz w:val="24"/>
          <w:szCs w:val="20"/>
          <w:u w:val="single"/>
        </w:rPr>
        <w:t>if they get three separate out-of-school suspensions, they will be recommended for expulsion.</w:t>
      </w:r>
      <w:r w:rsidRPr="004569D0">
        <w:rPr>
          <w:rFonts w:asciiTheme="minorHAnsi" w:hAnsiTheme="minorHAnsi" w:cstheme="minorHAnsi"/>
          <w:sz w:val="24"/>
          <w:szCs w:val="20"/>
          <w:u w:val="single"/>
        </w:rPr>
        <w:br/>
      </w:r>
    </w:p>
    <w:p w14:paraId="495642ED" w14:textId="77777777" w:rsidR="004569D0" w:rsidRPr="004569D0" w:rsidRDefault="004569D0" w:rsidP="004569D0">
      <w:pPr>
        <w:keepNext/>
        <w:outlineLvl w:val="4"/>
        <w:rPr>
          <w:rFonts w:asciiTheme="minorHAnsi" w:hAnsiTheme="minorHAnsi" w:cstheme="minorHAnsi"/>
          <w:b/>
          <w:i/>
          <w:sz w:val="36"/>
          <w:szCs w:val="20"/>
        </w:rPr>
      </w:pPr>
      <w:r w:rsidRPr="004569D0">
        <w:rPr>
          <w:rFonts w:asciiTheme="minorHAnsi" w:hAnsiTheme="minorHAnsi" w:cstheme="minorHAnsi"/>
          <w:b/>
          <w:i/>
          <w:sz w:val="36"/>
          <w:szCs w:val="20"/>
        </w:rPr>
        <w:t>Disciplinary Probation</w:t>
      </w:r>
    </w:p>
    <w:p w14:paraId="0D52656D" w14:textId="77777777" w:rsidR="004569D0" w:rsidRPr="004569D0" w:rsidRDefault="004569D0" w:rsidP="004569D0">
      <w:pPr>
        <w:keepNext/>
        <w:jc w:val="both"/>
        <w:outlineLvl w:val="4"/>
        <w:rPr>
          <w:rFonts w:asciiTheme="minorHAnsi" w:hAnsiTheme="minorHAnsi" w:cstheme="minorHAnsi"/>
          <w:i/>
          <w:sz w:val="24"/>
          <w:szCs w:val="20"/>
        </w:rPr>
      </w:pPr>
    </w:p>
    <w:p w14:paraId="2D09CC95" w14:textId="77777777" w:rsidR="004569D0" w:rsidRPr="004569D0" w:rsidRDefault="004569D0" w:rsidP="004569D0">
      <w:pPr>
        <w:keepNext/>
        <w:framePr w:dropCap="drop" w:lines="2" w:wrap="around" w:vAnchor="text" w:hAnchor="text"/>
        <w:spacing w:line="547" w:lineRule="exact"/>
        <w:jc w:val="both"/>
        <w:textAlignment w:val="baseline"/>
        <w:outlineLvl w:val="4"/>
        <w:rPr>
          <w:rFonts w:asciiTheme="minorHAnsi" w:hAnsiTheme="minorHAnsi" w:cstheme="minorHAnsi"/>
          <w:b/>
          <w:position w:val="-5"/>
          <w:sz w:val="66"/>
          <w:szCs w:val="20"/>
        </w:rPr>
      </w:pPr>
      <w:r w:rsidRPr="004569D0">
        <w:rPr>
          <w:rFonts w:asciiTheme="minorHAnsi" w:hAnsiTheme="minorHAnsi" w:cstheme="minorHAnsi"/>
          <w:b/>
          <w:position w:val="-5"/>
          <w:sz w:val="66"/>
          <w:szCs w:val="20"/>
        </w:rPr>
        <w:t>A</w:t>
      </w:r>
    </w:p>
    <w:p w14:paraId="6BFA3CA1" w14:textId="77777777" w:rsidR="004569D0" w:rsidRPr="004569D0" w:rsidRDefault="004569D0" w:rsidP="004569D0">
      <w:pPr>
        <w:keepNext/>
        <w:jc w:val="both"/>
        <w:outlineLvl w:val="4"/>
        <w:rPr>
          <w:rFonts w:asciiTheme="minorHAnsi" w:hAnsiTheme="minorHAnsi" w:cstheme="minorHAnsi"/>
          <w:i/>
          <w:sz w:val="24"/>
          <w:szCs w:val="20"/>
        </w:rPr>
      </w:pPr>
      <w:r w:rsidRPr="004569D0">
        <w:rPr>
          <w:rFonts w:asciiTheme="minorHAnsi" w:hAnsiTheme="minorHAnsi" w:cstheme="minorHAnsi"/>
          <w:sz w:val="24"/>
          <w:szCs w:val="20"/>
        </w:rPr>
        <w:t xml:space="preserve"> student may be placed on academic or disciplinary probation.  Failure to show improvement in the area for which probation was assigned may result in the student being expelled from the school.</w:t>
      </w:r>
    </w:p>
    <w:p w14:paraId="79F4D7C8" w14:textId="77777777" w:rsidR="004569D0" w:rsidRPr="004569D0" w:rsidRDefault="004569D0" w:rsidP="004569D0">
      <w:pPr>
        <w:autoSpaceDE w:val="0"/>
        <w:autoSpaceDN w:val="0"/>
        <w:adjustRightInd w:val="0"/>
        <w:rPr>
          <w:rFonts w:asciiTheme="minorHAnsi" w:hAnsiTheme="minorHAnsi" w:cstheme="minorHAnsi"/>
          <w:sz w:val="24"/>
          <w:szCs w:val="20"/>
        </w:rPr>
      </w:pPr>
    </w:p>
    <w:p w14:paraId="4107180E" w14:textId="77777777" w:rsidR="004569D0" w:rsidRPr="004569D0" w:rsidRDefault="004569D0" w:rsidP="004569D0">
      <w:pPr>
        <w:rPr>
          <w:rFonts w:asciiTheme="minorHAnsi" w:hAnsiTheme="minorHAnsi" w:cstheme="minorHAnsi"/>
          <w:b/>
          <w:bCs/>
          <w:i/>
          <w:iCs/>
          <w:sz w:val="36"/>
          <w:szCs w:val="36"/>
        </w:rPr>
      </w:pPr>
      <w:bookmarkStart w:id="57" w:name="_Toc334180531"/>
      <w:r w:rsidRPr="004569D0">
        <w:rPr>
          <w:rFonts w:asciiTheme="minorHAnsi" w:hAnsiTheme="minorHAnsi" w:cstheme="minorHAnsi"/>
          <w:sz w:val="24"/>
          <w:szCs w:val="20"/>
        </w:rPr>
        <w:br w:type="page"/>
      </w:r>
    </w:p>
    <w:p w14:paraId="4832A96D" w14:textId="77777777" w:rsidR="004569D0" w:rsidRPr="004569D0" w:rsidRDefault="004569D0" w:rsidP="004569D0">
      <w:pPr>
        <w:keepNext/>
        <w:outlineLvl w:val="1"/>
        <w:rPr>
          <w:rFonts w:asciiTheme="minorHAnsi" w:hAnsiTheme="minorHAnsi" w:cstheme="minorHAnsi"/>
          <w:b/>
          <w:bCs/>
          <w:i/>
          <w:iCs/>
          <w:sz w:val="16"/>
        </w:rPr>
      </w:pPr>
      <w:r w:rsidRPr="004569D0">
        <w:rPr>
          <w:rFonts w:asciiTheme="minorHAnsi" w:hAnsiTheme="minorHAnsi" w:cstheme="minorHAnsi"/>
          <w:b/>
          <w:bCs/>
          <w:i/>
          <w:iCs/>
          <w:sz w:val="36"/>
          <w:szCs w:val="36"/>
        </w:rPr>
        <w:lastRenderedPageBreak/>
        <w:t>Consequence Guidelines</w:t>
      </w:r>
      <w:bookmarkEnd w:id="57"/>
      <w:r w:rsidRPr="004569D0">
        <w:rPr>
          <w:rFonts w:asciiTheme="minorHAnsi" w:hAnsiTheme="minorHAnsi" w:cstheme="minorHAnsi"/>
          <w:b/>
          <w:bCs/>
          <w:i/>
          <w:iCs/>
          <w:sz w:val="36"/>
          <w:szCs w:val="36"/>
        </w:rPr>
        <w:br/>
      </w:r>
    </w:p>
    <w:p w14:paraId="5A9A9A5B" w14:textId="77777777" w:rsidR="004569D0" w:rsidRPr="004569D0" w:rsidRDefault="004569D0" w:rsidP="004569D0">
      <w:pPr>
        <w:keepNext/>
        <w:framePr w:dropCap="drop" w:lines="2" w:wrap="around" w:vAnchor="text" w:hAnchor="text" w:y="1"/>
        <w:spacing w:line="547" w:lineRule="exact"/>
        <w:jc w:val="both"/>
        <w:textAlignment w:val="baseline"/>
        <w:outlineLvl w:val="4"/>
        <w:rPr>
          <w:rFonts w:asciiTheme="minorHAnsi" w:hAnsiTheme="minorHAnsi" w:cstheme="minorHAnsi"/>
          <w:b/>
          <w:position w:val="-5"/>
          <w:sz w:val="66"/>
          <w:szCs w:val="20"/>
        </w:rPr>
      </w:pPr>
      <w:r w:rsidRPr="004569D0">
        <w:rPr>
          <w:rFonts w:asciiTheme="minorHAnsi" w:hAnsiTheme="minorHAnsi" w:cstheme="minorHAnsi"/>
          <w:b/>
          <w:position w:val="-5"/>
          <w:sz w:val="66"/>
          <w:szCs w:val="20"/>
        </w:rPr>
        <w:t>T</w:t>
      </w:r>
    </w:p>
    <w:p w14:paraId="78207424" w14:textId="77777777" w:rsidR="004569D0" w:rsidRPr="004569D0" w:rsidRDefault="004569D0" w:rsidP="00014288">
      <w:pPr>
        <w:autoSpaceDE w:val="0"/>
        <w:autoSpaceDN w:val="0"/>
        <w:adjustRightInd w:val="0"/>
        <w:rPr>
          <w:rFonts w:asciiTheme="minorHAnsi" w:hAnsiTheme="minorHAnsi" w:cstheme="minorHAnsi"/>
          <w:sz w:val="24"/>
          <w:szCs w:val="20"/>
        </w:rPr>
      </w:pPr>
      <w:r w:rsidRPr="004569D0">
        <w:rPr>
          <w:rFonts w:asciiTheme="minorHAnsi" w:hAnsiTheme="minorHAnsi" w:cstheme="minorHAnsi"/>
          <w:sz w:val="24"/>
          <w:szCs w:val="20"/>
        </w:rPr>
        <w:t xml:space="preserve">he following guidelines depend on the severity of the offense.  These can be changed by the </w:t>
      </w:r>
      <w:r w:rsidR="00014288">
        <w:rPr>
          <w:rFonts w:asciiTheme="minorHAnsi" w:hAnsiTheme="minorHAnsi" w:cstheme="minorHAnsi"/>
          <w:sz w:val="24"/>
          <w:szCs w:val="20"/>
        </w:rPr>
        <w:t xml:space="preserve">Head of School </w:t>
      </w:r>
      <w:r w:rsidRPr="004569D0">
        <w:rPr>
          <w:rFonts w:asciiTheme="minorHAnsi" w:hAnsiTheme="minorHAnsi" w:cstheme="minorHAnsi"/>
          <w:sz w:val="24"/>
          <w:szCs w:val="20"/>
        </w:rPr>
        <w:t xml:space="preserve">to even stricter consequences if the situation is deemed necessary.  If you want to appeal a consequence, you must have </w:t>
      </w:r>
      <w:proofErr w:type="gramStart"/>
      <w:r w:rsidRPr="004569D0">
        <w:rPr>
          <w:rFonts w:asciiTheme="minorHAnsi" w:hAnsiTheme="minorHAnsi" w:cstheme="minorHAnsi"/>
          <w:sz w:val="24"/>
          <w:szCs w:val="20"/>
        </w:rPr>
        <w:t>do</w:t>
      </w:r>
      <w:proofErr w:type="gramEnd"/>
      <w:r w:rsidRPr="004569D0">
        <w:rPr>
          <w:rFonts w:asciiTheme="minorHAnsi" w:hAnsiTheme="minorHAnsi" w:cstheme="minorHAnsi"/>
          <w:sz w:val="24"/>
          <w:szCs w:val="20"/>
        </w:rPr>
        <w:t xml:space="preserve"> so in writing and send it directly to the </w:t>
      </w:r>
      <w:r w:rsidR="00014288">
        <w:rPr>
          <w:rFonts w:asciiTheme="minorHAnsi" w:hAnsiTheme="minorHAnsi" w:cstheme="minorHAnsi"/>
          <w:sz w:val="24"/>
          <w:szCs w:val="20"/>
        </w:rPr>
        <w:t>Head of School</w:t>
      </w:r>
      <w:r w:rsidRPr="004569D0">
        <w:rPr>
          <w:rFonts w:asciiTheme="minorHAnsi" w:hAnsiTheme="minorHAnsi" w:cstheme="minorHAnsi"/>
          <w:sz w:val="24"/>
          <w:szCs w:val="20"/>
        </w:rPr>
        <w:t xml:space="preserve"> who will review it and either respond directly or refer it to the School Board to make a decision. Any of the infractions can lead to automatic expulsion. </w:t>
      </w:r>
    </w:p>
    <w:p w14:paraId="1014762D" w14:textId="77777777" w:rsidR="004569D0" w:rsidRPr="004569D0" w:rsidRDefault="004569D0" w:rsidP="004569D0">
      <w:pPr>
        <w:autoSpaceDE w:val="0"/>
        <w:autoSpaceDN w:val="0"/>
        <w:adjustRightInd w:val="0"/>
        <w:rPr>
          <w:rFonts w:asciiTheme="minorHAnsi" w:hAnsiTheme="minorHAnsi" w:cstheme="minorHAnsi"/>
          <w:sz w:val="16"/>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3319"/>
        <w:gridCol w:w="3173"/>
      </w:tblGrid>
      <w:tr w:rsidR="004569D0" w:rsidRPr="004569D0" w14:paraId="11F4845F" w14:textId="77777777" w:rsidTr="00235945">
        <w:trPr>
          <w:trHeight w:val="348"/>
        </w:trPr>
        <w:tc>
          <w:tcPr>
            <w:tcW w:w="3246" w:type="dxa"/>
            <w:shd w:val="clear" w:color="auto" w:fill="E36C0A" w:themeFill="accent6" w:themeFillShade="BF"/>
          </w:tcPr>
          <w:p w14:paraId="7C0661CE" w14:textId="77777777" w:rsidR="004569D0" w:rsidRPr="004569D0" w:rsidRDefault="004569D0" w:rsidP="004569D0">
            <w:pPr>
              <w:autoSpaceDE w:val="0"/>
              <w:autoSpaceDN w:val="0"/>
              <w:adjustRightInd w:val="0"/>
              <w:jc w:val="center"/>
              <w:rPr>
                <w:rFonts w:eastAsiaTheme="minorHAnsi" w:cs="Arial"/>
                <w:color w:val="000000"/>
                <w:sz w:val="21"/>
                <w:szCs w:val="21"/>
              </w:rPr>
            </w:pPr>
            <w:r w:rsidRPr="004569D0">
              <w:rPr>
                <w:rFonts w:eastAsiaTheme="minorHAnsi" w:cs="Arial"/>
                <w:b/>
                <w:bCs/>
                <w:color w:val="000000"/>
                <w:sz w:val="21"/>
                <w:szCs w:val="21"/>
              </w:rPr>
              <w:t>LEVEL I Offense</w:t>
            </w:r>
          </w:p>
          <w:p w14:paraId="1BE3044A" w14:textId="77777777" w:rsidR="004569D0" w:rsidRPr="004569D0" w:rsidRDefault="004569D0" w:rsidP="004569D0">
            <w:pPr>
              <w:autoSpaceDE w:val="0"/>
              <w:autoSpaceDN w:val="0"/>
              <w:adjustRightInd w:val="0"/>
              <w:jc w:val="center"/>
              <w:rPr>
                <w:rFonts w:eastAsiaTheme="minorHAnsi" w:cs="Arial"/>
                <w:color w:val="000000"/>
                <w:sz w:val="21"/>
                <w:szCs w:val="21"/>
              </w:rPr>
            </w:pPr>
            <w:r w:rsidRPr="004569D0">
              <w:rPr>
                <w:rFonts w:eastAsiaTheme="minorHAnsi" w:cs="Arial"/>
                <w:b/>
                <w:bCs/>
                <w:color w:val="000000"/>
                <w:sz w:val="21"/>
                <w:szCs w:val="21"/>
              </w:rPr>
              <w:t>1, 2 or 3 infractions (number is based on frequency)</w:t>
            </w:r>
          </w:p>
        </w:tc>
        <w:tc>
          <w:tcPr>
            <w:tcW w:w="3319" w:type="dxa"/>
            <w:shd w:val="clear" w:color="auto" w:fill="E36C0A" w:themeFill="accent6" w:themeFillShade="BF"/>
          </w:tcPr>
          <w:p w14:paraId="6F284673" w14:textId="77777777" w:rsidR="004569D0" w:rsidRPr="004569D0" w:rsidRDefault="004569D0" w:rsidP="004569D0">
            <w:pPr>
              <w:autoSpaceDE w:val="0"/>
              <w:autoSpaceDN w:val="0"/>
              <w:adjustRightInd w:val="0"/>
              <w:jc w:val="center"/>
              <w:rPr>
                <w:rFonts w:eastAsiaTheme="minorHAnsi" w:cs="Arial"/>
                <w:color w:val="000000"/>
                <w:sz w:val="21"/>
                <w:szCs w:val="21"/>
              </w:rPr>
            </w:pPr>
            <w:r w:rsidRPr="004569D0">
              <w:rPr>
                <w:rFonts w:eastAsiaTheme="minorHAnsi" w:cs="Arial"/>
                <w:b/>
                <w:bCs/>
                <w:color w:val="000000"/>
                <w:sz w:val="21"/>
                <w:szCs w:val="21"/>
              </w:rPr>
              <w:t>LEVEL II Offense</w:t>
            </w:r>
          </w:p>
          <w:p w14:paraId="77239320" w14:textId="77777777" w:rsidR="004569D0" w:rsidRPr="004569D0" w:rsidRDefault="004569D0" w:rsidP="004569D0">
            <w:pPr>
              <w:autoSpaceDE w:val="0"/>
              <w:autoSpaceDN w:val="0"/>
              <w:adjustRightInd w:val="0"/>
              <w:jc w:val="center"/>
              <w:rPr>
                <w:rFonts w:eastAsiaTheme="minorHAnsi" w:cs="Arial"/>
                <w:color w:val="000000"/>
                <w:sz w:val="21"/>
                <w:szCs w:val="21"/>
              </w:rPr>
            </w:pPr>
            <w:r w:rsidRPr="004569D0">
              <w:rPr>
                <w:rFonts w:eastAsiaTheme="minorHAnsi" w:cs="Arial"/>
                <w:b/>
                <w:bCs/>
                <w:color w:val="000000"/>
                <w:sz w:val="21"/>
                <w:szCs w:val="21"/>
              </w:rPr>
              <w:t>In-School suspension</w:t>
            </w:r>
          </w:p>
        </w:tc>
        <w:tc>
          <w:tcPr>
            <w:tcW w:w="3173" w:type="dxa"/>
            <w:shd w:val="clear" w:color="auto" w:fill="E36C0A" w:themeFill="accent6" w:themeFillShade="BF"/>
          </w:tcPr>
          <w:p w14:paraId="2AD01B74" w14:textId="77777777" w:rsidR="004569D0" w:rsidRPr="004569D0" w:rsidRDefault="004569D0" w:rsidP="004569D0">
            <w:pPr>
              <w:autoSpaceDE w:val="0"/>
              <w:autoSpaceDN w:val="0"/>
              <w:adjustRightInd w:val="0"/>
              <w:jc w:val="center"/>
              <w:rPr>
                <w:rFonts w:eastAsiaTheme="minorHAnsi" w:cs="Arial"/>
                <w:color w:val="000000"/>
                <w:sz w:val="21"/>
                <w:szCs w:val="21"/>
              </w:rPr>
            </w:pPr>
            <w:r w:rsidRPr="004569D0">
              <w:rPr>
                <w:rFonts w:eastAsiaTheme="minorHAnsi" w:cs="Arial"/>
                <w:b/>
                <w:bCs/>
                <w:color w:val="000000"/>
                <w:sz w:val="21"/>
                <w:szCs w:val="21"/>
              </w:rPr>
              <w:t>LEVEL III Offense</w:t>
            </w:r>
          </w:p>
          <w:p w14:paraId="0CB9E91E" w14:textId="77777777" w:rsidR="004569D0" w:rsidRPr="004569D0" w:rsidRDefault="004569D0" w:rsidP="004569D0">
            <w:pPr>
              <w:autoSpaceDE w:val="0"/>
              <w:autoSpaceDN w:val="0"/>
              <w:adjustRightInd w:val="0"/>
              <w:jc w:val="center"/>
              <w:rPr>
                <w:rFonts w:eastAsiaTheme="minorHAnsi" w:cs="Arial"/>
                <w:color w:val="000000"/>
                <w:sz w:val="21"/>
                <w:szCs w:val="21"/>
              </w:rPr>
            </w:pPr>
            <w:r w:rsidRPr="004569D0">
              <w:rPr>
                <w:rFonts w:eastAsiaTheme="minorHAnsi" w:cs="Arial"/>
                <w:b/>
                <w:bCs/>
                <w:color w:val="000000"/>
                <w:sz w:val="21"/>
                <w:szCs w:val="21"/>
              </w:rPr>
              <w:t>Out-of-School</w:t>
            </w:r>
          </w:p>
          <w:p w14:paraId="5330CB4F" w14:textId="77777777" w:rsidR="004569D0" w:rsidRPr="004569D0" w:rsidRDefault="004569D0" w:rsidP="004569D0">
            <w:pPr>
              <w:autoSpaceDE w:val="0"/>
              <w:autoSpaceDN w:val="0"/>
              <w:adjustRightInd w:val="0"/>
              <w:jc w:val="center"/>
              <w:rPr>
                <w:rFonts w:eastAsiaTheme="minorHAnsi" w:cs="Arial"/>
                <w:color w:val="000000"/>
                <w:sz w:val="21"/>
                <w:szCs w:val="21"/>
              </w:rPr>
            </w:pPr>
            <w:r w:rsidRPr="004569D0">
              <w:rPr>
                <w:rFonts w:eastAsiaTheme="minorHAnsi" w:cs="Arial"/>
                <w:b/>
                <w:bCs/>
                <w:color w:val="000000"/>
                <w:sz w:val="21"/>
                <w:szCs w:val="21"/>
              </w:rPr>
              <w:t>Suspension/Expulsion</w:t>
            </w:r>
          </w:p>
        </w:tc>
      </w:tr>
      <w:tr w:rsidR="004569D0" w:rsidRPr="004569D0" w14:paraId="7AB0A4CF" w14:textId="77777777" w:rsidTr="00235945">
        <w:trPr>
          <w:trHeight w:val="665"/>
        </w:trPr>
        <w:tc>
          <w:tcPr>
            <w:tcW w:w="3246" w:type="dxa"/>
            <w:vAlign w:val="center"/>
          </w:tcPr>
          <w:p w14:paraId="6C86EEDA" w14:textId="77777777" w:rsidR="004569D0" w:rsidRPr="004569D0" w:rsidRDefault="004569D0" w:rsidP="004569D0">
            <w:pPr>
              <w:autoSpaceDE w:val="0"/>
              <w:autoSpaceDN w:val="0"/>
              <w:adjustRightInd w:val="0"/>
              <w:jc w:val="center"/>
              <w:rPr>
                <w:rFonts w:eastAsiaTheme="minorHAnsi" w:cs="Arial"/>
                <w:color w:val="000000"/>
                <w:sz w:val="18"/>
                <w:szCs w:val="18"/>
              </w:rPr>
            </w:pPr>
            <w:r w:rsidRPr="004569D0">
              <w:rPr>
                <w:rFonts w:eastAsiaTheme="minorHAnsi" w:cs="Arial"/>
                <w:b/>
                <w:bCs/>
                <w:color w:val="000000"/>
                <w:sz w:val="18"/>
                <w:szCs w:val="18"/>
              </w:rPr>
              <w:t>To be referred by teacher, security, staff member or administrator</w:t>
            </w:r>
          </w:p>
        </w:tc>
        <w:tc>
          <w:tcPr>
            <w:tcW w:w="3319" w:type="dxa"/>
            <w:vAlign w:val="center"/>
          </w:tcPr>
          <w:p w14:paraId="0F85FFD5" w14:textId="77777777" w:rsidR="004569D0" w:rsidRPr="004569D0" w:rsidRDefault="004569D0" w:rsidP="004569D0">
            <w:pPr>
              <w:autoSpaceDE w:val="0"/>
              <w:autoSpaceDN w:val="0"/>
              <w:adjustRightInd w:val="0"/>
              <w:jc w:val="center"/>
              <w:rPr>
                <w:rFonts w:eastAsiaTheme="minorHAnsi" w:cs="Arial"/>
                <w:color w:val="000000"/>
                <w:sz w:val="18"/>
                <w:szCs w:val="18"/>
              </w:rPr>
            </w:pPr>
            <w:r w:rsidRPr="004569D0">
              <w:rPr>
                <w:rFonts w:eastAsiaTheme="minorHAnsi" w:cs="Arial"/>
                <w:b/>
                <w:bCs/>
                <w:color w:val="000000"/>
                <w:sz w:val="18"/>
                <w:szCs w:val="18"/>
              </w:rPr>
              <w:t>To be assigned by an administrator</w:t>
            </w:r>
          </w:p>
        </w:tc>
        <w:tc>
          <w:tcPr>
            <w:tcW w:w="3173" w:type="dxa"/>
            <w:vAlign w:val="center"/>
          </w:tcPr>
          <w:p w14:paraId="22B451BE" w14:textId="77777777" w:rsidR="004569D0" w:rsidRPr="004569D0" w:rsidRDefault="004569D0" w:rsidP="004569D0">
            <w:pPr>
              <w:autoSpaceDE w:val="0"/>
              <w:autoSpaceDN w:val="0"/>
              <w:adjustRightInd w:val="0"/>
              <w:jc w:val="center"/>
              <w:rPr>
                <w:rFonts w:eastAsiaTheme="minorHAnsi" w:cs="Arial"/>
                <w:color w:val="000000"/>
                <w:sz w:val="18"/>
                <w:szCs w:val="18"/>
              </w:rPr>
            </w:pPr>
            <w:r w:rsidRPr="004569D0">
              <w:rPr>
                <w:rFonts w:eastAsiaTheme="minorHAnsi" w:cs="Arial"/>
                <w:b/>
                <w:bCs/>
                <w:color w:val="000000"/>
                <w:sz w:val="18"/>
                <w:szCs w:val="18"/>
              </w:rPr>
              <w:t>To be determined by administrator</w:t>
            </w:r>
          </w:p>
        </w:tc>
      </w:tr>
      <w:tr w:rsidR="004569D0" w:rsidRPr="004569D0" w14:paraId="1F6992CF" w14:textId="77777777" w:rsidTr="00235945">
        <w:trPr>
          <w:trHeight w:val="350"/>
        </w:trPr>
        <w:tc>
          <w:tcPr>
            <w:tcW w:w="3246" w:type="dxa"/>
            <w:shd w:val="clear" w:color="auto" w:fill="BFBFBF" w:themeFill="background1" w:themeFillShade="BF"/>
            <w:vAlign w:val="center"/>
          </w:tcPr>
          <w:p w14:paraId="65AFA1A4" w14:textId="77777777" w:rsidR="004569D0" w:rsidRPr="004569D0" w:rsidRDefault="004569D0" w:rsidP="004569D0">
            <w:pPr>
              <w:autoSpaceDE w:val="0"/>
              <w:autoSpaceDN w:val="0"/>
              <w:adjustRightInd w:val="0"/>
              <w:jc w:val="center"/>
              <w:rPr>
                <w:rFonts w:eastAsiaTheme="minorHAnsi" w:cs="Arial"/>
                <w:b/>
                <w:color w:val="000000"/>
                <w:sz w:val="19"/>
                <w:szCs w:val="19"/>
              </w:rPr>
            </w:pPr>
            <w:r w:rsidRPr="004569D0">
              <w:rPr>
                <w:rFonts w:eastAsiaTheme="minorHAnsi" w:cs="Arial"/>
                <w:b/>
                <w:bCs/>
                <w:color w:val="000000"/>
                <w:sz w:val="19"/>
                <w:szCs w:val="19"/>
              </w:rPr>
              <w:t>EXAMPLES INCLUDE:</w:t>
            </w:r>
          </w:p>
        </w:tc>
        <w:tc>
          <w:tcPr>
            <w:tcW w:w="3319" w:type="dxa"/>
            <w:shd w:val="clear" w:color="auto" w:fill="BFBFBF" w:themeFill="background1" w:themeFillShade="BF"/>
            <w:vAlign w:val="center"/>
          </w:tcPr>
          <w:p w14:paraId="1DD907F1" w14:textId="77777777" w:rsidR="004569D0" w:rsidRPr="004569D0" w:rsidRDefault="004569D0" w:rsidP="004569D0">
            <w:pPr>
              <w:autoSpaceDE w:val="0"/>
              <w:autoSpaceDN w:val="0"/>
              <w:adjustRightInd w:val="0"/>
              <w:jc w:val="center"/>
              <w:rPr>
                <w:rFonts w:eastAsiaTheme="minorHAnsi" w:cs="Arial"/>
                <w:b/>
                <w:color w:val="000000"/>
                <w:sz w:val="19"/>
                <w:szCs w:val="19"/>
              </w:rPr>
            </w:pPr>
            <w:r w:rsidRPr="004569D0">
              <w:rPr>
                <w:rFonts w:eastAsiaTheme="minorHAnsi" w:cs="Arial"/>
                <w:b/>
                <w:bCs/>
                <w:color w:val="000000"/>
                <w:sz w:val="19"/>
                <w:szCs w:val="19"/>
              </w:rPr>
              <w:t>EXAMPLES INCLUDE:</w:t>
            </w:r>
          </w:p>
        </w:tc>
        <w:tc>
          <w:tcPr>
            <w:tcW w:w="3173" w:type="dxa"/>
            <w:shd w:val="clear" w:color="auto" w:fill="BFBFBF" w:themeFill="background1" w:themeFillShade="BF"/>
            <w:vAlign w:val="center"/>
          </w:tcPr>
          <w:p w14:paraId="2A126997" w14:textId="77777777" w:rsidR="004569D0" w:rsidRPr="004569D0" w:rsidRDefault="004569D0" w:rsidP="004569D0">
            <w:pPr>
              <w:autoSpaceDE w:val="0"/>
              <w:autoSpaceDN w:val="0"/>
              <w:adjustRightInd w:val="0"/>
              <w:jc w:val="center"/>
              <w:rPr>
                <w:rFonts w:eastAsiaTheme="minorHAnsi" w:cs="Arial"/>
                <w:b/>
                <w:color w:val="000000"/>
                <w:sz w:val="19"/>
                <w:szCs w:val="19"/>
              </w:rPr>
            </w:pPr>
            <w:r w:rsidRPr="004569D0">
              <w:rPr>
                <w:rFonts w:eastAsiaTheme="minorHAnsi" w:cs="Arial"/>
                <w:b/>
                <w:bCs/>
                <w:color w:val="000000"/>
                <w:sz w:val="19"/>
                <w:szCs w:val="19"/>
              </w:rPr>
              <w:t>EXAMPLES INCLUDE:</w:t>
            </w:r>
          </w:p>
        </w:tc>
      </w:tr>
      <w:tr w:rsidR="004569D0" w:rsidRPr="004569D0" w14:paraId="1BB2A7E4" w14:textId="77777777" w:rsidTr="00235945">
        <w:trPr>
          <w:trHeight w:val="461"/>
        </w:trPr>
        <w:tc>
          <w:tcPr>
            <w:tcW w:w="3246" w:type="dxa"/>
            <w:vAlign w:val="center"/>
          </w:tcPr>
          <w:p w14:paraId="3031D795"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Lying/</w:t>
            </w:r>
          </w:p>
          <w:p w14:paraId="03283471"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Misrepresentation of facts</w:t>
            </w:r>
          </w:p>
        </w:tc>
        <w:tc>
          <w:tcPr>
            <w:tcW w:w="3319" w:type="dxa"/>
            <w:vAlign w:val="center"/>
          </w:tcPr>
          <w:p w14:paraId="38708734"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Behavior endangering others</w:t>
            </w:r>
          </w:p>
        </w:tc>
        <w:tc>
          <w:tcPr>
            <w:tcW w:w="3173" w:type="dxa"/>
            <w:vAlign w:val="center"/>
          </w:tcPr>
          <w:p w14:paraId="4FFF998D"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Behavior endangering others</w:t>
            </w:r>
          </w:p>
        </w:tc>
      </w:tr>
      <w:tr w:rsidR="004569D0" w:rsidRPr="004569D0" w14:paraId="5ADDE31A" w14:textId="77777777" w:rsidTr="00235945">
        <w:trPr>
          <w:trHeight w:val="461"/>
        </w:trPr>
        <w:tc>
          <w:tcPr>
            <w:tcW w:w="3246" w:type="dxa"/>
            <w:vAlign w:val="center"/>
          </w:tcPr>
          <w:p w14:paraId="2FDF9E5C"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Three tardies in one week</w:t>
            </w:r>
          </w:p>
        </w:tc>
        <w:tc>
          <w:tcPr>
            <w:tcW w:w="3319" w:type="dxa"/>
            <w:vAlign w:val="center"/>
          </w:tcPr>
          <w:p w14:paraId="30CB02AB"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Disruption of School activities</w:t>
            </w:r>
          </w:p>
        </w:tc>
        <w:tc>
          <w:tcPr>
            <w:tcW w:w="3173" w:type="dxa"/>
            <w:vAlign w:val="center"/>
          </w:tcPr>
          <w:p w14:paraId="77322C64"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Disruption of School activities</w:t>
            </w:r>
          </w:p>
        </w:tc>
      </w:tr>
      <w:tr w:rsidR="004569D0" w:rsidRPr="004569D0" w14:paraId="4F26A279" w14:textId="77777777" w:rsidTr="00235945">
        <w:trPr>
          <w:trHeight w:val="461"/>
        </w:trPr>
        <w:tc>
          <w:tcPr>
            <w:tcW w:w="3246" w:type="dxa"/>
            <w:vAlign w:val="center"/>
          </w:tcPr>
          <w:p w14:paraId="0D5E3025"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Profanity</w:t>
            </w:r>
          </w:p>
        </w:tc>
        <w:tc>
          <w:tcPr>
            <w:tcW w:w="3319" w:type="dxa"/>
            <w:vAlign w:val="center"/>
          </w:tcPr>
          <w:p w14:paraId="7169AACB"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Damaging school property and/or vandalism*</w:t>
            </w:r>
          </w:p>
        </w:tc>
        <w:tc>
          <w:tcPr>
            <w:tcW w:w="3173" w:type="dxa"/>
            <w:vAlign w:val="center"/>
          </w:tcPr>
          <w:p w14:paraId="7DCA2627"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Damaging school property and/or vandalism</w:t>
            </w:r>
          </w:p>
        </w:tc>
      </w:tr>
      <w:tr w:rsidR="004569D0" w:rsidRPr="004569D0" w14:paraId="0BBEFF31" w14:textId="77777777" w:rsidTr="00235945">
        <w:trPr>
          <w:trHeight w:val="461"/>
        </w:trPr>
        <w:tc>
          <w:tcPr>
            <w:tcW w:w="3246" w:type="dxa"/>
            <w:vAlign w:val="center"/>
          </w:tcPr>
          <w:p w14:paraId="1833E2FC"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Minor Inappropriate Conflicts</w:t>
            </w:r>
          </w:p>
          <w:p w14:paraId="1997AE06"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with Others</w:t>
            </w:r>
          </w:p>
        </w:tc>
        <w:tc>
          <w:tcPr>
            <w:tcW w:w="3319" w:type="dxa"/>
            <w:vAlign w:val="center"/>
          </w:tcPr>
          <w:p w14:paraId="6AFBD2CD"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Pattern of negative behavior</w:t>
            </w:r>
          </w:p>
        </w:tc>
        <w:tc>
          <w:tcPr>
            <w:tcW w:w="3173" w:type="dxa"/>
            <w:vAlign w:val="center"/>
          </w:tcPr>
          <w:p w14:paraId="59D2EC45"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Possession of drugs/alcohol</w:t>
            </w:r>
          </w:p>
        </w:tc>
      </w:tr>
      <w:tr w:rsidR="004569D0" w:rsidRPr="004569D0" w14:paraId="623F6CF5" w14:textId="77777777" w:rsidTr="00235945">
        <w:trPr>
          <w:trHeight w:val="461"/>
        </w:trPr>
        <w:tc>
          <w:tcPr>
            <w:tcW w:w="3246" w:type="dxa"/>
            <w:vAlign w:val="center"/>
          </w:tcPr>
          <w:p w14:paraId="3950B266"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Disruptive</w:t>
            </w:r>
          </w:p>
        </w:tc>
        <w:tc>
          <w:tcPr>
            <w:tcW w:w="3319" w:type="dxa"/>
            <w:vAlign w:val="center"/>
          </w:tcPr>
          <w:p w14:paraId="67D8C45A"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Violation of an Avoidance contract</w:t>
            </w:r>
          </w:p>
        </w:tc>
        <w:tc>
          <w:tcPr>
            <w:tcW w:w="3173" w:type="dxa"/>
            <w:vAlign w:val="center"/>
          </w:tcPr>
          <w:p w14:paraId="01F18D9C"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Insults, profanity, or vulgarity</w:t>
            </w:r>
          </w:p>
          <w:p w14:paraId="2AD25624"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towards a teacher/staff</w:t>
            </w:r>
          </w:p>
        </w:tc>
      </w:tr>
      <w:tr w:rsidR="004569D0" w:rsidRPr="004569D0" w14:paraId="3A65C9C6" w14:textId="77777777" w:rsidTr="00235945">
        <w:trPr>
          <w:trHeight w:val="461"/>
        </w:trPr>
        <w:tc>
          <w:tcPr>
            <w:tcW w:w="3246" w:type="dxa"/>
            <w:vAlign w:val="center"/>
          </w:tcPr>
          <w:p w14:paraId="3643E798"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Excessive Talking</w:t>
            </w:r>
          </w:p>
        </w:tc>
        <w:tc>
          <w:tcPr>
            <w:tcW w:w="3319" w:type="dxa"/>
            <w:vAlign w:val="center"/>
          </w:tcPr>
          <w:p w14:paraId="66187DF8"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Blatant and Severe</w:t>
            </w:r>
          </w:p>
          <w:p w14:paraId="54A5856F"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Disrespect/Defiance</w:t>
            </w:r>
          </w:p>
        </w:tc>
        <w:tc>
          <w:tcPr>
            <w:tcW w:w="3173" w:type="dxa"/>
            <w:vAlign w:val="center"/>
          </w:tcPr>
          <w:p w14:paraId="6CFCD434"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Blatant and Severe Disrespect/Defiance</w:t>
            </w:r>
          </w:p>
        </w:tc>
      </w:tr>
      <w:tr w:rsidR="004569D0" w:rsidRPr="004569D0" w14:paraId="1C2F0DD6" w14:textId="77777777" w:rsidTr="00235945">
        <w:trPr>
          <w:trHeight w:val="461"/>
        </w:trPr>
        <w:tc>
          <w:tcPr>
            <w:tcW w:w="3246" w:type="dxa"/>
            <w:vAlign w:val="center"/>
          </w:tcPr>
          <w:p w14:paraId="6DFA8692"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Using cell phones on campus</w:t>
            </w:r>
          </w:p>
        </w:tc>
        <w:tc>
          <w:tcPr>
            <w:tcW w:w="3319" w:type="dxa"/>
            <w:vAlign w:val="center"/>
          </w:tcPr>
          <w:p w14:paraId="3F09807B"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Violation of Discipline Contract</w:t>
            </w:r>
          </w:p>
        </w:tc>
        <w:tc>
          <w:tcPr>
            <w:tcW w:w="3173" w:type="dxa"/>
            <w:vAlign w:val="center"/>
          </w:tcPr>
          <w:p w14:paraId="6A92C8D2"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Cheating/forgery/plagiarism</w:t>
            </w:r>
          </w:p>
        </w:tc>
      </w:tr>
      <w:tr w:rsidR="004569D0" w:rsidRPr="004569D0" w14:paraId="39067DF3" w14:textId="77777777" w:rsidTr="00235945">
        <w:trPr>
          <w:trHeight w:val="461"/>
        </w:trPr>
        <w:tc>
          <w:tcPr>
            <w:tcW w:w="3246" w:type="dxa"/>
            <w:vAlign w:val="center"/>
          </w:tcPr>
          <w:p w14:paraId="543293A6"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 xml:space="preserve">Possession of </w:t>
            </w:r>
            <w:r w:rsidR="00AD3797">
              <w:rPr>
                <w:rFonts w:eastAsiaTheme="minorHAnsi" w:cs="Arial"/>
                <w:b/>
                <w:bCs/>
                <w:color w:val="000000"/>
                <w:sz w:val="16"/>
                <w:szCs w:val="16"/>
              </w:rPr>
              <w:t xml:space="preserve">non-school </w:t>
            </w:r>
            <w:r w:rsidRPr="004569D0">
              <w:rPr>
                <w:rFonts w:eastAsiaTheme="minorHAnsi" w:cs="Arial"/>
                <w:b/>
                <w:bCs/>
                <w:color w:val="000000"/>
                <w:sz w:val="16"/>
                <w:szCs w:val="16"/>
              </w:rPr>
              <w:t>Electronic</w:t>
            </w:r>
          </w:p>
          <w:p w14:paraId="33571708"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Equipment in Class</w:t>
            </w:r>
          </w:p>
        </w:tc>
        <w:tc>
          <w:tcPr>
            <w:tcW w:w="3319" w:type="dxa"/>
            <w:vAlign w:val="center"/>
          </w:tcPr>
          <w:p w14:paraId="2F1B4B93"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Fighting</w:t>
            </w:r>
          </w:p>
        </w:tc>
        <w:tc>
          <w:tcPr>
            <w:tcW w:w="3173" w:type="dxa"/>
            <w:vAlign w:val="center"/>
          </w:tcPr>
          <w:p w14:paraId="452F0CAF"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Extortion</w:t>
            </w:r>
          </w:p>
        </w:tc>
      </w:tr>
      <w:tr w:rsidR="004569D0" w:rsidRPr="004569D0" w14:paraId="5D8C1FD2" w14:textId="77777777" w:rsidTr="00235945">
        <w:trPr>
          <w:trHeight w:val="461"/>
        </w:trPr>
        <w:tc>
          <w:tcPr>
            <w:tcW w:w="3246" w:type="dxa"/>
            <w:vAlign w:val="center"/>
          </w:tcPr>
          <w:p w14:paraId="491AAE17" w14:textId="77777777" w:rsidR="004569D0" w:rsidRPr="004569D0" w:rsidRDefault="004569D0" w:rsidP="00AD3797">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 xml:space="preserve">Eating/Drinking in Classroom </w:t>
            </w:r>
            <w:r w:rsidR="00AD3797">
              <w:rPr>
                <w:rFonts w:eastAsiaTheme="minorHAnsi" w:cs="Arial"/>
                <w:b/>
                <w:bCs/>
                <w:color w:val="000000"/>
                <w:sz w:val="16"/>
                <w:szCs w:val="16"/>
              </w:rPr>
              <w:t>or chewing gum</w:t>
            </w:r>
          </w:p>
        </w:tc>
        <w:tc>
          <w:tcPr>
            <w:tcW w:w="3319" w:type="dxa"/>
            <w:vAlign w:val="center"/>
          </w:tcPr>
          <w:p w14:paraId="1F9587E4"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Theft</w:t>
            </w:r>
          </w:p>
        </w:tc>
        <w:tc>
          <w:tcPr>
            <w:tcW w:w="3173" w:type="dxa"/>
            <w:vAlign w:val="center"/>
          </w:tcPr>
          <w:p w14:paraId="468B0002"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Theft</w:t>
            </w:r>
          </w:p>
        </w:tc>
      </w:tr>
      <w:tr w:rsidR="004569D0" w:rsidRPr="004569D0" w14:paraId="78089FA9" w14:textId="77777777" w:rsidTr="00235945">
        <w:trPr>
          <w:trHeight w:val="461"/>
        </w:trPr>
        <w:tc>
          <w:tcPr>
            <w:tcW w:w="3246" w:type="dxa"/>
            <w:vAlign w:val="center"/>
          </w:tcPr>
          <w:p w14:paraId="63ADA5FC"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Substitute Teacher Referral</w:t>
            </w:r>
          </w:p>
        </w:tc>
        <w:tc>
          <w:tcPr>
            <w:tcW w:w="3319" w:type="dxa"/>
            <w:vAlign w:val="center"/>
          </w:tcPr>
          <w:p w14:paraId="17C5A791"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Bullying/Harassment/Threats/</w:t>
            </w:r>
          </w:p>
          <w:p w14:paraId="14BA1230"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Intimidation</w:t>
            </w:r>
          </w:p>
        </w:tc>
        <w:tc>
          <w:tcPr>
            <w:tcW w:w="3173" w:type="dxa"/>
            <w:vAlign w:val="center"/>
          </w:tcPr>
          <w:p w14:paraId="41586ADE"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Harassment/Threats/Intimidation</w:t>
            </w:r>
          </w:p>
        </w:tc>
      </w:tr>
      <w:tr w:rsidR="004569D0" w:rsidRPr="004569D0" w14:paraId="4371A873" w14:textId="77777777" w:rsidTr="00235945">
        <w:trPr>
          <w:trHeight w:val="461"/>
        </w:trPr>
        <w:tc>
          <w:tcPr>
            <w:tcW w:w="3246" w:type="dxa"/>
            <w:vAlign w:val="center"/>
          </w:tcPr>
          <w:p w14:paraId="7DE20E80"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Teacher Referral</w:t>
            </w:r>
          </w:p>
        </w:tc>
        <w:tc>
          <w:tcPr>
            <w:tcW w:w="3319" w:type="dxa"/>
            <w:vAlign w:val="center"/>
          </w:tcPr>
          <w:p w14:paraId="64534B4B"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Sexual Harassment</w:t>
            </w:r>
          </w:p>
        </w:tc>
        <w:tc>
          <w:tcPr>
            <w:tcW w:w="3173" w:type="dxa"/>
            <w:vAlign w:val="center"/>
          </w:tcPr>
          <w:p w14:paraId="6A7C73C1"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Sexual Assault/Harassment</w:t>
            </w:r>
          </w:p>
        </w:tc>
      </w:tr>
      <w:tr w:rsidR="004569D0" w:rsidRPr="004569D0" w14:paraId="58D34E52" w14:textId="77777777" w:rsidTr="00235945">
        <w:trPr>
          <w:trHeight w:val="461"/>
        </w:trPr>
        <w:tc>
          <w:tcPr>
            <w:tcW w:w="3246" w:type="dxa"/>
            <w:vAlign w:val="center"/>
          </w:tcPr>
          <w:p w14:paraId="7A582ED9"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Minor acts of disrespect/defiance</w:t>
            </w:r>
          </w:p>
        </w:tc>
        <w:tc>
          <w:tcPr>
            <w:tcW w:w="3319" w:type="dxa"/>
            <w:vAlign w:val="center"/>
          </w:tcPr>
          <w:p w14:paraId="240A2A54"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Public Displays of Affection (PDA)</w:t>
            </w:r>
          </w:p>
        </w:tc>
        <w:tc>
          <w:tcPr>
            <w:tcW w:w="3173" w:type="dxa"/>
            <w:vAlign w:val="center"/>
          </w:tcPr>
          <w:p w14:paraId="350696C8"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Selling drugs or weapons</w:t>
            </w:r>
          </w:p>
        </w:tc>
      </w:tr>
      <w:tr w:rsidR="004569D0" w:rsidRPr="004569D0" w14:paraId="09D72A4C" w14:textId="77777777" w:rsidTr="00235945">
        <w:trPr>
          <w:trHeight w:val="461"/>
        </w:trPr>
        <w:tc>
          <w:tcPr>
            <w:tcW w:w="3246" w:type="dxa"/>
            <w:vAlign w:val="center"/>
          </w:tcPr>
          <w:p w14:paraId="3D708D8F"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 xml:space="preserve">More than 2 uniform violations </w:t>
            </w:r>
          </w:p>
        </w:tc>
        <w:tc>
          <w:tcPr>
            <w:tcW w:w="3319" w:type="dxa"/>
            <w:vAlign w:val="center"/>
          </w:tcPr>
          <w:p w14:paraId="21F384C3"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 xml:space="preserve">Three </w:t>
            </w:r>
            <w:proofErr w:type="gramStart"/>
            <w:r w:rsidRPr="004569D0">
              <w:rPr>
                <w:rFonts w:eastAsiaTheme="minorHAnsi" w:cs="Arial"/>
                <w:b/>
                <w:bCs/>
                <w:color w:val="000000"/>
                <w:sz w:val="16"/>
                <w:szCs w:val="16"/>
              </w:rPr>
              <w:t>U’s</w:t>
            </w:r>
            <w:proofErr w:type="gramEnd"/>
            <w:r w:rsidRPr="004569D0">
              <w:rPr>
                <w:rFonts w:eastAsiaTheme="minorHAnsi" w:cs="Arial"/>
                <w:b/>
                <w:bCs/>
                <w:color w:val="000000"/>
                <w:sz w:val="16"/>
                <w:szCs w:val="16"/>
              </w:rPr>
              <w:t xml:space="preserve"> in Cooperation during a</w:t>
            </w:r>
          </w:p>
          <w:p w14:paraId="1638F034"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grading period</w:t>
            </w:r>
          </w:p>
        </w:tc>
        <w:tc>
          <w:tcPr>
            <w:tcW w:w="3173" w:type="dxa"/>
            <w:vAlign w:val="center"/>
          </w:tcPr>
          <w:p w14:paraId="2163B9AF" w14:textId="77777777" w:rsidR="004569D0" w:rsidRPr="004569D0" w:rsidRDefault="004569D0" w:rsidP="004569D0">
            <w:pPr>
              <w:autoSpaceDE w:val="0"/>
              <w:autoSpaceDN w:val="0"/>
              <w:adjustRightInd w:val="0"/>
              <w:jc w:val="center"/>
              <w:rPr>
                <w:rFonts w:eastAsiaTheme="minorHAnsi" w:cs="Arial"/>
                <w:b/>
                <w:bCs/>
                <w:color w:val="000000"/>
                <w:sz w:val="16"/>
                <w:szCs w:val="16"/>
              </w:rPr>
            </w:pPr>
            <w:r w:rsidRPr="004569D0">
              <w:rPr>
                <w:rFonts w:eastAsiaTheme="minorHAnsi" w:cs="Arial"/>
                <w:b/>
                <w:bCs/>
                <w:color w:val="000000"/>
                <w:sz w:val="16"/>
                <w:szCs w:val="16"/>
              </w:rPr>
              <w:t>Possession of a weapon</w:t>
            </w:r>
          </w:p>
        </w:tc>
      </w:tr>
    </w:tbl>
    <w:p w14:paraId="1E7E502C" w14:textId="77777777" w:rsidR="004569D0" w:rsidRPr="004569D0" w:rsidRDefault="004569D0" w:rsidP="004569D0">
      <w:pPr>
        <w:autoSpaceDE w:val="0"/>
        <w:autoSpaceDN w:val="0"/>
        <w:adjustRightInd w:val="0"/>
        <w:rPr>
          <w:rFonts w:asciiTheme="minorHAnsi" w:hAnsiTheme="minorHAnsi" w:cstheme="minorHAnsi"/>
          <w:sz w:val="18"/>
          <w:szCs w:val="20"/>
        </w:rPr>
      </w:pPr>
    </w:p>
    <w:p w14:paraId="6ED6620D" w14:textId="77777777" w:rsidR="004569D0" w:rsidRPr="004569D0" w:rsidRDefault="004569D0" w:rsidP="004569D0">
      <w:pPr>
        <w:keepNext/>
        <w:jc w:val="both"/>
        <w:outlineLvl w:val="8"/>
        <w:rPr>
          <w:rFonts w:asciiTheme="minorHAnsi" w:hAnsiTheme="minorHAnsi" w:cstheme="minorHAnsi"/>
          <w:b/>
          <w:i/>
          <w:sz w:val="28"/>
          <w:szCs w:val="28"/>
          <w:u w:val="single"/>
        </w:rPr>
      </w:pPr>
      <w:r w:rsidRPr="004569D0">
        <w:rPr>
          <w:rFonts w:asciiTheme="minorHAnsi" w:hAnsiTheme="minorHAnsi" w:cstheme="minorHAnsi"/>
          <w:b/>
          <w:i/>
          <w:sz w:val="28"/>
          <w:szCs w:val="28"/>
          <w:u w:val="single"/>
        </w:rPr>
        <w:t>Disciplinary Consequences</w:t>
      </w:r>
    </w:p>
    <w:p w14:paraId="317C8429" w14:textId="77777777" w:rsidR="004569D0" w:rsidRPr="004569D0" w:rsidRDefault="004569D0" w:rsidP="004569D0">
      <w:pPr>
        <w:autoSpaceDE w:val="0"/>
        <w:autoSpaceDN w:val="0"/>
        <w:adjustRightInd w:val="0"/>
        <w:rPr>
          <w:rFonts w:asciiTheme="minorHAnsi" w:hAnsiTheme="minorHAnsi" w:cstheme="minorHAnsi"/>
          <w:sz w:val="24"/>
          <w:szCs w:val="20"/>
        </w:rPr>
      </w:pPr>
      <w:r w:rsidRPr="004569D0">
        <w:rPr>
          <w:rFonts w:asciiTheme="minorHAnsi" w:hAnsiTheme="minorHAnsi" w:cstheme="minorHAnsi"/>
          <w:sz w:val="24"/>
          <w:szCs w:val="20"/>
        </w:rPr>
        <w:t>Disciplinary consequences include but are not limited to:</w:t>
      </w:r>
    </w:p>
    <w:p w14:paraId="10E6E10E" w14:textId="77777777" w:rsidR="004A4AA1" w:rsidRDefault="004A4AA1"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sectPr w:rsidR="004A4AA1" w:rsidSect="00E71D8D">
          <w:type w:val="continuous"/>
          <w:pgSz w:w="12240" w:h="15840"/>
          <w:pgMar w:top="1440" w:right="1440" w:bottom="1440" w:left="1440" w:header="720" w:footer="720" w:gutter="0"/>
          <w:cols w:space="720"/>
          <w:docGrid w:linePitch="360"/>
        </w:sectPr>
      </w:pPr>
    </w:p>
    <w:p w14:paraId="0454867E"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Conference </w:t>
      </w:r>
    </w:p>
    <w:p w14:paraId="39B8504A"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Letter of Apology </w:t>
      </w:r>
    </w:p>
    <w:p w14:paraId="6EECE96B"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Student Contract </w:t>
      </w:r>
    </w:p>
    <w:p w14:paraId="11C3931A"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Detention </w:t>
      </w:r>
    </w:p>
    <w:p w14:paraId="16EF0F36"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Community Service </w:t>
      </w:r>
    </w:p>
    <w:p w14:paraId="6C273805"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Restitution </w:t>
      </w:r>
    </w:p>
    <w:p w14:paraId="379D1ADE"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Loss of Privilege </w:t>
      </w:r>
    </w:p>
    <w:p w14:paraId="211C84A7" w14:textId="77777777" w:rsidR="004569D0" w:rsidRPr="004569D0"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In-school or Out-of-school Suspension </w:t>
      </w:r>
      <w:bookmarkStart w:id="58" w:name="_Toc334180532"/>
    </w:p>
    <w:p w14:paraId="5E19B184" w14:textId="77777777" w:rsidR="004A4AA1" w:rsidRDefault="004569D0" w:rsidP="00206F74">
      <w:pPr>
        <w:numPr>
          <w:ilvl w:val="0"/>
          <w:numId w:val="48"/>
        </w:numPr>
        <w:autoSpaceDE w:val="0"/>
        <w:autoSpaceDN w:val="0"/>
        <w:adjustRightInd w:val="0"/>
        <w:spacing w:after="200" w:line="276" w:lineRule="auto"/>
        <w:contextualSpacing/>
        <w:rPr>
          <w:rFonts w:asciiTheme="minorHAnsi" w:eastAsia="Calibri" w:hAnsiTheme="minorHAnsi" w:cstheme="minorHAnsi"/>
          <w:szCs w:val="22"/>
        </w:rPr>
        <w:sectPr w:rsidR="004A4AA1" w:rsidSect="004A4AA1">
          <w:type w:val="continuous"/>
          <w:pgSz w:w="12240" w:h="15840"/>
          <w:pgMar w:top="1440" w:right="1440" w:bottom="1440" w:left="1440" w:header="720" w:footer="720" w:gutter="0"/>
          <w:cols w:num="2" w:space="720"/>
          <w:docGrid w:linePitch="360"/>
        </w:sectPr>
      </w:pPr>
      <w:r w:rsidRPr="004569D0">
        <w:rPr>
          <w:rFonts w:asciiTheme="minorHAnsi" w:eastAsia="Calibri" w:hAnsiTheme="minorHAnsi" w:cstheme="minorHAnsi"/>
          <w:szCs w:val="22"/>
        </w:rPr>
        <w:t>Expulsion</w:t>
      </w:r>
    </w:p>
    <w:p w14:paraId="1ABBED4C" w14:textId="77777777" w:rsidR="004A4AA1" w:rsidRDefault="004569D0" w:rsidP="004A4AA1">
      <w:pPr>
        <w:autoSpaceDE w:val="0"/>
        <w:autoSpaceDN w:val="0"/>
        <w:adjustRightInd w:val="0"/>
        <w:spacing w:after="200" w:line="276" w:lineRule="auto"/>
        <w:ind w:left="360" w:firstLine="360"/>
        <w:contextualSpacing/>
        <w:rPr>
          <w:rFonts w:asciiTheme="minorHAnsi" w:eastAsia="Calibri" w:hAnsiTheme="minorHAnsi" w:cstheme="minorHAnsi"/>
          <w:szCs w:val="22"/>
        </w:rPr>
      </w:pPr>
      <w:r w:rsidRPr="004569D0">
        <w:rPr>
          <w:rFonts w:asciiTheme="minorHAnsi" w:eastAsia="Calibri" w:hAnsiTheme="minorHAnsi" w:cstheme="minorHAnsi"/>
          <w:szCs w:val="22"/>
        </w:rPr>
        <w:br w:type="page"/>
      </w:r>
    </w:p>
    <w:p w14:paraId="368B3601" w14:textId="77777777" w:rsidR="004569D0" w:rsidRPr="004569D0" w:rsidRDefault="004D60AA" w:rsidP="00C375EF">
      <w:pPr>
        <w:autoSpaceDE w:val="0"/>
        <w:autoSpaceDN w:val="0"/>
        <w:adjustRightInd w:val="0"/>
        <w:spacing w:after="200" w:line="276" w:lineRule="auto"/>
        <w:contextualSpacing/>
        <w:rPr>
          <w:rFonts w:asciiTheme="minorHAnsi" w:eastAsia="Calibri" w:hAnsiTheme="minorHAnsi" w:cstheme="minorHAnsi"/>
          <w:szCs w:val="22"/>
        </w:rPr>
      </w:pPr>
      <w:r>
        <w:rPr>
          <w:rFonts w:asciiTheme="minorHAnsi" w:hAnsiTheme="minorHAnsi" w:cstheme="minorHAnsi"/>
          <w:b/>
          <w:bCs/>
          <w:i/>
          <w:iCs/>
          <w:sz w:val="36"/>
          <w:szCs w:val="36"/>
        </w:rPr>
        <w:lastRenderedPageBreak/>
        <w:t>I</w:t>
      </w:r>
      <w:r w:rsidR="00C375EF">
        <w:rPr>
          <w:rFonts w:asciiTheme="minorHAnsi" w:hAnsiTheme="minorHAnsi" w:cstheme="minorHAnsi"/>
          <w:b/>
          <w:bCs/>
          <w:i/>
          <w:iCs/>
          <w:sz w:val="36"/>
          <w:szCs w:val="36"/>
        </w:rPr>
        <w:t>slamic</w:t>
      </w:r>
      <w:r w:rsidR="004569D0" w:rsidRPr="004569D0">
        <w:rPr>
          <w:rFonts w:asciiTheme="minorHAnsi" w:hAnsiTheme="minorHAnsi" w:cstheme="minorHAnsi"/>
          <w:b/>
          <w:bCs/>
          <w:i/>
          <w:iCs/>
          <w:sz w:val="36"/>
          <w:szCs w:val="36"/>
        </w:rPr>
        <w:t xml:space="preserve"> School </w:t>
      </w:r>
      <w:r>
        <w:rPr>
          <w:rFonts w:asciiTheme="minorHAnsi" w:hAnsiTheme="minorHAnsi" w:cstheme="minorHAnsi"/>
          <w:b/>
          <w:bCs/>
          <w:i/>
          <w:iCs/>
          <w:sz w:val="36"/>
          <w:szCs w:val="36"/>
        </w:rPr>
        <w:t xml:space="preserve">of Columbia- MO </w:t>
      </w:r>
      <w:r w:rsidR="004569D0" w:rsidRPr="004569D0">
        <w:rPr>
          <w:rFonts w:asciiTheme="minorHAnsi" w:hAnsiTheme="minorHAnsi" w:cstheme="minorHAnsi"/>
          <w:b/>
          <w:bCs/>
          <w:i/>
          <w:iCs/>
          <w:sz w:val="36"/>
          <w:szCs w:val="36"/>
        </w:rPr>
        <w:t>Partnership Agreement</w:t>
      </w:r>
      <w:bookmarkEnd w:id="58"/>
    </w:p>
    <w:p w14:paraId="15A3A373" w14:textId="220333A7" w:rsidR="004569D0" w:rsidRPr="004569D0" w:rsidRDefault="004569D0" w:rsidP="00EF47BB">
      <w:pPr>
        <w:keepNext/>
        <w:jc w:val="center"/>
        <w:outlineLvl w:val="1"/>
        <w:rPr>
          <w:rFonts w:asciiTheme="minorHAnsi" w:hAnsiTheme="minorHAnsi" w:cstheme="minorHAnsi"/>
          <w:b/>
          <w:bCs/>
          <w:i/>
          <w:iCs/>
          <w:sz w:val="36"/>
          <w:szCs w:val="36"/>
        </w:rPr>
      </w:pPr>
      <w:r w:rsidRPr="004569D0">
        <w:rPr>
          <w:rFonts w:asciiTheme="minorHAnsi" w:hAnsiTheme="minorHAnsi" w:cstheme="minorHAnsi"/>
          <w:b/>
          <w:bCs/>
          <w:i/>
          <w:iCs/>
          <w:sz w:val="36"/>
          <w:szCs w:val="36"/>
        </w:rPr>
        <w:t>20</w:t>
      </w:r>
      <w:r w:rsidR="0064449E">
        <w:rPr>
          <w:rFonts w:asciiTheme="minorHAnsi" w:hAnsiTheme="minorHAnsi" w:cstheme="minorHAnsi"/>
          <w:b/>
          <w:bCs/>
          <w:i/>
          <w:iCs/>
          <w:sz w:val="36"/>
          <w:szCs w:val="36"/>
        </w:rPr>
        <w:t>2</w:t>
      </w:r>
      <w:r w:rsidR="00520321">
        <w:rPr>
          <w:rFonts w:asciiTheme="minorHAnsi" w:hAnsiTheme="minorHAnsi" w:cstheme="minorHAnsi"/>
          <w:b/>
          <w:bCs/>
          <w:i/>
          <w:iCs/>
          <w:sz w:val="36"/>
          <w:szCs w:val="36"/>
        </w:rPr>
        <w:t>2</w:t>
      </w:r>
      <w:r w:rsidR="0064449E">
        <w:rPr>
          <w:rFonts w:asciiTheme="minorHAnsi" w:hAnsiTheme="minorHAnsi" w:cstheme="minorHAnsi"/>
          <w:b/>
          <w:bCs/>
          <w:i/>
          <w:iCs/>
          <w:sz w:val="36"/>
          <w:szCs w:val="36"/>
        </w:rPr>
        <w:t>-202</w:t>
      </w:r>
      <w:r w:rsidR="00520321">
        <w:rPr>
          <w:rFonts w:asciiTheme="minorHAnsi" w:hAnsiTheme="minorHAnsi" w:cstheme="minorHAnsi"/>
          <w:b/>
          <w:bCs/>
          <w:i/>
          <w:iCs/>
          <w:sz w:val="36"/>
          <w:szCs w:val="36"/>
        </w:rPr>
        <w:t>3</w:t>
      </w:r>
      <w:r w:rsidR="0064449E">
        <w:rPr>
          <w:rFonts w:asciiTheme="minorHAnsi" w:hAnsiTheme="minorHAnsi" w:cstheme="minorHAnsi"/>
          <w:b/>
          <w:bCs/>
          <w:i/>
          <w:iCs/>
          <w:sz w:val="36"/>
          <w:szCs w:val="36"/>
        </w:rPr>
        <w:t xml:space="preserve"> </w:t>
      </w:r>
      <w:r w:rsidRPr="004569D0">
        <w:rPr>
          <w:rFonts w:asciiTheme="minorHAnsi" w:hAnsiTheme="minorHAnsi" w:cstheme="minorHAnsi"/>
          <w:b/>
          <w:bCs/>
          <w:i/>
          <w:iCs/>
          <w:sz w:val="36"/>
          <w:szCs w:val="36"/>
        </w:rPr>
        <w:t>School Year</w:t>
      </w:r>
    </w:p>
    <w:p w14:paraId="41C23983" w14:textId="77777777" w:rsidR="004569D0" w:rsidRPr="004569D0" w:rsidRDefault="004569D0" w:rsidP="004569D0">
      <w:pPr>
        <w:jc w:val="center"/>
        <w:rPr>
          <w:rFonts w:asciiTheme="minorHAnsi" w:hAnsiTheme="minorHAnsi" w:cstheme="minorHAnsi"/>
          <w:sz w:val="24"/>
          <w:szCs w:val="20"/>
        </w:rPr>
      </w:pPr>
    </w:p>
    <w:p w14:paraId="53251C0C" w14:textId="77777777" w:rsidR="004569D0" w:rsidRPr="004569D0" w:rsidRDefault="004569D0" w:rsidP="004569D0">
      <w:pPr>
        <w:rPr>
          <w:rFonts w:asciiTheme="minorHAnsi" w:hAnsiTheme="minorHAnsi" w:cstheme="minorHAnsi"/>
          <w:b/>
          <w:sz w:val="24"/>
          <w:szCs w:val="20"/>
          <w:u w:val="single"/>
        </w:rPr>
      </w:pPr>
      <w:r w:rsidRPr="004569D0">
        <w:rPr>
          <w:rFonts w:asciiTheme="minorHAnsi" w:hAnsiTheme="minorHAnsi" w:cstheme="minorHAnsi"/>
          <w:b/>
          <w:sz w:val="24"/>
          <w:szCs w:val="20"/>
          <w:u w:val="single"/>
        </w:rPr>
        <w:t xml:space="preserve">School Pledge </w:t>
      </w:r>
    </w:p>
    <w:p w14:paraId="51B1E0CF" w14:textId="77777777" w:rsidR="004569D0" w:rsidRPr="004569D0" w:rsidRDefault="004D60AA" w:rsidP="004569D0">
      <w:pPr>
        <w:rPr>
          <w:rFonts w:asciiTheme="minorHAnsi" w:hAnsiTheme="minorHAnsi" w:cstheme="minorHAnsi"/>
          <w:b/>
          <w:sz w:val="24"/>
          <w:szCs w:val="20"/>
        </w:rPr>
      </w:pPr>
      <w:r>
        <w:rPr>
          <w:rFonts w:asciiTheme="minorHAnsi" w:hAnsiTheme="minorHAnsi" w:cstheme="minorHAnsi"/>
          <w:b/>
          <w:sz w:val="24"/>
          <w:szCs w:val="20"/>
        </w:rPr>
        <w:t>ISCM</w:t>
      </w:r>
      <w:r w:rsidR="004569D0" w:rsidRPr="004569D0">
        <w:rPr>
          <w:rFonts w:asciiTheme="minorHAnsi" w:hAnsiTheme="minorHAnsi" w:cstheme="minorHAnsi"/>
          <w:b/>
          <w:sz w:val="24"/>
          <w:szCs w:val="20"/>
        </w:rPr>
        <w:t xml:space="preserve"> Staff and Administration commit to:</w:t>
      </w:r>
    </w:p>
    <w:p w14:paraId="300A46FB" w14:textId="77777777" w:rsidR="004569D0" w:rsidRPr="004569D0" w:rsidRDefault="004569D0" w:rsidP="00206F74">
      <w:pPr>
        <w:numPr>
          <w:ilvl w:val="0"/>
          <w:numId w:val="43"/>
        </w:numPr>
        <w:contextualSpacing/>
        <w:rPr>
          <w:rFonts w:asciiTheme="minorHAnsi" w:eastAsia="Calibri" w:hAnsiTheme="minorHAnsi" w:cstheme="minorHAnsi"/>
          <w:szCs w:val="22"/>
        </w:rPr>
      </w:pPr>
      <w:r w:rsidRPr="004569D0">
        <w:rPr>
          <w:rFonts w:asciiTheme="minorHAnsi" w:eastAsia="Calibri" w:hAnsiTheme="minorHAnsi" w:cstheme="minorHAnsi"/>
          <w:szCs w:val="22"/>
        </w:rPr>
        <w:t>Communicate regularly with families about student progress</w:t>
      </w:r>
    </w:p>
    <w:p w14:paraId="1551E699" w14:textId="77777777" w:rsidR="004569D0" w:rsidRPr="004569D0" w:rsidRDefault="004569D0" w:rsidP="00206F74">
      <w:pPr>
        <w:numPr>
          <w:ilvl w:val="0"/>
          <w:numId w:val="43"/>
        </w:numPr>
        <w:contextualSpacing/>
        <w:rPr>
          <w:rFonts w:asciiTheme="minorHAnsi" w:eastAsia="Calibri" w:hAnsiTheme="minorHAnsi" w:cstheme="minorHAnsi"/>
          <w:szCs w:val="22"/>
        </w:rPr>
      </w:pPr>
      <w:r w:rsidRPr="004569D0">
        <w:rPr>
          <w:rFonts w:asciiTheme="minorHAnsi" w:eastAsia="Calibri" w:hAnsiTheme="minorHAnsi" w:cstheme="minorHAnsi"/>
          <w:szCs w:val="22"/>
        </w:rPr>
        <w:t>Enforce rules equitably and provide a safe, orderly and caring learning environment</w:t>
      </w:r>
    </w:p>
    <w:p w14:paraId="02084624" w14:textId="77777777" w:rsidR="004569D0" w:rsidRPr="004569D0" w:rsidRDefault="004569D0" w:rsidP="00206F74">
      <w:pPr>
        <w:numPr>
          <w:ilvl w:val="0"/>
          <w:numId w:val="43"/>
        </w:numPr>
        <w:contextualSpacing/>
        <w:rPr>
          <w:rFonts w:asciiTheme="minorHAnsi" w:eastAsia="Calibri" w:hAnsiTheme="minorHAnsi" w:cstheme="minorHAnsi"/>
          <w:szCs w:val="22"/>
        </w:rPr>
      </w:pPr>
      <w:r w:rsidRPr="004569D0">
        <w:rPr>
          <w:rFonts w:asciiTheme="minorHAnsi" w:eastAsia="Calibri" w:hAnsiTheme="minorHAnsi" w:cstheme="minorHAnsi"/>
          <w:szCs w:val="22"/>
        </w:rPr>
        <w:t>Provide meaningful assignments to reinforce and extend learning</w:t>
      </w:r>
    </w:p>
    <w:p w14:paraId="12777C4B" w14:textId="77777777" w:rsidR="004569D0" w:rsidRPr="004569D0" w:rsidRDefault="004569D0" w:rsidP="00206F74">
      <w:pPr>
        <w:numPr>
          <w:ilvl w:val="0"/>
          <w:numId w:val="43"/>
        </w:numPr>
        <w:contextualSpacing/>
        <w:rPr>
          <w:rFonts w:asciiTheme="minorHAnsi" w:eastAsia="Calibri" w:hAnsiTheme="minorHAnsi" w:cstheme="minorHAnsi"/>
          <w:szCs w:val="22"/>
        </w:rPr>
      </w:pPr>
      <w:r w:rsidRPr="004569D0">
        <w:rPr>
          <w:rFonts w:asciiTheme="minorHAnsi" w:eastAsia="Calibri" w:hAnsiTheme="minorHAnsi" w:cstheme="minorHAnsi"/>
          <w:szCs w:val="22"/>
        </w:rPr>
        <w:t>Participate in professional development opportunities that improve teaching and learning</w:t>
      </w:r>
    </w:p>
    <w:p w14:paraId="0CE7F8FB" w14:textId="77777777" w:rsidR="004569D0" w:rsidRPr="004569D0" w:rsidRDefault="004569D0" w:rsidP="00206F74">
      <w:pPr>
        <w:numPr>
          <w:ilvl w:val="0"/>
          <w:numId w:val="43"/>
        </w:numPr>
        <w:contextualSpacing/>
        <w:rPr>
          <w:rFonts w:asciiTheme="minorHAnsi" w:eastAsia="Calibri" w:hAnsiTheme="minorHAnsi" w:cstheme="minorHAnsi"/>
          <w:szCs w:val="22"/>
        </w:rPr>
      </w:pPr>
      <w:r w:rsidRPr="004569D0">
        <w:rPr>
          <w:rFonts w:asciiTheme="minorHAnsi" w:eastAsia="Calibri" w:hAnsiTheme="minorHAnsi" w:cstheme="minorHAnsi"/>
          <w:szCs w:val="22"/>
        </w:rPr>
        <w:t>Support the formation of partnerships with families and the community</w:t>
      </w:r>
    </w:p>
    <w:p w14:paraId="3A477459" w14:textId="77777777" w:rsidR="004569D0" w:rsidRPr="004569D0" w:rsidRDefault="004569D0" w:rsidP="00206F74">
      <w:pPr>
        <w:numPr>
          <w:ilvl w:val="0"/>
          <w:numId w:val="43"/>
        </w:numPr>
        <w:contextualSpacing/>
        <w:rPr>
          <w:rFonts w:asciiTheme="minorHAnsi" w:eastAsia="Calibri" w:hAnsiTheme="minorHAnsi" w:cstheme="minorHAnsi"/>
          <w:szCs w:val="22"/>
        </w:rPr>
      </w:pPr>
      <w:r w:rsidRPr="004569D0">
        <w:rPr>
          <w:rFonts w:asciiTheme="minorHAnsi" w:eastAsia="Calibri" w:hAnsiTheme="minorHAnsi" w:cstheme="minorHAnsi"/>
          <w:szCs w:val="22"/>
        </w:rPr>
        <w:t>Respect the school, students, staff and families</w:t>
      </w:r>
    </w:p>
    <w:p w14:paraId="624758E4" w14:textId="77777777" w:rsidR="004569D0" w:rsidRPr="004569D0" w:rsidRDefault="004569D0" w:rsidP="004569D0">
      <w:pPr>
        <w:rPr>
          <w:rFonts w:asciiTheme="minorHAnsi" w:hAnsiTheme="minorHAnsi" w:cstheme="minorHAnsi"/>
          <w:b/>
          <w:sz w:val="24"/>
          <w:szCs w:val="20"/>
          <w:u w:val="single"/>
        </w:rPr>
      </w:pPr>
      <w:r w:rsidRPr="004569D0">
        <w:rPr>
          <w:rFonts w:asciiTheme="minorHAnsi" w:hAnsiTheme="minorHAnsi" w:cstheme="minorHAnsi"/>
          <w:b/>
          <w:sz w:val="24"/>
          <w:szCs w:val="20"/>
          <w:u w:val="single"/>
        </w:rPr>
        <w:t>Student Pledge</w:t>
      </w:r>
    </w:p>
    <w:p w14:paraId="662A0582" w14:textId="77777777" w:rsidR="004569D0" w:rsidRPr="004569D0" w:rsidRDefault="004569D0" w:rsidP="004569D0">
      <w:pPr>
        <w:rPr>
          <w:rFonts w:asciiTheme="minorHAnsi" w:hAnsiTheme="minorHAnsi" w:cstheme="minorHAnsi"/>
          <w:b/>
          <w:sz w:val="24"/>
          <w:szCs w:val="20"/>
        </w:rPr>
      </w:pPr>
      <w:r w:rsidRPr="004569D0">
        <w:rPr>
          <w:rFonts w:asciiTheme="minorHAnsi" w:hAnsiTheme="minorHAnsi" w:cstheme="minorHAnsi"/>
          <w:b/>
          <w:sz w:val="24"/>
          <w:szCs w:val="20"/>
        </w:rPr>
        <w:t>I agree to carry out the following responsibilities:</w:t>
      </w:r>
    </w:p>
    <w:p w14:paraId="75222E88" w14:textId="77777777" w:rsidR="004569D0" w:rsidRPr="004569D0" w:rsidRDefault="004569D0" w:rsidP="00206F74">
      <w:pPr>
        <w:numPr>
          <w:ilvl w:val="0"/>
          <w:numId w:val="44"/>
        </w:numPr>
        <w:contextualSpacing/>
        <w:rPr>
          <w:rFonts w:asciiTheme="minorHAnsi" w:eastAsia="Calibri" w:hAnsiTheme="minorHAnsi" w:cstheme="minorHAnsi"/>
          <w:szCs w:val="22"/>
        </w:rPr>
      </w:pPr>
      <w:r w:rsidRPr="004569D0">
        <w:rPr>
          <w:rFonts w:asciiTheme="minorHAnsi" w:eastAsia="Calibri" w:hAnsiTheme="minorHAnsi" w:cstheme="minorHAnsi"/>
          <w:szCs w:val="22"/>
        </w:rPr>
        <w:t>Come to school ready to learn and work hard</w:t>
      </w:r>
    </w:p>
    <w:p w14:paraId="3B5FFD3C" w14:textId="77777777" w:rsidR="004569D0" w:rsidRPr="004569D0" w:rsidRDefault="004569D0" w:rsidP="00206F74">
      <w:pPr>
        <w:numPr>
          <w:ilvl w:val="0"/>
          <w:numId w:val="44"/>
        </w:numPr>
        <w:contextualSpacing/>
        <w:rPr>
          <w:rFonts w:asciiTheme="minorHAnsi" w:eastAsia="Calibri" w:hAnsiTheme="minorHAnsi" w:cstheme="minorHAnsi"/>
          <w:szCs w:val="22"/>
        </w:rPr>
      </w:pPr>
      <w:r w:rsidRPr="004569D0">
        <w:rPr>
          <w:rFonts w:asciiTheme="minorHAnsi" w:eastAsia="Calibri" w:hAnsiTheme="minorHAnsi" w:cstheme="minorHAnsi"/>
          <w:szCs w:val="22"/>
        </w:rPr>
        <w:t>Bring necessary materials, completed assignments and homework</w:t>
      </w:r>
    </w:p>
    <w:p w14:paraId="6C82BAF0" w14:textId="77777777" w:rsidR="004569D0" w:rsidRPr="004569D0" w:rsidRDefault="004569D0" w:rsidP="00206F74">
      <w:pPr>
        <w:numPr>
          <w:ilvl w:val="0"/>
          <w:numId w:val="44"/>
        </w:numPr>
        <w:contextualSpacing/>
        <w:rPr>
          <w:rFonts w:asciiTheme="minorHAnsi" w:eastAsia="Calibri" w:hAnsiTheme="minorHAnsi" w:cstheme="minorHAnsi"/>
          <w:szCs w:val="22"/>
        </w:rPr>
      </w:pPr>
      <w:r w:rsidRPr="004569D0">
        <w:rPr>
          <w:rFonts w:asciiTheme="minorHAnsi" w:eastAsia="Calibri" w:hAnsiTheme="minorHAnsi" w:cstheme="minorHAnsi"/>
          <w:szCs w:val="22"/>
        </w:rPr>
        <w:t>Be a star by following school and class rules</w:t>
      </w:r>
    </w:p>
    <w:p w14:paraId="6E4A88B7" w14:textId="77777777" w:rsidR="004569D0" w:rsidRPr="004569D0" w:rsidRDefault="004569D0" w:rsidP="00206F74">
      <w:pPr>
        <w:numPr>
          <w:ilvl w:val="0"/>
          <w:numId w:val="44"/>
        </w:numPr>
        <w:contextualSpacing/>
        <w:rPr>
          <w:rFonts w:asciiTheme="minorHAnsi" w:eastAsia="Calibri" w:hAnsiTheme="minorHAnsi" w:cstheme="minorHAnsi"/>
          <w:szCs w:val="22"/>
        </w:rPr>
      </w:pPr>
      <w:r w:rsidRPr="004569D0">
        <w:rPr>
          <w:rFonts w:asciiTheme="minorHAnsi" w:eastAsia="Calibri" w:hAnsiTheme="minorHAnsi" w:cstheme="minorHAnsi"/>
          <w:szCs w:val="22"/>
        </w:rPr>
        <w:t>Communicate regularly with my parents and teachers about school experiences so that they can help me to be successful in school</w:t>
      </w:r>
    </w:p>
    <w:p w14:paraId="3C6BB450" w14:textId="77777777" w:rsidR="004569D0" w:rsidRPr="004569D0" w:rsidRDefault="004569D0" w:rsidP="00206F74">
      <w:pPr>
        <w:numPr>
          <w:ilvl w:val="0"/>
          <w:numId w:val="44"/>
        </w:numPr>
        <w:contextualSpacing/>
        <w:rPr>
          <w:rFonts w:asciiTheme="minorHAnsi" w:eastAsia="Calibri" w:hAnsiTheme="minorHAnsi" w:cstheme="minorHAnsi"/>
          <w:szCs w:val="22"/>
        </w:rPr>
      </w:pPr>
      <w:r w:rsidRPr="004569D0">
        <w:rPr>
          <w:rFonts w:asciiTheme="minorHAnsi" w:eastAsia="Calibri" w:hAnsiTheme="minorHAnsi" w:cstheme="minorHAnsi"/>
          <w:szCs w:val="22"/>
        </w:rPr>
        <w:t>Limit my TV watching, video games and other media and instead study or read every day after school</w:t>
      </w:r>
    </w:p>
    <w:p w14:paraId="0AF14731" w14:textId="77777777" w:rsidR="004569D0" w:rsidRPr="004569D0" w:rsidRDefault="004569D0" w:rsidP="00206F74">
      <w:pPr>
        <w:numPr>
          <w:ilvl w:val="0"/>
          <w:numId w:val="44"/>
        </w:numPr>
        <w:contextualSpacing/>
        <w:rPr>
          <w:rFonts w:asciiTheme="minorHAnsi" w:eastAsia="Calibri" w:hAnsiTheme="minorHAnsi" w:cstheme="minorHAnsi"/>
          <w:szCs w:val="22"/>
        </w:rPr>
      </w:pPr>
      <w:r w:rsidRPr="004569D0">
        <w:rPr>
          <w:rFonts w:asciiTheme="minorHAnsi" w:eastAsia="Calibri" w:hAnsiTheme="minorHAnsi" w:cstheme="minorHAnsi"/>
          <w:szCs w:val="22"/>
        </w:rPr>
        <w:t>Respect the school, classmates, staff and families</w:t>
      </w:r>
    </w:p>
    <w:p w14:paraId="6544EC61"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 xml:space="preserve">Student Name: </w:t>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r>
      <w:r w:rsidRPr="004569D0">
        <w:rPr>
          <w:rFonts w:asciiTheme="minorHAnsi" w:hAnsiTheme="minorHAnsi" w:cstheme="minorHAnsi"/>
          <w:sz w:val="24"/>
          <w:szCs w:val="20"/>
        </w:rPr>
        <w:softHyphen/>
        <w:t>_____</w:t>
      </w:r>
      <w:r>
        <w:rPr>
          <w:rFonts w:asciiTheme="minorHAnsi" w:hAnsiTheme="minorHAnsi" w:cstheme="minorHAnsi"/>
          <w:sz w:val="24"/>
          <w:szCs w:val="20"/>
        </w:rPr>
        <w:t>_____________</w:t>
      </w:r>
      <w:r w:rsidRPr="004569D0">
        <w:rPr>
          <w:rFonts w:asciiTheme="minorHAnsi" w:hAnsiTheme="minorHAnsi" w:cstheme="minorHAnsi"/>
          <w:sz w:val="24"/>
          <w:szCs w:val="20"/>
        </w:rPr>
        <w:t>___</w:t>
      </w:r>
    </w:p>
    <w:p w14:paraId="202D2D51"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Student Signature:</w:t>
      </w:r>
      <w:r>
        <w:rPr>
          <w:rFonts w:asciiTheme="minorHAnsi" w:hAnsiTheme="minorHAnsi" w:cstheme="minorHAnsi"/>
          <w:sz w:val="24"/>
          <w:szCs w:val="20"/>
        </w:rPr>
        <w:t xml:space="preserve"> ______________________</w:t>
      </w:r>
      <w:r w:rsidRPr="004569D0">
        <w:rPr>
          <w:rFonts w:asciiTheme="minorHAnsi" w:hAnsiTheme="minorHAnsi" w:cstheme="minorHAnsi"/>
          <w:sz w:val="24"/>
          <w:szCs w:val="20"/>
        </w:rPr>
        <w:t>____________Date: _____________________</w:t>
      </w:r>
    </w:p>
    <w:p w14:paraId="00303B5F" w14:textId="77777777" w:rsidR="004569D0" w:rsidRPr="004569D0" w:rsidRDefault="004569D0" w:rsidP="004569D0">
      <w:pPr>
        <w:rPr>
          <w:rFonts w:asciiTheme="minorHAnsi" w:hAnsiTheme="minorHAnsi" w:cstheme="minorHAnsi"/>
          <w:sz w:val="24"/>
          <w:szCs w:val="20"/>
        </w:rPr>
      </w:pPr>
    </w:p>
    <w:p w14:paraId="55624ECD" w14:textId="77777777" w:rsidR="004569D0" w:rsidRPr="004569D0" w:rsidRDefault="004569D0" w:rsidP="004569D0">
      <w:pPr>
        <w:rPr>
          <w:rFonts w:asciiTheme="minorHAnsi" w:hAnsiTheme="minorHAnsi" w:cstheme="minorHAnsi"/>
          <w:b/>
          <w:sz w:val="24"/>
          <w:szCs w:val="20"/>
          <w:u w:val="single"/>
        </w:rPr>
      </w:pPr>
      <w:r w:rsidRPr="004569D0">
        <w:rPr>
          <w:rFonts w:asciiTheme="minorHAnsi" w:hAnsiTheme="minorHAnsi" w:cstheme="minorHAnsi"/>
          <w:b/>
          <w:sz w:val="24"/>
          <w:szCs w:val="20"/>
          <w:u w:val="single"/>
        </w:rPr>
        <w:t>Family/Parent Pledge</w:t>
      </w:r>
    </w:p>
    <w:p w14:paraId="3775FD85" w14:textId="77777777" w:rsidR="004569D0" w:rsidRPr="004569D0" w:rsidRDefault="004569D0" w:rsidP="004569D0">
      <w:pPr>
        <w:rPr>
          <w:rFonts w:asciiTheme="minorHAnsi" w:hAnsiTheme="minorHAnsi" w:cstheme="minorHAnsi"/>
          <w:b/>
          <w:sz w:val="24"/>
          <w:szCs w:val="20"/>
        </w:rPr>
      </w:pPr>
      <w:r w:rsidRPr="004569D0">
        <w:rPr>
          <w:rFonts w:asciiTheme="minorHAnsi" w:hAnsiTheme="minorHAnsi" w:cstheme="minorHAnsi"/>
          <w:b/>
          <w:sz w:val="24"/>
          <w:szCs w:val="20"/>
        </w:rPr>
        <w:t>I agree to carry out the following responsibilities:</w:t>
      </w:r>
    </w:p>
    <w:p w14:paraId="448BA085"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Provide a quiet time and place for homework and monitoring TV viewing</w:t>
      </w:r>
    </w:p>
    <w:p w14:paraId="3B99F9EA"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Read to my child or encourage my child to read everyday</w:t>
      </w:r>
    </w:p>
    <w:p w14:paraId="1D15598E"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Ensure that my child attends school every day, gets adequate sleep, regular medical attention and proper nutrition</w:t>
      </w:r>
    </w:p>
    <w:p w14:paraId="5719645E"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Regularly monitor my child’s progress in school</w:t>
      </w:r>
    </w:p>
    <w:p w14:paraId="042C4471"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Attend school events, back to school night, open houses, parent teacher conferences, and volunteer</w:t>
      </w:r>
    </w:p>
    <w:p w14:paraId="314A51CF"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Communicate the importance of education and learning to my child</w:t>
      </w:r>
    </w:p>
    <w:p w14:paraId="0B3132DE"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Respect the school, staff, students and families</w:t>
      </w:r>
    </w:p>
    <w:p w14:paraId="797918C1"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Be vocally positive about the school staff, environment, and policies </w:t>
      </w:r>
      <w:proofErr w:type="gramStart"/>
      <w:r w:rsidRPr="004569D0">
        <w:rPr>
          <w:rFonts w:asciiTheme="minorHAnsi" w:eastAsia="Calibri" w:hAnsiTheme="minorHAnsi" w:cstheme="minorHAnsi"/>
          <w:szCs w:val="22"/>
        </w:rPr>
        <w:t>at all times</w:t>
      </w:r>
      <w:proofErr w:type="gramEnd"/>
    </w:p>
    <w:p w14:paraId="35B7A777" w14:textId="77777777" w:rsidR="004569D0" w:rsidRPr="004569D0" w:rsidRDefault="004569D0" w:rsidP="00206F74">
      <w:pPr>
        <w:numPr>
          <w:ilvl w:val="0"/>
          <w:numId w:val="45"/>
        </w:numPr>
        <w:contextualSpacing/>
        <w:rPr>
          <w:rFonts w:asciiTheme="minorHAnsi" w:eastAsia="Calibri" w:hAnsiTheme="minorHAnsi" w:cstheme="minorHAnsi"/>
          <w:szCs w:val="22"/>
        </w:rPr>
      </w:pPr>
      <w:r w:rsidRPr="004569D0">
        <w:rPr>
          <w:rFonts w:asciiTheme="minorHAnsi" w:eastAsia="Calibri" w:hAnsiTheme="minorHAnsi" w:cstheme="minorHAnsi"/>
          <w:szCs w:val="22"/>
        </w:rPr>
        <w:t xml:space="preserve">Stay current on all charges related to the school including fees, tuition, lunch, afterschool care, etc. </w:t>
      </w:r>
    </w:p>
    <w:p w14:paraId="61A043BD" w14:textId="77777777" w:rsidR="004569D0" w:rsidRPr="004569D0" w:rsidRDefault="004569D0" w:rsidP="004569D0">
      <w:pPr>
        <w:rPr>
          <w:rFonts w:asciiTheme="minorHAnsi" w:hAnsiTheme="minorHAnsi" w:cstheme="minorHAnsi"/>
          <w:sz w:val="24"/>
          <w:szCs w:val="20"/>
        </w:rPr>
      </w:pPr>
      <w:r w:rsidRPr="004569D0">
        <w:rPr>
          <w:rFonts w:asciiTheme="minorHAnsi" w:hAnsiTheme="minorHAnsi" w:cstheme="minorHAnsi"/>
          <w:sz w:val="24"/>
          <w:szCs w:val="20"/>
        </w:rPr>
        <w:t>I acknowledge that I have read and agree to abide by all school rules and regulations outline in the Parent / Student Handbook.</w:t>
      </w:r>
    </w:p>
    <w:p w14:paraId="5C539CC0" w14:textId="77777777" w:rsidR="004569D0" w:rsidRPr="007E2324" w:rsidRDefault="004569D0" w:rsidP="004569D0">
      <w:pPr>
        <w:rPr>
          <w:rFonts w:asciiTheme="minorHAnsi" w:hAnsiTheme="minorHAnsi" w:cstheme="minorHAnsi"/>
          <w:sz w:val="24"/>
          <w:szCs w:val="20"/>
          <w:lang w:val="fr-FR"/>
        </w:rPr>
      </w:pPr>
      <w:r w:rsidRPr="007E2324">
        <w:rPr>
          <w:rFonts w:asciiTheme="minorHAnsi" w:hAnsiTheme="minorHAnsi" w:cstheme="minorHAnsi"/>
          <w:sz w:val="24"/>
          <w:szCs w:val="20"/>
          <w:lang w:val="fr-FR"/>
        </w:rPr>
        <w:t xml:space="preserve">Parent </w:t>
      </w:r>
      <w:proofErr w:type="gramStart"/>
      <w:r w:rsidRPr="007E2324">
        <w:rPr>
          <w:rFonts w:asciiTheme="minorHAnsi" w:hAnsiTheme="minorHAnsi" w:cstheme="minorHAnsi"/>
          <w:sz w:val="24"/>
          <w:szCs w:val="20"/>
          <w:lang w:val="fr-FR"/>
        </w:rPr>
        <w:t>Name:</w:t>
      </w:r>
      <w:proofErr w:type="gramEnd"/>
      <w:r w:rsidRPr="007E2324">
        <w:rPr>
          <w:rFonts w:asciiTheme="minorHAnsi" w:hAnsiTheme="minorHAnsi" w:cstheme="minorHAnsi"/>
          <w:sz w:val="24"/>
          <w:szCs w:val="20"/>
          <w:lang w:val="fr-FR"/>
        </w:rPr>
        <w:t xml:space="preserve"> </w:t>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r>
      <w:r w:rsidRPr="007E2324">
        <w:rPr>
          <w:rFonts w:asciiTheme="minorHAnsi" w:hAnsiTheme="minorHAnsi" w:cstheme="minorHAnsi"/>
          <w:sz w:val="24"/>
          <w:szCs w:val="20"/>
          <w:lang w:val="fr-FR"/>
        </w:rPr>
        <w:softHyphen/>
        <w:t>________________________________________</w:t>
      </w:r>
    </w:p>
    <w:p w14:paraId="0EB14B98" w14:textId="77777777" w:rsidR="004569D0" w:rsidRPr="007E2324" w:rsidRDefault="004569D0" w:rsidP="004569D0">
      <w:pPr>
        <w:rPr>
          <w:rFonts w:asciiTheme="minorHAnsi" w:hAnsiTheme="minorHAnsi" w:cstheme="minorHAnsi"/>
          <w:sz w:val="24"/>
          <w:szCs w:val="20"/>
          <w:lang w:val="fr-FR"/>
        </w:rPr>
      </w:pPr>
      <w:r w:rsidRPr="007E2324">
        <w:rPr>
          <w:rFonts w:asciiTheme="minorHAnsi" w:hAnsiTheme="minorHAnsi" w:cstheme="minorHAnsi"/>
          <w:sz w:val="24"/>
          <w:szCs w:val="20"/>
          <w:lang w:val="fr-FR"/>
        </w:rPr>
        <w:t xml:space="preserve">Parent </w:t>
      </w:r>
      <w:proofErr w:type="gramStart"/>
      <w:r w:rsidRPr="007E2324">
        <w:rPr>
          <w:rFonts w:asciiTheme="minorHAnsi" w:hAnsiTheme="minorHAnsi" w:cstheme="minorHAnsi"/>
          <w:sz w:val="24"/>
          <w:szCs w:val="20"/>
          <w:lang w:val="fr-FR"/>
        </w:rPr>
        <w:t>Signature:</w:t>
      </w:r>
      <w:proofErr w:type="gramEnd"/>
      <w:r w:rsidRPr="007E2324">
        <w:rPr>
          <w:rFonts w:asciiTheme="minorHAnsi" w:hAnsiTheme="minorHAnsi" w:cstheme="minorHAnsi"/>
          <w:sz w:val="24"/>
          <w:szCs w:val="20"/>
          <w:lang w:val="fr-FR"/>
        </w:rPr>
        <w:t xml:space="preserve"> _________________________________________ Date: ________</w:t>
      </w:r>
    </w:p>
    <w:p w14:paraId="42ADB187" w14:textId="77777777" w:rsidR="004569D0" w:rsidRDefault="00A3593B" w:rsidP="009B1A01">
      <w:pPr>
        <w:rPr>
          <w:rFonts w:asciiTheme="minorHAnsi" w:hAnsiTheme="minorHAnsi" w:cstheme="minorHAnsi"/>
          <w:i/>
          <w:szCs w:val="20"/>
        </w:rPr>
      </w:pPr>
      <w:r>
        <w:rPr>
          <w:rFonts w:asciiTheme="minorHAnsi" w:hAnsiTheme="minorHAnsi" w:cstheme="minorHAnsi"/>
          <w:i/>
        </w:rPr>
        <w:t>*I</w:t>
      </w:r>
      <w:r w:rsidR="009B1A01">
        <w:rPr>
          <w:rFonts w:asciiTheme="minorHAnsi" w:hAnsiTheme="minorHAnsi" w:cstheme="minorHAnsi"/>
          <w:i/>
        </w:rPr>
        <w:t>slamic</w:t>
      </w:r>
      <w:r>
        <w:rPr>
          <w:rFonts w:asciiTheme="minorHAnsi" w:hAnsiTheme="minorHAnsi" w:cstheme="minorHAnsi"/>
          <w:i/>
        </w:rPr>
        <w:t xml:space="preserve"> School of Columbia-MO </w:t>
      </w:r>
      <w:r w:rsidR="004569D0" w:rsidRPr="004569D0">
        <w:rPr>
          <w:rFonts w:asciiTheme="minorHAnsi" w:hAnsiTheme="minorHAnsi" w:cstheme="minorHAnsi"/>
          <w:i/>
        </w:rPr>
        <w:t xml:space="preserve">reserves the right to amend this handbook as the need arises.  Parents will be informed of changes to the handbook through means of written communication.  </w:t>
      </w:r>
      <w:r w:rsidR="004569D0" w:rsidRPr="004569D0">
        <w:rPr>
          <w:rFonts w:asciiTheme="minorHAnsi" w:hAnsiTheme="minorHAnsi" w:cstheme="minorHAnsi"/>
          <w:i/>
          <w:szCs w:val="20"/>
        </w:rPr>
        <w:t xml:space="preserve">Thank you for your support of </w:t>
      </w:r>
      <w:r w:rsidR="00B91C83">
        <w:rPr>
          <w:rFonts w:asciiTheme="minorHAnsi" w:hAnsiTheme="minorHAnsi" w:cstheme="minorHAnsi"/>
          <w:i/>
          <w:szCs w:val="20"/>
        </w:rPr>
        <w:t>ISCM.</w:t>
      </w:r>
      <w:r w:rsidR="004569D0" w:rsidRPr="004569D0">
        <w:rPr>
          <w:rFonts w:asciiTheme="minorHAnsi" w:hAnsiTheme="minorHAnsi" w:cstheme="minorHAnsi"/>
          <w:i/>
          <w:szCs w:val="20"/>
        </w:rPr>
        <w:t xml:space="preserve">  We look forward to a productive school year.</w:t>
      </w:r>
    </w:p>
    <w:p w14:paraId="1C80616F" w14:textId="34F52C62" w:rsidR="00BC5CAA" w:rsidRPr="00AE4642" w:rsidRDefault="00BC5CAA" w:rsidP="00BC5CAA">
      <w:pPr>
        <w:rPr>
          <w:rFonts w:cs="Arial"/>
          <w:b/>
          <w:bCs/>
          <w:sz w:val="16"/>
        </w:rPr>
      </w:pPr>
      <w:r>
        <w:rPr>
          <w:rFonts w:cs="Arial"/>
          <w:noProof/>
          <w:sz w:val="14"/>
          <w:lang w:eastAsia="zh-TW"/>
        </w:rPr>
        <w:lastRenderedPageBreak/>
        <w:drawing>
          <wp:anchor distT="36576" distB="36576" distL="36576" distR="36576" simplePos="0" relativeHeight="251665408" behindDoc="0" locked="0" layoutInCell="1" allowOverlap="1" wp14:anchorId="3277D530" wp14:editId="3A3A6D1A">
            <wp:simplePos x="0" y="0"/>
            <wp:positionH relativeFrom="column">
              <wp:posOffset>-434340</wp:posOffset>
            </wp:positionH>
            <wp:positionV relativeFrom="paragraph">
              <wp:posOffset>-597535</wp:posOffset>
            </wp:positionV>
            <wp:extent cx="756920" cy="977900"/>
            <wp:effectExtent l="0" t="0" r="5080" b="0"/>
            <wp:wrapThrough wrapText="bothSides">
              <wp:wrapPolygon edited="0">
                <wp:start x="0" y="0"/>
                <wp:lineTo x="0" y="20758"/>
                <wp:lineTo x="21020" y="20758"/>
                <wp:lineTo x="21020"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756920" cy="977900"/>
                    </a:xfrm>
                    <a:prstGeom prst="rect">
                      <a:avLst/>
                    </a:prstGeom>
                    <a:noFill/>
                    <a:ln w="9525" algn="in">
                      <a:noFill/>
                      <a:miter lim="800000"/>
                      <a:headEnd/>
                      <a:tailEnd/>
                    </a:ln>
                  </pic:spPr>
                </pic:pic>
              </a:graphicData>
            </a:graphic>
          </wp:anchor>
        </w:drawing>
      </w:r>
      <w:r>
        <w:rPr>
          <w:rFonts w:cs="Arial"/>
          <w:sz w:val="32"/>
          <w:szCs w:val="32"/>
        </w:rPr>
        <w:tab/>
      </w:r>
      <w:r>
        <w:rPr>
          <w:rFonts w:cs="Arial"/>
          <w:sz w:val="32"/>
          <w:szCs w:val="32"/>
        </w:rPr>
        <w:tab/>
      </w:r>
      <w:r>
        <w:rPr>
          <w:rFonts w:cs="Arial"/>
          <w:sz w:val="32"/>
          <w:szCs w:val="32"/>
        </w:rPr>
        <w:tab/>
      </w:r>
      <w:r w:rsidRPr="00AE4642">
        <w:rPr>
          <w:rFonts w:cs="Arial"/>
          <w:b/>
          <w:bCs/>
          <w:sz w:val="32"/>
          <w:szCs w:val="32"/>
        </w:rPr>
        <w:t>ISCM Tuition and Fees</w:t>
      </w:r>
      <w:r>
        <w:rPr>
          <w:rFonts w:cs="Arial"/>
          <w:b/>
          <w:bCs/>
          <w:sz w:val="32"/>
          <w:szCs w:val="32"/>
        </w:rPr>
        <w:t xml:space="preserve"> 20</w:t>
      </w:r>
      <w:r w:rsidR="0064449E">
        <w:rPr>
          <w:rFonts w:cs="Arial"/>
          <w:b/>
          <w:bCs/>
          <w:sz w:val="32"/>
          <w:szCs w:val="32"/>
        </w:rPr>
        <w:t>2</w:t>
      </w:r>
      <w:r w:rsidR="00520321">
        <w:rPr>
          <w:rFonts w:cs="Arial"/>
          <w:b/>
          <w:bCs/>
          <w:sz w:val="32"/>
          <w:szCs w:val="32"/>
        </w:rPr>
        <w:t>2</w:t>
      </w:r>
      <w:r w:rsidR="0064449E">
        <w:rPr>
          <w:rFonts w:cs="Arial"/>
          <w:b/>
          <w:bCs/>
          <w:sz w:val="32"/>
          <w:szCs w:val="32"/>
        </w:rPr>
        <w:t>-202</w:t>
      </w:r>
      <w:r w:rsidR="00520321">
        <w:rPr>
          <w:rFonts w:cs="Arial"/>
          <w:b/>
          <w:bCs/>
          <w:sz w:val="32"/>
          <w:szCs w:val="32"/>
        </w:rPr>
        <w:t>3</w:t>
      </w:r>
    </w:p>
    <w:p w14:paraId="0426AD8E" w14:textId="77777777" w:rsidR="00BC5CAA" w:rsidRDefault="00BC5CAA" w:rsidP="00BC5CAA">
      <w:pPr>
        <w:rPr>
          <w:rFonts w:cs="Arial"/>
          <w:sz w:val="16"/>
        </w:rPr>
      </w:pPr>
    </w:p>
    <w:p w14:paraId="5ADCC5F9" w14:textId="77777777" w:rsidR="00BC5CAA" w:rsidRDefault="00BC5CAA" w:rsidP="00BC5CAA">
      <w:pPr>
        <w:rPr>
          <w:rFonts w:cs="Arial"/>
          <w:sz w:val="16"/>
        </w:rPr>
      </w:pPr>
    </w:p>
    <w:p w14:paraId="62A3D3CC" w14:textId="7E42CC92" w:rsidR="00BC5CAA" w:rsidRDefault="00BC5CAA" w:rsidP="00BC5CAA">
      <w:pPr>
        <w:rPr>
          <w:rFonts w:cs="Arial"/>
          <w:b/>
          <w:sz w:val="24"/>
        </w:rPr>
      </w:pPr>
    </w:p>
    <w:p w14:paraId="63AEEBA2" w14:textId="48929AAA" w:rsidR="00A95EAF" w:rsidRDefault="00A95EAF" w:rsidP="00BC5CAA">
      <w:pPr>
        <w:rPr>
          <w:rFonts w:cs="Arial"/>
          <w:b/>
          <w:sz w:val="24"/>
        </w:rPr>
      </w:pPr>
    </w:p>
    <w:p w14:paraId="3B444C6A" w14:textId="4634647C" w:rsidR="00A95EAF" w:rsidRDefault="00A95EAF" w:rsidP="00BC5CAA">
      <w:pPr>
        <w:rPr>
          <w:rFonts w:cs="Arial"/>
          <w:b/>
          <w:sz w:val="24"/>
        </w:rPr>
      </w:pPr>
    </w:p>
    <w:tbl>
      <w:tblPr>
        <w:tblStyle w:val="TableGrid"/>
        <w:tblW w:w="0" w:type="auto"/>
        <w:tblInd w:w="-185" w:type="dxa"/>
        <w:tblLook w:val="04A0" w:firstRow="1" w:lastRow="0" w:firstColumn="1" w:lastColumn="0" w:noHBand="0" w:noVBand="1"/>
      </w:tblPr>
      <w:tblGrid>
        <w:gridCol w:w="3420"/>
        <w:gridCol w:w="5580"/>
      </w:tblGrid>
      <w:tr w:rsidR="00A95EAF" w14:paraId="30EA5140" w14:textId="77777777" w:rsidTr="00B74CB9">
        <w:tc>
          <w:tcPr>
            <w:tcW w:w="3420" w:type="dxa"/>
          </w:tcPr>
          <w:p w14:paraId="0A1DA20B" w14:textId="77777777" w:rsidR="00A95EAF" w:rsidRDefault="00A95EAF" w:rsidP="00B74CB9">
            <w:pPr>
              <w:rPr>
                <w:b/>
                <w:bCs/>
              </w:rPr>
            </w:pPr>
            <w:r w:rsidRPr="00BB4A1F">
              <w:rPr>
                <w:b/>
                <w:bCs/>
              </w:rPr>
              <w:t xml:space="preserve">Daycare </w:t>
            </w:r>
          </w:p>
          <w:p w14:paraId="2DDE3E30" w14:textId="77777777" w:rsidR="00A95EAF" w:rsidRPr="00BB4A1F" w:rsidRDefault="00A95EAF" w:rsidP="00B74CB9">
            <w:pPr>
              <w:rPr>
                <w:b/>
                <w:bCs/>
              </w:rPr>
            </w:pPr>
            <w:r w:rsidRPr="00BB4A1F">
              <w:rPr>
                <w:b/>
                <w:bCs/>
              </w:rPr>
              <w:t>7:45</w:t>
            </w:r>
            <w:r>
              <w:rPr>
                <w:b/>
                <w:bCs/>
              </w:rPr>
              <w:t xml:space="preserve"> am </w:t>
            </w:r>
            <w:r w:rsidRPr="00BB4A1F">
              <w:rPr>
                <w:b/>
                <w:bCs/>
              </w:rPr>
              <w:t>-</w:t>
            </w:r>
            <w:r>
              <w:rPr>
                <w:b/>
                <w:bCs/>
              </w:rPr>
              <w:t xml:space="preserve"> </w:t>
            </w:r>
            <w:r w:rsidRPr="00BB4A1F">
              <w:rPr>
                <w:b/>
                <w:bCs/>
              </w:rPr>
              <w:t>3:30</w:t>
            </w:r>
            <w:r>
              <w:rPr>
                <w:b/>
                <w:bCs/>
              </w:rPr>
              <w:t xml:space="preserve"> pm</w:t>
            </w:r>
          </w:p>
        </w:tc>
        <w:tc>
          <w:tcPr>
            <w:tcW w:w="5580" w:type="dxa"/>
          </w:tcPr>
          <w:p w14:paraId="42048823" w14:textId="77777777" w:rsidR="00A95EAF" w:rsidRDefault="00A95EAF" w:rsidP="00B74CB9">
            <w:pPr>
              <w:rPr>
                <w:b/>
                <w:bCs/>
              </w:rPr>
            </w:pPr>
            <w:r>
              <w:rPr>
                <w:b/>
                <w:bCs/>
              </w:rPr>
              <w:t xml:space="preserve">Yearly </w:t>
            </w:r>
            <w:r w:rsidRPr="00BB4A1F">
              <w:rPr>
                <w:b/>
                <w:bCs/>
              </w:rPr>
              <w:t xml:space="preserve">Tuition </w:t>
            </w:r>
            <w:r>
              <w:rPr>
                <w:b/>
                <w:bCs/>
              </w:rPr>
              <w:t xml:space="preserve">= </w:t>
            </w:r>
            <w:r w:rsidRPr="00BB4A1F">
              <w:rPr>
                <w:b/>
                <w:bCs/>
              </w:rPr>
              <w:t>$5</w:t>
            </w:r>
            <w:r>
              <w:rPr>
                <w:b/>
                <w:bCs/>
              </w:rPr>
              <w:t>,500</w:t>
            </w:r>
          </w:p>
          <w:p w14:paraId="42E7723E" w14:textId="77777777" w:rsidR="00A95EAF" w:rsidRDefault="00A95EAF" w:rsidP="00B74CB9">
            <w:pPr>
              <w:rPr>
                <w:b/>
                <w:bCs/>
              </w:rPr>
            </w:pPr>
            <w:r>
              <w:rPr>
                <w:b/>
                <w:bCs/>
              </w:rPr>
              <w:t>$550/month (10 payments, August-May)</w:t>
            </w:r>
          </w:p>
          <w:p w14:paraId="441691F6" w14:textId="77777777" w:rsidR="00A95EAF" w:rsidRPr="00BB4A1F" w:rsidRDefault="00A95EAF" w:rsidP="00B74CB9">
            <w:pPr>
              <w:rPr>
                <w:b/>
                <w:bCs/>
              </w:rPr>
            </w:pPr>
          </w:p>
        </w:tc>
      </w:tr>
      <w:tr w:rsidR="00A95EAF" w14:paraId="3A4E5556" w14:textId="77777777" w:rsidTr="00B74CB9">
        <w:tc>
          <w:tcPr>
            <w:tcW w:w="3420" w:type="dxa"/>
          </w:tcPr>
          <w:p w14:paraId="283BD7A6" w14:textId="77777777" w:rsidR="00A95EAF" w:rsidRDefault="00A95EAF" w:rsidP="00B74CB9"/>
        </w:tc>
        <w:tc>
          <w:tcPr>
            <w:tcW w:w="5580" w:type="dxa"/>
          </w:tcPr>
          <w:p w14:paraId="1ACCB527" w14:textId="77777777" w:rsidR="00A95EAF" w:rsidRPr="00C036AC" w:rsidRDefault="00A95EAF" w:rsidP="00B74CB9">
            <w:pPr>
              <w:rPr>
                <w:b/>
                <w:bCs/>
                <w:i/>
                <w:iCs/>
              </w:rPr>
            </w:pPr>
            <w:r w:rsidRPr="00C036AC">
              <w:rPr>
                <w:b/>
                <w:bCs/>
                <w:i/>
                <w:iCs/>
              </w:rPr>
              <w:t>New Students</w:t>
            </w:r>
          </w:p>
        </w:tc>
      </w:tr>
      <w:tr w:rsidR="00A95EAF" w14:paraId="0C28FA59" w14:textId="77777777" w:rsidTr="00B74CB9">
        <w:tc>
          <w:tcPr>
            <w:tcW w:w="3420" w:type="dxa"/>
          </w:tcPr>
          <w:p w14:paraId="6A2C989C" w14:textId="77777777" w:rsidR="00A95EAF" w:rsidRDefault="00A95EAF" w:rsidP="00B74CB9">
            <w:r>
              <w:t>Registration Fee (one time)</w:t>
            </w:r>
          </w:p>
        </w:tc>
        <w:tc>
          <w:tcPr>
            <w:tcW w:w="5580" w:type="dxa"/>
          </w:tcPr>
          <w:p w14:paraId="4BE786BE" w14:textId="77777777" w:rsidR="00A95EAF" w:rsidRDefault="00A95EAF" w:rsidP="00B74CB9">
            <w:r>
              <w:t>$100</w:t>
            </w:r>
          </w:p>
        </w:tc>
      </w:tr>
      <w:tr w:rsidR="00A95EAF" w14:paraId="0EDEA647" w14:textId="77777777" w:rsidTr="00B74CB9">
        <w:tc>
          <w:tcPr>
            <w:tcW w:w="3420" w:type="dxa"/>
          </w:tcPr>
          <w:p w14:paraId="1B18DB36" w14:textId="77777777" w:rsidR="00A95EAF" w:rsidRPr="00BB4A1F" w:rsidRDefault="00A95EAF" w:rsidP="00B74CB9">
            <w:pPr>
              <w:rPr>
                <w:b/>
                <w:bCs/>
              </w:rPr>
            </w:pPr>
            <w:r w:rsidRPr="00BB4A1F">
              <w:rPr>
                <w:b/>
                <w:bCs/>
              </w:rPr>
              <w:t xml:space="preserve">Total </w:t>
            </w:r>
            <w:r>
              <w:rPr>
                <w:b/>
                <w:bCs/>
              </w:rPr>
              <w:t>Fee</w:t>
            </w:r>
          </w:p>
        </w:tc>
        <w:tc>
          <w:tcPr>
            <w:tcW w:w="5580" w:type="dxa"/>
          </w:tcPr>
          <w:p w14:paraId="239E66E8" w14:textId="77777777" w:rsidR="00A95EAF" w:rsidRPr="00BB4A1F" w:rsidRDefault="00A95EAF" w:rsidP="00B74CB9">
            <w:pPr>
              <w:rPr>
                <w:b/>
                <w:bCs/>
              </w:rPr>
            </w:pPr>
            <w:r w:rsidRPr="00BB4A1F">
              <w:rPr>
                <w:b/>
                <w:bCs/>
              </w:rPr>
              <w:t>$100</w:t>
            </w:r>
          </w:p>
        </w:tc>
      </w:tr>
    </w:tbl>
    <w:p w14:paraId="0E9DBD06" w14:textId="77777777" w:rsidR="00A95EAF" w:rsidRPr="0024658A" w:rsidRDefault="00A95EAF" w:rsidP="00A95EAF">
      <w:pPr>
        <w:rPr>
          <w:b/>
          <w:bCs/>
          <w:color w:val="FF0000"/>
        </w:rPr>
      </w:pPr>
    </w:p>
    <w:tbl>
      <w:tblPr>
        <w:tblStyle w:val="TableGrid"/>
        <w:tblW w:w="9000" w:type="dxa"/>
        <w:tblInd w:w="-185" w:type="dxa"/>
        <w:tblLayout w:type="fixed"/>
        <w:tblLook w:val="04A0" w:firstRow="1" w:lastRow="0" w:firstColumn="1" w:lastColumn="0" w:noHBand="0" w:noVBand="1"/>
      </w:tblPr>
      <w:tblGrid>
        <w:gridCol w:w="3420"/>
        <w:gridCol w:w="2700"/>
        <w:gridCol w:w="2880"/>
      </w:tblGrid>
      <w:tr w:rsidR="00A95EAF" w14:paraId="710B2D05" w14:textId="77777777" w:rsidTr="00B74CB9">
        <w:trPr>
          <w:trHeight w:val="383"/>
        </w:trPr>
        <w:tc>
          <w:tcPr>
            <w:tcW w:w="3420" w:type="dxa"/>
          </w:tcPr>
          <w:p w14:paraId="546950BE" w14:textId="77777777" w:rsidR="00A95EAF" w:rsidRDefault="00A95EAF" w:rsidP="00B74CB9">
            <w:pPr>
              <w:rPr>
                <w:b/>
                <w:bCs/>
              </w:rPr>
            </w:pPr>
            <w:r w:rsidRPr="00D01368">
              <w:rPr>
                <w:b/>
                <w:bCs/>
              </w:rPr>
              <w:t>Pre</w:t>
            </w:r>
            <w:r>
              <w:rPr>
                <w:b/>
                <w:bCs/>
              </w:rPr>
              <w:t>-</w:t>
            </w:r>
            <w:r w:rsidRPr="00D01368">
              <w:rPr>
                <w:b/>
                <w:bCs/>
              </w:rPr>
              <w:t>School and Kindergarten</w:t>
            </w:r>
            <w:r>
              <w:rPr>
                <w:b/>
                <w:bCs/>
              </w:rPr>
              <w:t xml:space="preserve"> </w:t>
            </w:r>
          </w:p>
          <w:p w14:paraId="674B6063" w14:textId="77777777" w:rsidR="00A95EAF" w:rsidRPr="00D01368" w:rsidRDefault="00A95EAF" w:rsidP="00B74CB9">
            <w:pPr>
              <w:rPr>
                <w:b/>
                <w:bCs/>
              </w:rPr>
            </w:pPr>
            <w:r>
              <w:rPr>
                <w:b/>
                <w:bCs/>
              </w:rPr>
              <w:t>8:00 am – 3:25 pm</w:t>
            </w:r>
          </w:p>
        </w:tc>
        <w:tc>
          <w:tcPr>
            <w:tcW w:w="5580" w:type="dxa"/>
            <w:gridSpan w:val="2"/>
          </w:tcPr>
          <w:p w14:paraId="51BDAE39" w14:textId="77777777" w:rsidR="00A95EAF" w:rsidRDefault="00A95EAF" w:rsidP="00B74CB9">
            <w:pPr>
              <w:rPr>
                <w:b/>
                <w:bCs/>
              </w:rPr>
            </w:pPr>
            <w:r>
              <w:rPr>
                <w:b/>
                <w:bCs/>
              </w:rPr>
              <w:t xml:space="preserve">Yearly </w:t>
            </w:r>
            <w:r w:rsidRPr="00BB4A1F">
              <w:rPr>
                <w:b/>
                <w:bCs/>
              </w:rPr>
              <w:t>Tuition</w:t>
            </w:r>
            <w:r>
              <w:rPr>
                <w:b/>
                <w:bCs/>
              </w:rPr>
              <w:t xml:space="preserve"> </w:t>
            </w:r>
            <w:r w:rsidRPr="00BB4A1F">
              <w:rPr>
                <w:b/>
                <w:bCs/>
              </w:rPr>
              <w:t>=</w:t>
            </w:r>
            <w:r>
              <w:rPr>
                <w:b/>
                <w:bCs/>
              </w:rPr>
              <w:t xml:space="preserve"> $4,500</w:t>
            </w:r>
          </w:p>
          <w:p w14:paraId="74D1AF00" w14:textId="77777777" w:rsidR="00A95EAF" w:rsidRDefault="00A95EAF" w:rsidP="00B74CB9">
            <w:pPr>
              <w:rPr>
                <w:b/>
                <w:bCs/>
              </w:rPr>
            </w:pPr>
            <w:r>
              <w:rPr>
                <w:b/>
                <w:bCs/>
              </w:rPr>
              <w:t>$450/month (10 payments, August-May)</w:t>
            </w:r>
          </w:p>
          <w:p w14:paraId="2B337B3A" w14:textId="77777777" w:rsidR="00A95EAF" w:rsidRDefault="00A95EAF" w:rsidP="00B74CB9"/>
        </w:tc>
      </w:tr>
      <w:tr w:rsidR="00A95EAF" w14:paraId="60E7753C" w14:textId="77777777" w:rsidTr="00B74CB9">
        <w:trPr>
          <w:trHeight w:val="361"/>
        </w:trPr>
        <w:tc>
          <w:tcPr>
            <w:tcW w:w="3420" w:type="dxa"/>
          </w:tcPr>
          <w:p w14:paraId="54CB078F" w14:textId="77777777" w:rsidR="00A95EAF" w:rsidRPr="00AA738C" w:rsidRDefault="00A95EAF" w:rsidP="00B74CB9">
            <w:pPr>
              <w:rPr>
                <w:i/>
                <w:iCs/>
              </w:rPr>
            </w:pPr>
            <w:r w:rsidRPr="00AA738C">
              <w:rPr>
                <w:i/>
                <w:iCs/>
              </w:rPr>
              <w:t xml:space="preserve">Fees </w:t>
            </w:r>
          </w:p>
        </w:tc>
        <w:tc>
          <w:tcPr>
            <w:tcW w:w="2700" w:type="dxa"/>
          </w:tcPr>
          <w:p w14:paraId="0BEDE4C6" w14:textId="77777777" w:rsidR="00A95EAF" w:rsidRPr="00C036AC" w:rsidRDefault="00A95EAF" w:rsidP="00B74CB9">
            <w:pPr>
              <w:rPr>
                <w:b/>
                <w:bCs/>
                <w:i/>
                <w:iCs/>
              </w:rPr>
            </w:pPr>
            <w:r w:rsidRPr="00C036AC">
              <w:rPr>
                <w:b/>
                <w:bCs/>
                <w:i/>
                <w:iCs/>
              </w:rPr>
              <w:t xml:space="preserve">New Students </w:t>
            </w:r>
          </w:p>
        </w:tc>
        <w:tc>
          <w:tcPr>
            <w:tcW w:w="2880" w:type="dxa"/>
          </w:tcPr>
          <w:p w14:paraId="406E4204" w14:textId="77777777" w:rsidR="00A95EAF" w:rsidRPr="00C036AC" w:rsidRDefault="00A95EAF" w:rsidP="00B74CB9">
            <w:pPr>
              <w:rPr>
                <w:b/>
                <w:bCs/>
                <w:i/>
                <w:iCs/>
              </w:rPr>
            </w:pPr>
            <w:r w:rsidRPr="00C036AC">
              <w:rPr>
                <w:b/>
                <w:bCs/>
                <w:i/>
                <w:iCs/>
              </w:rPr>
              <w:t xml:space="preserve">Returning Students </w:t>
            </w:r>
          </w:p>
        </w:tc>
      </w:tr>
      <w:tr w:rsidR="00A95EAF" w14:paraId="6FB6E330" w14:textId="77777777" w:rsidTr="00B74CB9">
        <w:trPr>
          <w:trHeight w:val="43"/>
        </w:trPr>
        <w:tc>
          <w:tcPr>
            <w:tcW w:w="3420" w:type="dxa"/>
          </w:tcPr>
          <w:p w14:paraId="2A895A36" w14:textId="77777777" w:rsidR="00A95EAF" w:rsidRDefault="00A95EAF" w:rsidP="00B74CB9">
            <w:r>
              <w:t>Registration Fee (one time)</w:t>
            </w:r>
          </w:p>
        </w:tc>
        <w:tc>
          <w:tcPr>
            <w:tcW w:w="2700" w:type="dxa"/>
          </w:tcPr>
          <w:p w14:paraId="7256942B" w14:textId="77777777" w:rsidR="00A95EAF" w:rsidRDefault="00A95EAF" w:rsidP="00B74CB9">
            <w:r>
              <w:t>$100</w:t>
            </w:r>
          </w:p>
        </w:tc>
        <w:tc>
          <w:tcPr>
            <w:tcW w:w="2880" w:type="dxa"/>
          </w:tcPr>
          <w:p w14:paraId="7E7F2B8E" w14:textId="77777777" w:rsidR="00A95EAF" w:rsidRDefault="00A95EAF" w:rsidP="00B74CB9">
            <w:r>
              <w:t>-</w:t>
            </w:r>
          </w:p>
        </w:tc>
      </w:tr>
      <w:tr w:rsidR="00A95EAF" w14:paraId="4D2C57FE" w14:textId="77777777" w:rsidTr="00B74CB9">
        <w:trPr>
          <w:trHeight w:val="43"/>
        </w:trPr>
        <w:tc>
          <w:tcPr>
            <w:tcW w:w="3420" w:type="dxa"/>
          </w:tcPr>
          <w:p w14:paraId="5636AB56" w14:textId="77777777" w:rsidR="00A95EAF" w:rsidRDefault="00A95EAF" w:rsidP="00B74CB9">
            <w:r>
              <w:t>Workbook Fees</w:t>
            </w:r>
          </w:p>
        </w:tc>
        <w:tc>
          <w:tcPr>
            <w:tcW w:w="2700" w:type="dxa"/>
          </w:tcPr>
          <w:p w14:paraId="0A57E8AC" w14:textId="77777777" w:rsidR="00A95EAF" w:rsidRDefault="00A95EAF" w:rsidP="00B74CB9">
            <w:r>
              <w:t>$100</w:t>
            </w:r>
          </w:p>
        </w:tc>
        <w:tc>
          <w:tcPr>
            <w:tcW w:w="2880" w:type="dxa"/>
          </w:tcPr>
          <w:p w14:paraId="6985CD92" w14:textId="77777777" w:rsidR="00A95EAF" w:rsidRDefault="00A95EAF" w:rsidP="00B74CB9">
            <w:r>
              <w:t>$100</w:t>
            </w:r>
          </w:p>
        </w:tc>
      </w:tr>
      <w:tr w:rsidR="00A95EAF" w14:paraId="69BFB03E" w14:textId="77777777" w:rsidTr="00B74CB9">
        <w:trPr>
          <w:trHeight w:val="43"/>
        </w:trPr>
        <w:tc>
          <w:tcPr>
            <w:tcW w:w="3420" w:type="dxa"/>
          </w:tcPr>
          <w:p w14:paraId="39389213" w14:textId="77777777" w:rsidR="00A95EAF" w:rsidRDefault="00A95EAF" w:rsidP="00B74CB9">
            <w:r>
              <w:t>Technology Fee (KG only)</w:t>
            </w:r>
          </w:p>
        </w:tc>
        <w:tc>
          <w:tcPr>
            <w:tcW w:w="2700" w:type="dxa"/>
          </w:tcPr>
          <w:p w14:paraId="4A48C4D5" w14:textId="77777777" w:rsidR="00A95EAF" w:rsidRDefault="00A95EAF" w:rsidP="00B74CB9">
            <w:r>
              <w:t>$50</w:t>
            </w:r>
          </w:p>
        </w:tc>
        <w:tc>
          <w:tcPr>
            <w:tcW w:w="2880" w:type="dxa"/>
          </w:tcPr>
          <w:p w14:paraId="64B408BA" w14:textId="77777777" w:rsidR="00A95EAF" w:rsidRDefault="00A95EAF" w:rsidP="00B74CB9">
            <w:r>
              <w:t>$50</w:t>
            </w:r>
          </w:p>
        </w:tc>
      </w:tr>
      <w:tr w:rsidR="00A95EAF" w14:paraId="69C1C75A" w14:textId="77777777" w:rsidTr="00B74CB9">
        <w:trPr>
          <w:trHeight w:val="43"/>
        </w:trPr>
        <w:tc>
          <w:tcPr>
            <w:tcW w:w="3420" w:type="dxa"/>
          </w:tcPr>
          <w:p w14:paraId="79D93135" w14:textId="77777777" w:rsidR="00A95EAF" w:rsidRPr="00BB4A1F" w:rsidRDefault="00A95EAF" w:rsidP="00B74CB9">
            <w:pPr>
              <w:rPr>
                <w:b/>
                <w:bCs/>
              </w:rPr>
            </w:pPr>
            <w:r w:rsidRPr="00BB4A1F">
              <w:rPr>
                <w:b/>
                <w:bCs/>
              </w:rPr>
              <w:t xml:space="preserve">Total </w:t>
            </w:r>
            <w:r>
              <w:rPr>
                <w:b/>
                <w:bCs/>
              </w:rPr>
              <w:t>Fees</w:t>
            </w:r>
          </w:p>
        </w:tc>
        <w:tc>
          <w:tcPr>
            <w:tcW w:w="2700" w:type="dxa"/>
          </w:tcPr>
          <w:p w14:paraId="1C41B3AB" w14:textId="77777777" w:rsidR="00A95EAF" w:rsidRPr="00BB4A1F" w:rsidRDefault="00A95EAF" w:rsidP="00B74CB9">
            <w:pPr>
              <w:rPr>
                <w:b/>
                <w:bCs/>
              </w:rPr>
            </w:pPr>
            <w:r>
              <w:rPr>
                <w:b/>
                <w:bCs/>
              </w:rPr>
              <w:t xml:space="preserve">$250 </w:t>
            </w:r>
            <w:r w:rsidRPr="00911DBA">
              <w:rPr>
                <w:i/>
                <w:iCs/>
              </w:rPr>
              <w:t>($200 for Pre-K)</w:t>
            </w:r>
          </w:p>
        </w:tc>
        <w:tc>
          <w:tcPr>
            <w:tcW w:w="2880" w:type="dxa"/>
          </w:tcPr>
          <w:p w14:paraId="1F9672E0" w14:textId="77777777" w:rsidR="00A95EAF" w:rsidRPr="00BB4A1F" w:rsidRDefault="00A95EAF" w:rsidP="00B74CB9">
            <w:pPr>
              <w:rPr>
                <w:b/>
                <w:bCs/>
              </w:rPr>
            </w:pPr>
            <w:r>
              <w:rPr>
                <w:b/>
                <w:bCs/>
              </w:rPr>
              <w:t xml:space="preserve">$150 </w:t>
            </w:r>
            <w:r w:rsidRPr="00911DBA">
              <w:rPr>
                <w:i/>
                <w:iCs/>
              </w:rPr>
              <w:t>($</w:t>
            </w:r>
            <w:r>
              <w:rPr>
                <w:i/>
                <w:iCs/>
              </w:rPr>
              <w:t>1</w:t>
            </w:r>
            <w:r w:rsidRPr="00911DBA">
              <w:rPr>
                <w:i/>
                <w:iCs/>
              </w:rPr>
              <w:t>00 for Pre-K)</w:t>
            </w:r>
          </w:p>
        </w:tc>
      </w:tr>
    </w:tbl>
    <w:p w14:paraId="4A09A894" w14:textId="77777777" w:rsidR="00A95EAF" w:rsidRPr="00BB4A1F" w:rsidRDefault="00A95EAF" w:rsidP="00A95EAF">
      <w:pPr>
        <w:rPr>
          <w:b/>
          <w:bCs/>
        </w:rPr>
      </w:pPr>
    </w:p>
    <w:tbl>
      <w:tblPr>
        <w:tblStyle w:val="TableGrid"/>
        <w:tblW w:w="9000" w:type="dxa"/>
        <w:tblInd w:w="-185" w:type="dxa"/>
        <w:tblLook w:val="04A0" w:firstRow="1" w:lastRow="0" w:firstColumn="1" w:lastColumn="0" w:noHBand="0" w:noVBand="1"/>
      </w:tblPr>
      <w:tblGrid>
        <w:gridCol w:w="3420"/>
        <w:gridCol w:w="2721"/>
        <w:gridCol w:w="2859"/>
      </w:tblGrid>
      <w:tr w:rsidR="00A95EAF" w:rsidRPr="00BB4A1F" w14:paraId="071AFD5A" w14:textId="77777777" w:rsidTr="00B74CB9">
        <w:trPr>
          <w:trHeight w:val="295"/>
        </w:trPr>
        <w:tc>
          <w:tcPr>
            <w:tcW w:w="3420" w:type="dxa"/>
          </w:tcPr>
          <w:p w14:paraId="6F950A48" w14:textId="77777777" w:rsidR="00A95EAF" w:rsidRDefault="00A95EAF" w:rsidP="00B74CB9">
            <w:pPr>
              <w:rPr>
                <w:b/>
                <w:bCs/>
              </w:rPr>
            </w:pPr>
            <w:r>
              <w:rPr>
                <w:b/>
                <w:bCs/>
              </w:rPr>
              <w:t>Grades 1-5</w:t>
            </w:r>
          </w:p>
          <w:p w14:paraId="43B8682A" w14:textId="77777777" w:rsidR="00A95EAF" w:rsidRDefault="00A95EAF" w:rsidP="00B74CB9">
            <w:pPr>
              <w:rPr>
                <w:b/>
                <w:bCs/>
              </w:rPr>
            </w:pPr>
            <w:r>
              <w:rPr>
                <w:b/>
                <w:bCs/>
              </w:rPr>
              <w:t>8:00 am – 3:25 pm</w:t>
            </w:r>
          </w:p>
          <w:p w14:paraId="1480DE6A" w14:textId="77777777" w:rsidR="00A95EAF" w:rsidRPr="00BB4A1F" w:rsidRDefault="00A95EAF" w:rsidP="00B74CB9">
            <w:pPr>
              <w:rPr>
                <w:b/>
                <w:bCs/>
              </w:rPr>
            </w:pPr>
          </w:p>
        </w:tc>
        <w:tc>
          <w:tcPr>
            <w:tcW w:w="5580" w:type="dxa"/>
            <w:gridSpan w:val="2"/>
          </w:tcPr>
          <w:p w14:paraId="2EE1431A" w14:textId="77777777" w:rsidR="00A95EAF" w:rsidRDefault="00A95EAF" w:rsidP="00B74CB9">
            <w:pPr>
              <w:rPr>
                <w:b/>
                <w:bCs/>
              </w:rPr>
            </w:pPr>
            <w:r>
              <w:rPr>
                <w:b/>
                <w:bCs/>
              </w:rPr>
              <w:t xml:space="preserve">Yearly </w:t>
            </w:r>
            <w:r w:rsidRPr="00BB4A1F">
              <w:rPr>
                <w:b/>
                <w:bCs/>
              </w:rPr>
              <w:t>Tuition</w:t>
            </w:r>
            <w:r>
              <w:rPr>
                <w:b/>
                <w:bCs/>
              </w:rPr>
              <w:t xml:space="preserve"> </w:t>
            </w:r>
            <w:r w:rsidRPr="00BB4A1F">
              <w:rPr>
                <w:b/>
                <w:bCs/>
              </w:rPr>
              <w:t>=</w:t>
            </w:r>
            <w:r>
              <w:rPr>
                <w:b/>
                <w:bCs/>
              </w:rPr>
              <w:t xml:space="preserve"> $3,500 </w:t>
            </w:r>
            <w:r w:rsidRPr="00BB4A1F">
              <w:rPr>
                <w:b/>
                <w:bCs/>
              </w:rPr>
              <w:t xml:space="preserve"> </w:t>
            </w:r>
          </w:p>
          <w:p w14:paraId="12D817F0" w14:textId="77777777" w:rsidR="00A95EAF" w:rsidRPr="00BB4A1F" w:rsidRDefault="00A95EAF" w:rsidP="00B74CB9">
            <w:pPr>
              <w:rPr>
                <w:b/>
                <w:bCs/>
              </w:rPr>
            </w:pPr>
            <w:r>
              <w:rPr>
                <w:b/>
                <w:bCs/>
              </w:rPr>
              <w:t>$350/month (10 payments, August-May)</w:t>
            </w:r>
          </w:p>
        </w:tc>
      </w:tr>
      <w:tr w:rsidR="00A95EAF" w14:paraId="672DF287" w14:textId="77777777" w:rsidTr="00B74CB9">
        <w:trPr>
          <w:trHeight w:val="151"/>
        </w:trPr>
        <w:tc>
          <w:tcPr>
            <w:tcW w:w="3420" w:type="dxa"/>
          </w:tcPr>
          <w:p w14:paraId="31760AC9" w14:textId="77777777" w:rsidR="00A95EAF" w:rsidRPr="00DF718E" w:rsidRDefault="00A95EAF" w:rsidP="00B74CB9">
            <w:pPr>
              <w:rPr>
                <w:i/>
                <w:iCs/>
              </w:rPr>
            </w:pPr>
            <w:r w:rsidRPr="00DF718E">
              <w:rPr>
                <w:i/>
                <w:iCs/>
              </w:rPr>
              <w:t xml:space="preserve">Fees </w:t>
            </w:r>
          </w:p>
        </w:tc>
        <w:tc>
          <w:tcPr>
            <w:tcW w:w="2721" w:type="dxa"/>
          </w:tcPr>
          <w:p w14:paraId="1888977D" w14:textId="77777777" w:rsidR="00A95EAF" w:rsidRPr="00C036AC" w:rsidRDefault="00A95EAF" w:rsidP="00B74CB9">
            <w:pPr>
              <w:rPr>
                <w:b/>
                <w:bCs/>
                <w:i/>
                <w:iCs/>
              </w:rPr>
            </w:pPr>
            <w:r w:rsidRPr="00C036AC">
              <w:rPr>
                <w:b/>
                <w:bCs/>
                <w:i/>
                <w:iCs/>
              </w:rPr>
              <w:t>New Students</w:t>
            </w:r>
          </w:p>
        </w:tc>
        <w:tc>
          <w:tcPr>
            <w:tcW w:w="2859" w:type="dxa"/>
          </w:tcPr>
          <w:p w14:paraId="4B28616A" w14:textId="77777777" w:rsidR="00A95EAF" w:rsidRPr="00C036AC" w:rsidRDefault="00A95EAF" w:rsidP="00B74CB9">
            <w:pPr>
              <w:rPr>
                <w:b/>
                <w:bCs/>
                <w:i/>
                <w:iCs/>
              </w:rPr>
            </w:pPr>
            <w:r w:rsidRPr="00C036AC">
              <w:rPr>
                <w:b/>
                <w:bCs/>
                <w:i/>
                <w:iCs/>
              </w:rPr>
              <w:t>Returning Students</w:t>
            </w:r>
          </w:p>
        </w:tc>
      </w:tr>
      <w:tr w:rsidR="00A95EAF" w14:paraId="30A320C8" w14:textId="77777777" w:rsidTr="00B74CB9">
        <w:trPr>
          <w:trHeight w:val="143"/>
        </w:trPr>
        <w:tc>
          <w:tcPr>
            <w:tcW w:w="3420" w:type="dxa"/>
          </w:tcPr>
          <w:p w14:paraId="68BE08C5" w14:textId="77777777" w:rsidR="00A95EAF" w:rsidRDefault="00A95EAF" w:rsidP="00B74CB9">
            <w:r>
              <w:t>Registration Fee</w:t>
            </w:r>
          </w:p>
        </w:tc>
        <w:tc>
          <w:tcPr>
            <w:tcW w:w="2721" w:type="dxa"/>
          </w:tcPr>
          <w:p w14:paraId="5D6364B3" w14:textId="77777777" w:rsidR="00A95EAF" w:rsidRDefault="00A95EAF" w:rsidP="00B74CB9">
            <w:r>
              <w:t>$100</w:t>
            </w:r>
          </w:p>
        </w:tc>
        <w:tc>
          <w:tcPr>
            <w:tcW w:w="2859" w:type="dxa"/>
          </w:tcPr>
          <w:p w14:paraId="491B1FE3" w14:textId="77777777" w:rsidR="00A95EAF" w:rsidRDefault="00A95EAF" w:rsidP="00B74CB9">
            <w:r>
              <w:t>-</w:t>
            </w:r>
          </w:p>
        </w:tc>
      </w:tr>
      <w:tr w:rsidR="00A95EAF" w14:paraId="6A48BD89" w14:textId="77777777" w:rsidTr="00B74CB9">
        <w:trPr>
          <w:trHeight w:val="143"/>
        </w:trPr>
        <w:tc>
          <w:tcPr>
            <w:tcW w:w="3420" w:type="dxa"/>
          </w:tcPr>
          <w:p w14:paraId="7D2D5FE9" w14:textId="77777777" w:rsidR="00A95EAF" w:rsidRDefault="00A95EAF" w:rsidP="00B74CB9">
            <w:r>
              <w:t>Textbook Fee</w:t>
            </w:r>
          </w:p>
        </w:tc>
        <w:tc>
          <w:tcPr>
            <w:tcW w:w="2721" w:type="dxa"/>
          </w:tcPr>
          <w:p w14:paraId="50C563E1" w14:textId="77777777" w:rsidR="00A95EAF" w:rsidRDefault="00A95EAF" w:rsidP="00B74CB9">
            <w:r>
              <w:t>$100</w:t>
            </w:r>
          </w:p>
        </w:tc>
        <w:tc>
          <w:tcPr>
            <w:tcW w:w="2859" w:type="dxa"/>
          </w:tcPr>
          <w:p w14:paraId="3F95A0DB" w14:textId="77777777" w:rsidR="00A95EAF" w:rsidRDefault="00A95EAF" w:rsidP="00B74CB9">
            <w:r>
              <w:t>$100</w:t>
            </w:r>
          </w:p>
        </w:tc>
      </w:tr>
      <w:tr w:rsidR="00A95EAF" w14:paraId="151CC3B6" w14:textId="77777777" w:rsidTr="00B74CB9">
        <w:trPr>
          <w:trHeight w:val="143"/>
        </w:trPr>
        <w:tc>
          <w:tcPr>
            <w:tcW w:w="3420" w:type="dxa"/>
          </w:tcPr>
          <w:p w14:paraId="039C11A8" w14:textId="77777777" w:rsidR="00A95EAF" w:rsidRDefault="00A95EAF" w:rsidP="00B74CB9">
            <w:r>
              <w:t>Workbook Fee</w:t>
            </w:r>
          </w:p>
        </w:tc>
        <w:tc>
          <w:tcPr>
            <w:tcW w:w="2721" w:type="dxa"/>
          </w:tcPr>
          <w:p w14:paraId="155E0831" w14:textId="77777777" w:rsidR="00A95EAF" w:rsidRDefault="00A95EAF" w:rsidP="00B74CB9">
            <w:r>
              <w:t>$50</w:t>
            </w:r>
          </w:p>
        </w:tc>
        <w:tc>
          <w:tcPr>
            <w:tcW w:w="2859" w:type="dxa"/>
          </w:tcPr>
          <w:p w14:paraId="536CEF14" w14:textId="77777777" w:rsidR="00A95EAF" w:rsidRDefault="00A95EAF" w:rsidP="00B74CB9">
            <w:r>
              <w:t>$50</w:t>
            </w:r>
          </w:p>
        </w:tc>
      </w:tr>
      <w:tr w:rsidR="00A95EAF" w14:paraId="26C4AEFA" w14:textId="77777777" w:rsidTr="00B74CB9">
        <w:trPr>
          <w:trHeight w:val="143"/>
        </w:trPr>
        <w:tc>
          <w:tcPr>
            <w:tcW w:w="3420" w:type="dxa"/>
          </w:tcPr>
          <w:p w14:paraId="0B8CD0BF" w14:textId="77777777" w:rsidR="00A95EAF" w:rsidRDefault="00A95EAF" w:rsidP="00B74CB9">
            <w:r>
              <w:t>Technology Fee</w:t>
            </w:r>
          </w:p>
        </w:tc>
        <w:tc>
          <w:tcPr>
            <w:tcW w:w="2721" w:type="dxa"/>
          </w:tcPr>
          <w:p w14:paraId="3430E8A2" w14:textId="77777777" w:rsidR="00A95EAF" w:rsidRDefault="00A95EAF" w:rsidP="00B74CB9">
            <w:r>
              <w:t>$50</w:t>
            </w:r>
          </w:p>
        </w:tc>
        <w:tc>
          <w:tcPr>
            <w:tcW w:w="2859" w:type="dxa"/>
          </w:tcPr>
          <w:p w14:paraId="53596000" w14:textId="77777777" w:rsidR="00A95EAF" w:rsidRDefault="00A95EAF" w:rsidP="00B74CB9">
            <w:r>
              <w:t>$50</w:t>
            </w:r>
          </w:p>
        </w:tc>
      </w:tr>
      <w:tr w:rsidR="00A95EAF" w14:paraId="7AFB8BB8" w14:textId="77777777" w:rsidTr="00B74CB9">
        <w:trPr>
          <w:trHeight w:val="143"/>
        </w:trPr>
        <w:tc>
          <w:tcPr>
            <w:tcW w:w="3420" w:type="dxa"/>
          </w:tcPr>
          <w:p w14:paraId="62797187" w14:textId="77777777" w:rsidR="00A95EAF" w:rsidRDefault="00A95EAF" w:rsidP="00B74CB9">
            <w:r>
              <w:t>ITBS Testing (</w:t>
            </w:r>
            <w:r w:rsidRPr="00DF718E">
              <w:rPr>
                <w:i/>
                <w:iCs/>
              </w:rPr>
              <w:t>Grades 2-5 only</w:t>
            </w:r>
            <w:r>
              <w:t>)</w:t>
            </w:r>
          </w:p>
        </w:tc>
        <w:tc>
          <w:tcPr>
            <w:tcW w:w="2721" w:type="dxa"/>
          </w:tcPr>
          <w:p w14:paraId="68053789" w14:textId="77777777" w:rsidR="00A95EAF" w:rsidRDefault="00A95EAF" w:rsidP="00B74CB9">
            <w:r>
              <w:t>$50</w:t>
            </w:r>
          </w:p>
        </w:tc>
        <w:tc>
          <w:tcPr>
            <w:tcW w:w="2859" w:type="dxa"/>
          </w:tcPr>
          <w:p w14:paraId="2B306766" w14:textId="77777777" w:rsidR="00A95EAF" w:rsidRDefault="00A95EAF" w:rsidP="00B74CB9">
            <w:r>
              <w:t>$50</w:t>
            </w:r>
          </w:p>
        </w:tc>
      </w:tr>
      <w:tr w:rsidR="00A95EAF" w14:paraId="12F84DD9" w14:textId="77777777" w:rsidTr="00B74CB9">
        <w:trPr>
          <w:trHeight w:val="143"/>
        </w:trPr>
        <w:tc>
          <w:tcPr>
            <w:tcW w:w="3420" w:type="dxa"/>
          </w:tcPr>
          <w:p w14:paraId="1F2BFF9E" w14:textId="77777777" w:rsidR="00A95EAF" w:rsidRPr="00BB4A1F" w:rsidRDefault="00A95EAF" w:rsidP="00B74CB9">
            <w:pPr>
              <w:rPr>
                <w:b/>
                <w:bCs/>
              </w:rPr>
            </w:pPr>
            <w:r>
              <w:rPr>
                <w:b/>
                <w:bCs/>
              </w:rPr>
              <w:t>Total Fees</w:t>
            </w:r>
          </w:p>
        </w:tc>
        <w:tc>
          <w:tcPr>
            <w:tcW w:w="2721" w:type="dxa"/>
          </w:tcPr>
          <w:p w14:paraId="75FA07EB" w14:textId="77777777" w:rsidR="00A95EAF" w:rsidRPr="00BB4A1F" w:rsidRDefault="00A95EAF" w:rsidP="00B74CB9">
            <w:pPr>
              <w:rPr>
                <w:b/>
                <w:bCs/>
              </w:rPr>
            </w:pPr>
            <w:r w:rsidRPr="00BB4A1F">
              <w:rPr>
                <w:b/>
                <w:bCs/>
              </w:rPr>
              <w:t>$</w:t>
            </w:r>
            <w:r>
              <w:rPr>
                <w:b/>
                <w:bCs/>
              </w:rPr>
              <w:t xml:space="preserve">350 </w:t>
            </w:r>
            <w:r w:rsidRPr="00C265F4">
              <w:t>($300 for 1</w:t>
            </w:r>
            <w:r w:rsidRPr="00C265F4">
              <w:rPr>
                <w:vertAlign w:val="superscript"/>
              </w:rPr>
              <w:t>st</w:t>
            </w:r>
            <w:r w:rsidRPr="00C265F4">
              <w:t xml:space="preserve"> grade)</w:t>
            </w:r>
          </w:p>
        </w:tc>
        <w:tc>
          <w:tcPr>
            <w:tcW w:w="2859" w:type="dxa"/>
          </w:tcPr>
          <w:p w14:paraId="140EB311" w14:textId="77777777" w:rsidR="00A95EAF" w:rsidRPr="00BB4A1F" w:rsidRDefault="00A95EAF" w:rsidP="00B74CB9">
            <w:pPr>
              <w:rPr>
                <w:b/>
                <w:bCs/>
              </w:rPr>
            </w:pPr>
            <w:r>
              <w:rPr>
                <w:b/>
                <w:bCs/>
              </w:rPr>
              <w:t xml:space="preserve">$250 </w:t>
            </w:r>
            <w:r w:rsidRPr="00C265F4">
              <w:t>($200 for 1</w:t>
            </w:r>
            <w:r w:rsidRPr="00C265F4">
              <w:rPr>
                <w:vertAlign w:val="superscript"/>
              </w:rPr>
              <w:t>st</w:t>
            </w:r>
            <w:r w:rsidRPr="00C265F4">
              <w:t xml:space="preserve"> grade)</w:t>
            </w:r>
          </w:p>
        </w:tc>
      </w:tr>
    </w:tbl>
    <w:p w14:paraId="5ACF39EC" w14:textId="77777777" w:rsidR="00A95EAF" w:rsidRDefault="00A95EAF" w:rsidP="00A95EAF"/>
    <w:p w14:paraId="30078D41" w14:textId="77777777" w:rsidR="00A95EAF" w:rsidRDefault="00A95EAF" w:rsidP="00A95EAF"/>
    <w:p w14:paraId="2CC2C49D" w14:textId="77777777" w:rsidR="00A95EAF" w:rsidRDefault="00A95EAF" w:rsidP="00A95EAF"/>
    <w:p w14:paraId="62FFCB0D" w14:textId="77777777" w:rsidR="00A95EAF" w:rsidRDefault="00A95EAF" w:rsidP="00BC5CAA">
      <w:pPr>
        <w:rPr>
          <w:rFonts w:cs="Arial"/>
          <w:b/>
          <w:sz w:val="24"/>
        </w:rPr>
      </w:pPr>
    </w:p>
    <w:sectPr w:rsidR="00A95EAF" w:rsidSect="00E71D8D">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6D3B" w14:textId="77777777" w:rsidR="00124CAC" w:rsidRDefault="00124CAC" w:rsidP="00724697">
      <w:r>
        <w:separator/>
      </w:r>
    </w:p>
  </w:endnote>
  <w:endnote w:type="continuationSeparator" w:id="0">
    <w:p w14:paraId="25F5D1B2" w14:textId="77777777" w:rsidR="00124CAC" w:rsidRDefault="00124CAC" w:rsidP="0072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08483"/>
      <w:docPartObj>
        <w:docPartGallery w:val="Page Numbers (Bottom of Page)"/>
        <w:docPartUnique/>
      </w:docPartObj>
    </w:sdtPr>
    <w:sdtEndPr>
      <w:rPr>
        <w:noProof/>
      </w:rPr>
    </w:sdtEndPr>
    <w:sdtContent>
      <w:p w14:paraId="02B10473" w14:textId="77777777" w:rsidR="00E344DB" w:rsidRDefault="00E344DB">
        <w:pPr>
          <w:pStyle w:val="Footer"/>
          <w:jc w:val="right"/>
        </w:pPr>
        <w:r>
          <w:fldChar w:fldCharType="begin"/>
        </w:r>
        <w:r>
          <w:instrText xml:space="preserve"> PAGE   \* MERGEFORMAT </w:instrText>
        </w:r>
        <w:r>
          <w:fldChar w:fldCharType="separate"/>
        </w:r>
        <w:r w:rsidR="00D52410">
          <w:rPr>
            <w:noProof/>
          </w:rPr>
          <w:t>32</w:t>
        </w:r>
        <w:r>
          <w:rPr>
            <w:noProof/>
          </w:rPr>
          <w:fldChar w:fldCharType="end"/>
        </w:r>
      </w:p>
    </w:sdtContent>
  </w:sdt>
  <w:p w14:paraId="5C0455EA" w14:textId="77777777" w:rsidR="00E344DB" w:rsidRDefault="00E3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EE5F" w14:textId="77777777" w:rsidR="00E344DB" w:rsidRDefault="00E344DB">
    <w:pPr>
      <w:pStyle w:val="Footer"/>
      <w:jc w:val="right"/>
    </w:pPr>
  </w:p>
  <w:p w14:paraId="22C3A814" w14:textId="77777777" w:rsidR="00E344DB" w:rsidRDefault="00E3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F0E8" w14:textId="77777777" w:rsidR="00124CAC" w:rsidRDefault="00124CAC" w:rsidP="00724697">
      <w:r>
        <w:separator/>
      </w:r>
    </w:p>
  </w:footnote>
  <w:footnote w:type="continuationSeparator" w:id="0">
    <w:p w14:paraId="55435536" w14:textId="77777777" w:rsidR="00124CAC" w:rsidRDefault="00124CAC" w:rsidP="0072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89"/>
    <w:multiLevelType w:val="hybridMultilevel"/>
    <w:tmpl w:val="EF448650"/>
    <w:lvl w:ilvl="0" w:tplc="EDA6A1B0">
      <w:start w:val="1"/>
      <w:numFmt w:val="bullet"/>
      <w:lvlText w:val=""/>
      <w:lvlJc w:val="left"/>
      <w:pPr>
        <w:tabs>
          <w:tab w:val="num" w:pos="480"/>
        </w:tabs>
        <w:ind w:left="4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40CD5"/>
    <w:multiLevelType w:val="multilevel"/>
    <w:tmpl w:val="ECBC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01F3F"/>
    <w:multiLevelType w:val="multilevel"/>
    <w:tmpl w:val="EE8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86F48"/>
    <w:multiLevelType w:val="hybridMultilevel"/>
    <w:tmpl w:val="68D063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0FF67CE5"/>
    <w:multiLevelType w:val="hybridMultilevel"/>
    <w:tmpl w:val="838A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7343B"/>
    <w:multiLevelType w:val="hybridMultilevel"/>
    <w:tmpl w:val="FEFA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85046"/>
    <w:multiLevelType w:val="singleLevel"/>
    <w:tmpl w:val="B6904CDC"/>
    <w:styleLink w:val="Bullet"/>
    <w:lvl w:ilvl="0">
      <w:start w:val="1"/>
      <w:numFmt w:val="decimal"/>
      <w:lvlText w:val="%1."/>
      <w:lvlJc w:val="left"/>
      <w:pPr>
        <w:tabs>
          <w:tab w:val="num" w:pos="720"/>
        </w:tabs>
        <w:ind w:left="720" w:hanging="720"/>
      </w:pPr>
      <w:rPr>
        <w:rFonts w:hint="default"/>
      </w:rPr>
    </w:lvl>
  </w:abstractNum>
  <w:abstractNum w:abstractNumId="7" w15:restartNumberingAfterBreak="0">
    <w:nsid w:val="12A206C3"/>
    <w:multiLevelType w:val="hybridMultilevel"/>
    <w:tmpl w:val="26F021E4"/>
    <w:lvl w:ilvl="0" w:tplc="B5A899C0">
      <w:start w:val="1"/>
      <w:numFmt w:val="decimal"/>
      <w:lvlText w:val="%1."/>
      <w:lvlJc w:val="left"/>
      <w:pPr>
        <w:tabs>
          <w:tab w:val="num" w:pos="2880"/>
        </w:tabs>
        <w:ind w:left="2880" w:hanging="360"/>
      </w:pPr>
      <w:rPr>
        <w:rFonts w:hint="default"/>
        <w:b w:val="0"/>
        <w:u w:val="none"/>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8" w15:restartNumberingAfterBreak="0">
    <w:nsid w:val="1C6A56F2"/>
    <w:multiLevelType w:val="hybridMultilevel"/>
    <w:tmpl w:val="28DAC1C0"/>
    <w:lvl w:ilvl="0" w:tplc="75384B56">
      <w:start w:val="1"/>
      <w:numFmt w:val="decimal"/>
      <w:lvlText w:val="%1."/>
      <w:lvlJc w:val="left"/>
      <w:pPr>
        <w:tabs>
          <w:tab w:val="num" w:pos="360"/>
        </w:tabs>
        <w:ind w:left="360" w:hanging="360"/>
      </w:pPr>
      <w:rPr>
        <w:rFonts w:hint="default"/>
      </w:rPr>
    </w:lvl>
    <w:lvl w:ilvl="1" w:tplc="8E5CC906" w:tentative="1">
      <w:start w:val="1"/>
      <w:numFmt w:val="lowerLetter"/>
      <w:lvlText w:val="%2."/>
      <w:lvlJc w:val="left"/>
      <w:pPr>
        <w:tabs>
          <w:tab w:val="num" w:pos="1800"/>
        </w:tabs>
        <w:ind w:left="1800" w:hanging="360"/>
      </w:pPr>
    </w:lvl>
    <w:lvl w:ilvl="2" w:tplc="A198E122" w:tentative="1">
      <w:start w:val="1"/>
      <w:numFmt w:val="lowerRoman"/>
      <w:lvlText w:val="%3."/>
      <w:lvlJc w:val="right"/>
      <w:pPr>
        <w:tabs>
          <w:tab w:val="num" w:pos="2520"/>
        </w:tabs>
        <w:ind w:left="2520" w:hanging="180"/>
      </w:pPr>
    </w:lvl>
    <w:lvl w:ilvl="3" w:tplc="5C3A9242" w:tentative="1">
      <w:start w:val="1"/>
      <w:numFmt w:val="decimal"/>
      <w:lvlText w:val="%4."/>
      <w:lvlJc w:val="left"/>
      <w:pPr>
        <w:tabs>
          <w:tab w:val="num" w:pos="3240"/>
        </w:tabs>
        <w:ind w:left="3240" w:hanging="360"/>
      </w:pPr>
    </w:lvl>
    <w:lvl w:ilvl="4" w:tplc="8DD21344" w:tentative="1">
      <w:start w:val="1"/>
      <w:numFmt w:val="lowerLetter"/>
      <w:lvlText w:val="%5."/>
      <w:lvlJc w:val="left"/>
      <w:pPr>
        <w:tabs>
          <w:tab w:val="num" w:pos="3960"/>
        </w:tabs>
        <w:ind w:left="3960" w:hanging="360"/>
      </w:pPr>
    </w:lvl>
    <w:lvl w:ilvl="5" w:tplc="7FFEA64A" w:tentative="1">
      <w:start w:val="1"/>
      <w:numFmt w:val="lowerRoman"/>
      <w:lvlText w:val="%6."/>
      <w:lvlJc w:val="right"/>
      <w:pPr>
        <w:tabs>
          <w:tab w:val="num" w:pos="4680"/>
        </w:tabs>
        <w:ind w:left="4680" w:hanging="180"/>
      </w:pPr>
    </w:lvl>
    <w:lvl w:ilvl="6" w:tplc="13B44196" w:tentative="1">
      <w:start w:val="1"/>
      <w:numFmt w:val="decimal"/>
      <w:lvlText w:val="%7."/>
      <w:lvlJc w:val="left"/>
      <w:pPr>
        <w:tabs>
          <w:tab w:val="num" w:pos="5400"/>
        </w:tabs>
        <w:ind w:left="5400" w:hanging="360"/>
      </w:pPr>
    </w:lvl>
    <w:lvl w:ilvl="7" w:tplc="6F40816E" w:tentative="1">
      <w:start w:val="1"/>
      <w:numFmt w:val="lowerLetter"/>
      <w:lvlText w:val="%8."/>
      <w:lvlJc w:val="left"/>
      <w:pPr>
        <w:tabs>
          <w:tab w:val="num" w:pos="6120"/>
        </w:tabs>
        <w:ind w:left="6120" w:hanging="360"/>
      </w:pPr>
    </w:lvl>
    <w:lvl w:ilvl="8" w:tplc="FF88B666" w:tentative="1">
      <w:start w:val="1"/>
      <w:numFmt w:val="lowerRoman"/>
      <w:lvlText w:val="%9."/>
      <w:lvlJc w:val="right"/>
      <w:pPr>
        <w:tabs>
          <w:tab w:val="num" w:pos="6840"/>
        </w:tabs>
        <w:ind w:left="6840" w:hanging="180"/>
      </w:pPr>
    </w:lvl>
  </w:abstractNum>
  <w:abstractNum w:abstractNumId="9" w15:restartNumberingAfterBreak="0">
    <w:nsid w:val="236C1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C761F"/>
    <w:multiLevelType w:val="hybridMultilevel"/>
    <w:tmpl w:val="83724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C6E0F"/>
    <w:multiLevelType w:val="hybridMultilevel"/>
    <w:tmpl w:val="EC98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076057"/>
    <w:multiLevelType w:val="hybridMultilevel"/>
    <w:tmpl w:val="817E5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E51CA"/>
    <w:multiLevelType w:val="singleLevel"/>
    <w:tmpl w:val="0409000F"/>
    <w:styleLink w:val="NormalList"/>
    <w:lvl w:ilvl="0">
      <w:start w:val="1"/>
      <w:numFmt w:val="decimal"/>
      <w:lvlText w:val="%1."/>
      <w:lvlJc w:val="left"/>
      <w:pPr>
        <w:tabs>
          <w:tab w:val="num" w:pos="360"/>
        </w:tabs>
        <w:ind w:left="360" w:hanging="360"/>
      </w:pPr>
      <w:rPr>
        <w:rFonts w:hint="default"/>
      </w:rPr>
    </w:lvl>
  </w:abstractNum>
  <w:abstractNum w:abstractNumId="14" w15:restartNumberingAfterBreak="0">
    <w:nsid w:val="32580A9E"/>
    <w:multiLevelType w:val="multilevel"/>
    <w:tmpl w:val="02C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80A66"/>
    <w:multiLevelType w:val="hybridMultilevel"/>
    <w:tmpl w:val="1834F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2169B"/>
    <w:multiLevelType w:val="multilevel"/>
    <w:tmpl w:val="BFE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B7098"/>
    <w:multiLevelType w:val="hybridMultilevel"/>
    <w:tmpl w:val="78DE5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9B0794"/>
    <w:multiLevelType w:val="multilevel"/>
    <w:tmpl w:val="B63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C140B"/>
    <w:multiLevelType w:val="hybridMultilevel"/>
    <w:tmpl w:val="219EFA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C0C76"/>
    <w:multiLevelType w:val="hybridMultilevel"/>
    <w:tmpl w:val="5D2864DA"/>
    <w:lvl w:ilvl="0" w:tplc="04090001">
      <w:start w:val="1"/>
      <w:numFmt w:val="bullet"/>
      <w:pStyle w:val="GLORIA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4921D8"/>
    <w:multiLevelType w:val="hybridMultilevel"/>
    <w:tmpl w:val="11C2B19E"/>
    <w:lvl w:ilvl="0" w:tplc="EDA6A1B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80B66"/>
    <w:multiLevelType w:val="multilevel"/>
    <w:tmpl w:val="052A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E4B7D"/>
    <w:multiLevelType w:val="hybridMultilevel"/>
    <w:tmpl w:val="7CF43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F18F3"/>
    <w:multiLevelType w:val="multilevel"/>
    <w:tmpl w:val="8B6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0342C"/>
    <w:multiLevelType w:val="hybridMultilevel"/>
    <w:tmpl w:val="F5FC4E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9C5456E"/>
    <w:multiLevelType w:val="singleLevel"/>
    <w:tmpl w:val="AA76E610"/>
    <w:lvl w:ilvl="0">
      <w:start w:val="1"/>
      <w:numFmt w:val="decimal"/>
      <w:lvlText w:val="%1."/>
      <w:legacy w:legacy="1" w:legacySpace="0" w:legacyIndent="360"/>
      <w:lvlJc w:val="left"/>
      <w:pPr>
        <w:ind w:left="1080" w:hanging="360"/>
      </w:pPr>
    </w:lvl>
  </w:abstractNum>
  <w:abstractNum w:abstractNumId="27" w15:restartNumberingAfterBreak="0">
    <w:nsid w:val="4A9C7C94"/>
    <w:multiLevelType w:val="hybridMultilevel"/>
    <w:tmpl w:val="60180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10FE1"/>
    <w:multiLevelType w:val="hybridMultilevel"/>
    <w:tmpl w:val="DD465574"/>
    <w:lvl w:ilvl="0" w:tplc="EDA6A1B0">
      <w:start w:val="1"/>
      <w:numFmt w:val="bullet"/>
      <w:lvlText w:val=""/>
      <w:lvlJc w:val="left"/>
      <w:pPr>
        <w:tabs>
          <w:tab w:val="num" w:pos="480"/>
        </w:tabs>
        <w:ind w:left="480" w:hanging="360"/>
      </w:pPr>
      <w:rPr>
        <w:rFonts w:ascii="Wingdings" w:hAnsi="Wingding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4EE01CD1"/>
    <w:multiLevelType w:val="hybridMultilevel"/>
    <w:tmpl w:val="1F821AF6"/>
    <w:lvl w:ilvl="0" w:tplc="E278CEB0">
      <w:start w:val="1"/>
      <w:numFmt w:val="bullet"/>
      <w:lvlText w:val=""/>
      <w:lvlJc w:val="left"/>
      <w:pPr>
        <w:tabs>
          <w:tab w:val="num" w:pos="394"/>
        </w:tabs>
        <w:ind w:left="495" w:hanging="99"/>
      </w:pPr>
      <w:rPr>
        <w:rFonts w:ascii="Symbol" w:hAnsi="Symbol" w:hint="default"/>
      </w:rPr>
    </w:lvl>
    <w:lvl w:ilvl="1" w:tplc="04090003">
      <w:start w:val="1"/>
      <w:numFmt w:val="bullet"/>
      <w:lvlText w:val="o"/>
      <w:lvlJc w:val="left"/>
      <w:pPr>
        <w:ind w:left="711" w:hanging="360"/>
      </w:pPr>
      <w:rPr>
        <w:rFonts w:ascii="Courier New" w:hAnsi="Courier New" w:cs="Courier New" w:hint="default"/>
      </w:rPr>
    </w:lvl>
    <w:lvl w:ilvl="2" w:tplc="04090005">
      <w:start w:val="1"/>
      <w:numFmt w:val="bullet"/>
      <w:lvlText w:val=""/>
      <w:lvlJc w:val="left"/>
      <w:pPr>
        <w:ind w:left="1431" w:hanging="360"/>
      </w:pPr>
      <w:rPr>
        <w:rFonts w:ascii="Wingdings" w:hAnsi="Wingdings" w:hint="default"/>
      </w:rPr>
    </w:lvl>
    <w:lvl w:ilvl="3" w:tplc="04090001" w:tentative="1">
      <w:start w:val="1"/>
      <w:numFmt w:val="bullet"/>
      <w:lvlText w:val=""/>
      <w:lvlJc w:val="left"/>
      <w:pPr>
        <w:ind w:left="2151" w:hanging="360"/>
      </w:pPr>
      <w:rPr>
        <w:rFonts w:ascii="Symbol" w:hAnsi="Symbol" w:hint="default"/>
      </w:rPr>
    </w:lvl>
    <w:lvl w:ilvl="4" w:tplc="04090003" w:tentative="1">
      <w:start w:val="1"/>
      <w:numFmt w:val="bullet"/>
      <w:lvlText w:val="o"/>
      <w:lvlJc w:val="left"/>
      <w:pPr>
        <w:ind w:left="2871" w:hanging="360"/>
      </w:pPr>
      <w:rPr>
        <w:rFonts w:ascii="Courier New" w:hAnsi="Courier New" w:cs="Courier New" w:hint="default"/>
      </w:rPr>
    </w:lvl>
    <w:lvl w:ilvl="5" w:tplc="04090005" w:tentative="1">
      <w:start w:val="1"/>
      <w:numFmt w:val="bullet"/>
      <w:lvlText w:val=""/>
      <w:lvlJc w:val="left"/>
      <w:pPr>
        <w:ind w:left="3591" w:hanging="360"/>
      </w:pPr>
      <w:rPr>
        <w:rFonts w:ascii="Wingdings" w:hAnsi="Wingdings" w:hint="default"/>
      </w:rPr>
    </w:lvl>
    <w:lvl w:ilvl="6" w:tplc="04090001" w:tentative="1">
      <w:start w:val="1"/>
      <w:numFmt w:val="bullet"/>
      <w:lvlText w:val=""/>
      <w:lvlJc w:val="left"/>
      <w:pPr>
        <w:ind w:left="4311" w:hanging="360"/>
      </w:pPr>
      <w:rPr>
        <w:rFonts w:ascii="Symbol" w:hAnsi="Symbol" w:hint="default"/>
      </w:rPr>
    </w:lvl>
    <w:lvl w:ilvl="7" w:tplc="04090003" w:tentative="1">
      <w:start w:val="1"/>
      <w:numFmt w:val="bullet"/>
      <w:lvlText w:val="o"/>
      <w:lvlJc w:val="left"/>
      <w:pPr>
        <w:ind w:left="5031" w:hanging="360"/>
      </w:pPr>
      <w:rPr>
        <w:rFonts w:ascii="Courier New" w:hAnsi="Courier New" w:cs="Courier New" w:hint="default"/>
      </w:rPr>
    </w:lvl>
    <w:lvl w:ilvl="8" w:tplc="04090005" w:tentative="1">
      <w:start w:val="1"/>
      <w:numFmt w:val="bullet"/>
      <w:lvlText w:val=""/>
      <w:lvlJc w:val="left"/>
      <w:pPr>
        <w:ind w:left="5751" w:hanging="360"/>
      </w:pPr>
      <w:rPr>
        <w:rFonts w:ascii="Wingdings" w:hAnsi="Wingdings" w:hint="default"/>
      </w:rPr>
    </w:lvl>
  </w:abstractNum>
  <w:abstractNum w:abstractNumId="30" w15:restartNumberingAfterBreak="0">
    <w:nsid w:val="5088371B"/>
    <w:multiLevelType w:val="hybridMultilevel"/>
    <w:tmpl w:val="889E8B2C"/>
    <w:lvl w:ilvl="0" w:tplc="EDA6A1B0">
      <w:start w:val="1"/>
      <w:numFmt w:val="bullet"/>
      <w:lvlText w:val=""/>
      <w:lvlJc w:val="left"/>
      <w:pPr>
        <w:tabs>
          <w:tab w:val="num" w:pos="480"/>
        </w:tabs>
        <w:ind w:left="48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332280"/>
    <w:multiLevelType w:val="multilevel"/>
    <w:tmpl w:val="6268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BB7D93"/>
    <w:multiLevelType w:val="hybridMultilevel"/>
    <w:tmpl w:val="7022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FA6EE1"/>
    <w:multiLevelType w:val="hybridMultilevel"/>
    <w:tmpl w:val="11D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5490"/>
    <w:multiLevelType w:val="hybridMultilevel"/>
    <w:tmpl w:val="D7043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32DFF"/>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5B1A3821"/>
    <w:multiLevelType w:val="hybridMultilevel"/>
    <w:tmpl w:val="F9E6814E"/>
    <w:lvl w:ilvl="0" w:tplc="163A1BA4">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0126F9F"/>
    <w:multiLevelType w:val="singleLevel"/>
    <w:tmpl w:val="0A8E2790"/>
    <w:lvl w:ilvl="0">
      <w:start w:val="1"/>
      <w:numFmt w:val="decimal"/>
      <w:lvlText w:val="%1."/>
      <w:lvlJc w:val="left"/>
      <w:pPr>
        <w:tabs>
          <w:tab w:val="num" w:pos="360"/>
        </w:tabs>
        <w:ind w:left="360" w:hanging="360"/>
      </w:pPr>
      <w:rPr>
        <w:rFonts w:hint="default"/>
      </w:rPr>
    </w:lvl>
  </w:abstractNum>
  <w:abstractNum w:abstractNumId="38" w15:restartNumberingAfterBreak="0">
    <w:nsid w:val="6746305B"/>
    <w:multiLevelType w:val="hybridMultilevel"/>
    <w:tmpl w:val="AE2C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D18DE"/>
    <w:multiLevelType w:val="hybridMultilevel"/>
    <w:tmpl w:val="820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66CF5"/>
    <w:multiLevelType w:val="hybridMultilevel"/>
    <w:tmpl w:val="6546931C"/>
    <w:lvl w:ilvl="0" w:tplc="04090009">
      <w:start w:val="1"/>
      <w:numFmt w:val="bullet"/>
      <w:lvlText w:val=""/>
      <w:lvlJc w:val="left"/>
      <w:pPr>
        <w:tabs>
          <w:tab w:val="num" w:pos="720"/>
        </w:tabs>
        <w:ind w:left="720" w:hanging="360"/>
      </w:pPr>
      <w:rPr>
        <w:rFonts w:ascii="Wingdings" w:hAnsi="Wingdings" w:hint="default"/>
      </w:rPr>
    </w:lvl>
    <w:lvl w:ilvl="1" w:tplc="3C04BAD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964AFD"/>
    <w:multiLevelType w:val="hybridMultilevel"/>
    <w:tmpl w:val="EA8466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6ADC59D6"/>
    <w:multiLevelType w:val="hybridMultilevel"/>
    <w:tmpl w:val="9216D068"/>
    <w:lvl w:ilvl="0" w:tplc="B5A899C0">
      <w:start w:val="1"/>
      <w:numFmt w:val="decimal"/>
      <w:lvlText w:val="%1."/>
      <w:lvlJc w:val="left"/>
      <w:pPr>
        <w:tabs>
          <w:tab w:val="num" w:pos="2880"/>
        </w:tabs>
        <w:ind w:left="2880" w:hanging="360"/>
      </w:pPr>
      <w:rPr>
        <w:rFonts w:hint="default"/>
        <w:b w:val="0"/>
        <w:u w:val="none"/>
      </w:rPr>
    </w:lvl>
    <w:lvl w:ilvl="1" w:tplc="C898F6F6">
      <w:start w:val="1"/>
      <w:numFmt w:val="lowerLetter"/>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6C2E7DC5"/>
    <w:multiLevelType w:val="singleLevel"/>
    <w:tmpl w:val="9D509D16"/>
    <w:lvl w:ilvl="0">
      <w:start w:val="11"/>
      <w:numFmt w:val="chosung"/>
      <w:lvlText w:val=""/>
      <w:lvlJc w:val="left"/>
      <w:pPr>
        <w:tabs>
          <w:tab w:val="num" w:pos="360"/>
        </w:tabs>
        <w:ind w:left="360" w:hanging="360"/>
      </w:pPr>
      <w:rPr>
        <w:rFonts w:ascii="Symbol" w:hAnsi="Symbol" w:hint="default"/>
      </w:rPr>
    </w:lvl>
  </w:abstractNum>
  <w:abstractNum w:abstractNumId="44" w15:restartNumberingAfterBreak="0">
    <w:nsid w:val="6F042A59"/>
    <w:multiLevelType w:val="hybridMultilevel"/>
    <w:tmpl w:val="8E746ED8"/>
    <w:lvl w:ilvl="0" w:tplc="87BC9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A4F04"/>
    <w:multiLevelType w:val="hybridMultilevel"/>
    <w:tmpl w:val="D0FCF5D4"/>
    <w:lvl w:ilvl="0" w:tplc="E278CEB0">
      <w:start w:val="1"/>
      <w:numFmt w:val="bullet"/>
      <w:lvlText w:val=""/>
      <w:lvlJc w:val="left"/>
      <w:pPr>
        <w:tabs>
          <w:tab w:val="num" w:pos="-2"/>
        </w:tabs>
        <w:ind w:left="99" w:hanging="99"/>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2253F87"/>
    <w:multiLevelType w:val="multilevel"/>
    <w:tmpl w:val="C95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EF43C0"/>
    <w:multiLevelType w:val="multilevel"/>
    <w:tmpl w:val="9B2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824266">
    <w:abstractNumId w:val="17"/>
  </w:num>
  <w:num w:numId="2" w16cid:durableId="141655946">
    <w:abstractNumId w:val="20"/>
  </w:num>
  <w:num w:numId="3" w16cid:durableId="1057818120">
    <w:abstractNumId w:val="28"/>
  </w:num>
  <w:num w:numId="4" w16cid:durableId="134569198">
    <w:abstractNumId w:val="43"/>
    <w:lvlOverride w:ilvl="0">
      <w:startOverride w:val="11"/>
    </w:lvlOverride>
  </w:num>
  <w:num w:numId="5" w16cid:durableId="1784954202">
    <w:abstractNumId w:val="37"/>
    <w:lvlOverride w:ilvl="0">
      <w:startOverride w:val="1"/>
    </w:lvlOverride>
  </w:num>
  <w:num w:numId="6" w16cid:durableId="935406213">
    <w:abstractNumId w:val="42"/>
  </w:num>
  <w:num w:numId="7" w16cid:durableId="473529805">
    <w:abstractNumId w:val="26"/>
  </w:num>
  <w:num w:numId="8" w16cid:durableId="1909726324">
    <w:abstractNumId w:val="26"/>
    <w:lvlOverride w:ilvl="0">
      <w:lvl w:ilvl="0">
        <w:start w:val="1"/>
        <w:numFmt w:val="decimal"/>
        <w:lvlText w:val="%1."/>
        <w:legacy w:legacy="1" w:legacySpace="0" w:legacyIndent="360"/>
        <w:lvlJc w:val="left"/>
        <w:pPr>
          <w:ind w:left="1080" w:hanging="360"/>
        </w:pPr>
        <w:rPr>
          <w:sz w:val="24"/>
        </w:rPr>
      </w:lvl>
    </w:lvlOverride>
  </w:num>
  <w:num w:numId="9" w16cid:durableId="1887446040">
    <w:abstractNumId w:val="40"/>
  </w:num>
  <w:num w:numId="10" w16cid:durableId="1380858796">
    <w:abstractNumId w:val="19"/>
  </w:num>
  <w:num w:numId="11" w16cid:durableId="28727916">
    <w:abstractNumId w:val="3"/>
  </w:num>
  <w:num w:numId="12" w16cid:durableId="1496337239">
    <w:abstractNumId w:val="41"/>
  </w:num>
  <w:num w:numId="13" w16cid:durableId="1865050573">
    <w:abstractNumId w:val="0"/>
  </w:num>
  <w:num w:numId="14" w16cid:durableId="1423182383">
    <w:abstractNumId w:val="30"/>
  </w:num>
  <w:num w:numId="15" w16cid:durableId="817067601">
    <w:abstractNumId w:val="21"/>
  </w:num>
  <w:num w:numId="16" w16cid:durableId="1711495468">
    <w:abstractNumId w:val="7"/>
  </w:num>
  <w:num w:numId="17" w16cid:durableId="308170760">
    <w:abstractNumId w:val="23"/>
  </w:num>
  <w:num w:numId="18" w16cid:durableId="1959487289">
    <w:abstractNumId w:val="38"/>
  </w:num>
  <w:num w:numId="19" w16cid:durableId="631784542">
    <w:abstractNumId w:val="4"/>
  </w:num>
  <w:num w:numId="20" w16cid:durableId="2130854453">
    <w:abstractNumId w:val="6"/>
  </w:num>
  <w:num w:numId="21" w16cid:durableId="652609820">
    <w:abstractNumId w:val="13"/>
  </w:num>
  <w:num w:numId="22" w16cid:durableId="1554727854">
    <w:abstractNumId w:val="8"/>
  </w:num>
  <w:num w:numId="23" w16cid:durableId="1271934269">
    <w:abstractNumId w:val="9"/>
  </w:num>
  <w:num w:numId="24" w16cid:durableId="900945251">
    <w:abstractNumId w:val="35"/>
  </w:num>
  <w:num w:numId="25" w16cid:durableId="572932950">
    <w:abstractNumId w:val="27"/>
  </w:num>
  <w:num w:numId="26" w16cid:durableId="955332854">
    <w:abstractNumId w:val="32"/>
  </w:num>
  <w:num w:numId="27" w16cid:durableId="1238133952">
    <w:abstractNumId w:val="45"/>
  </w:num>
  <w:num w:numId="28" w16cid:durableId="769815954">
    <w:abstractNumId w:val="29"/>
  </w:num>
  <w:num w:numId="29" w16cid:durableId="1396707621">
    <w:abstractNumId w:val="36"/>
  </w:num>
  <w:num w:numId="30" w16cid:durableId="1952934633">
    <w:abstractNumId w:val="25"/>
  </w:num>
  <w:num w:numId="31" w16cid:durableId="1124421386">
    <w:abstractNumId w:val="46"/>
  </w:num>
  <w:num w:numId="32" w16cid:durableId="1470510740">
    <w:abstractNumId w:val="47"/>
  </w:num>
  <w:num w:numId="33" w16cid:durableId="702828655">
    <w:abstractNumId w:val="18"/>
  </w:num>
  <w:num w:numId="34" w16cid:durableId="1298336546">
    <w:abstractNumId w:val="1"/>
  </w:num>
  <w:num w:numId="35" w16cid:durableId="1435899508">
    <w:abstractNumId w:val="24"/>
  </w:num>
  <w:num w:numId="36" w16cid:durableId="834957252">
    <w:abstractNumId w:val="2"/>
  </w:num>
  <w:num w:numId="37" w16cid:durableId="794713516">
    <w:abstractNumId w:val="31"/>
  </w:num>
  <w:num w:numId="38" w16cid:durableId="783161431">
    <w:abstractNumId w:val="16"/>
  </w:num>
  <w:num w:numId="39" w16cid:durableId="1328242007">
    <w:abstractNumId w:val="14"/>
  </w:num>
  <w:num w:numId="40" w16cid:durableId="1783107529">
    <w:abstractNumId w:val="22"/>
  </w:num>
  <w:num w:numId="41" w16cid:durableId="1412049367">
    <w:abstractNumId w:val="44"/>
  </w:num>
  <w:num w:numId="42" w16cid:durableId="1232078362">
    <w:abstractNumId w:val="34"/>
  </w:num>
  <w:num w:numId="43" w16cid:durableId="1611356614">
    <w:abstractNumId w:val="12"/>
  </w:num>
  <w:num w:numId="44" w16cid:durableId="224729637">
    <w:abstractNumId w:val="10"/>
  </w:num>
  <w:num w:numId="45" w16cid:durableId="613830197">
    <w:abstractNumId w:val="15"/>
  </w:num>
  <w:num w:numId="46" w16cid:durableId="1878199317">
    <w:abstractNumId w:val="11"/>
  </w:num>
  <w:num w:numId="47" w16cid:durableId="1476678424">
    <w:abstractNumId w:val="5"/>
  </w:num>
  <w:num w:numId="48" w16cid:durableId="488179867">
    <w:abstractNumId w:val="33"/>
  </w:num>
  <w:num w:numId="49" w16cid:durableId="1755780300">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88"/>
    <w:rsid w:val="000077D6"/>
    <w:rsid w:val="00014288"/>
    <w:rsid w:val="00024722"/>
    <w:rsid w:val="00025B1C"/>
    <w:rsid w:val="00030BC4"/>
    <w:rsid w:val="00033DD6"/>
    <w:rsid w:val="00044774"/>
    <w:rsid w:val="000539B1"/>
    <w:rsid w:val="00054D78"/>
    <w:rsid w:val="0006137A"/>
    <w:rsid w:val="00066B82"/>
    <w:rsid w:val="00073D24"/>
    <w:rsid w:val="00076E7C"/>
    <w:rsid w:val="0007707B"/>
    <w:rsid w:val="00092A54"/>
    <w:rsid w:val="00094451"/>
    <w:rsid w:val="00096248"/>
    <w:rsid w:val="000A1DE6"/>
    <w:rsid w:val="000B004E"/>
    <w:rsid w:val="000B12B0"/>
    <w:rsid w:val="000B1FAC"/>
    <w:rsid w:val="000B637F"/>
    <w:rsid w:val="000C2524"/>
    <w:rsid w:val="000D2518"/>
    <w:rsid w:val="000D5DAC"/>
    <w:rsid w:val="000F3CE1"/>
    <w:rsid w:val="0011532D"/>
    <w:rsid w:val="00117997"/>
    <w:rsid w:val="00124CAC"/>
    <w:rsid w:val="00136D5E"/>
    <w:rsid w:val="001379DF"/>
    <w:rsid w:val="0014276E"/>
    <w:rsid w:val="0015455B"/>
    <w:rsid w:val="00156F89"/>
    <w:rsid w:val="00163F04"/>
    <w:rsid w:val="00172D1E"/>
    <w:rsid w:val="001909C6"/>
    <w:rsid w:val="00192B8F"/>
    <w:rsid w:val="00194155"/>
    <w:rsid w:val="00194942"/>
    <w:rsid w:val="00195336"/>
    <w:rsid w:val="00195F4D"/>
    <w:rsid w:val="001A6A95"/>
    <w:rsid w:val="001C3387"/>
    <w:rsid w:val="001D64B7"/>
    <w:rsid w:val="002023E7"/>
    <w:rsid w:val="00206F74"/>
    <w:rsid w:val="002206AF"/>
    <w:rsid w:val="00224B8F"/>
    <w:rsid w:val="00231AFD"/>
    <w:rsid w:val="00235945"/>
    <w:rsid w:val="00272FF9"/>
    <w:rsid w:val="00283F54"/>
    <w:rsid w:val="002906F2"/>
    <w:rsid w:val="002A081C"/>
    <w:rsid w:val="002A0DD1"/>
    <w:rsid w:val="002A1765"/>
    <w:rsid w:val="002A44D5"/>
    <w:rsid w:val="002A73EA"/>
    <w:rsid w:val="002A7D60"/>
    <w:rsid w:val="002B2842"/>
    <w:rsid w:val="002C0388"/>
    <w:rsid w:val="002E637C"/>
    <w:rsid w:val="002F1C97"/>
    <w:rsid w:val="002F7892"/>
    <w:rsid w:val="00300C3D"/>
    <w:rsid w:val="00300D99"/>
    <w:rsid w:val="003016A7"/>
    <w:rsid w:val="00301C14"/>
    <w:rsid w:val="00314F1F"/>
    <w:rsid w:val="00336CDF"/>
    <w:rsid w:val="003377B2"/>
    <w:rsid w:val="00345619"/>
    <w:rsid w:val="003461B4"/>
    <w:rsid w:val="00347DEC"/>
    <w:rsid w:val="00347E80"/>
    <w:rsid w:val="00353B83"/>
    <w:rsid w:val="00357F82"/>
    <w:rsid w:val="00366E16"/>
    <w:rsid w:val="00367E67"/>
    <w:rsid w:val="0037075F"/>
    <w:rsid w:val="00370E25"/>
    <w:rsid w:val="00371939"/>
    <w:rsid w:val="003752C7"/>
    <w:rsid w:val="00377765"/>
    <w:rsid w:val="003824A8"/>
    <w:rsid w:val="00386FCB"/>
    <w:rsid w:val="003924D9"/>
    <w:rsid w:val="00393570"/>
    <w:rsid w:val="003A7624"/>
    <w:rsid w:val="003B447A"/>
    <w:rsid w:val="003C155A"/>
    <w:rsid w:val="003D4522"/>
    <w:rsid w:val="003D5453"/>
    <w:rsid w:val="003E26C4"/>
    <w:rsid w:val="0040128A"/>
    <w:rsid w:val="00401D9F"/>
    <w:rsid w:val="0041426F"/>
    <w:rsid w:val="00425CBF"/>
    <w:rsid w:val="00430902"/>
    <w:rsid w:val="00440880"/>
    <w:rsid w:val="00445001"/>
    <w:rsid w:val="00446B1F"/>
    <w:rsid w:val="004569D0"/>
    <w:rsid w:val="00463303"/>
    <w:rsid w:val="0046471F"/>
    <w:rsid w:val="0047778B"/>
    <w:rsid w:val="00483FEE"/>
    <w:rsid w:val="00490479"/>
    <w:rsid w:val="004942B6"/>
    <w:rsid w:val="00496B6B"/>
    <w:rsid w:val="00497290"/>
    <w:rsid w:val="00497804"/>
    <w:rsid w:val="004A4AA1"/>
    <w:rsid w:val="004A7978"/>
    <w:rsid w:val="004C2045"/>
    <w:rsid w:val="004D60AA"/>
    <w:rsid w:val="004E10A8"/>
    <w:rsid w:val="004E5E52"/>
    <w:rsid w:val="00520321"/>
    <w:rsid w:val="00534C1E"/>
    <w:rsid w:val="00540E25"/>
    <w:rsid w:val="005674B8"/>
    <w:rsid w:val="00572446"/>
    <w:rsid w:val="0058458F"/>
    <w:rsid w:val="005851C6"/>
    <w:rsid w:val="00585B59"/>
    <w:rsid w:val="0059432E"/>
    <w:rsid w:val="005A16B2"/>
    <w:rsid w:val="005A6668"/>
    <w:rsid w:val="005A6871"/>
    <w:rsid w:val="005B01E0"/>
    <w:rsid w:val="005D0C5E"/>
    <w:rsid w:val="005D3755"/>
    <w:rsid w:val="005E6FE3"/>
    <w:rsid w:val="005F265D"/>
    <w:rsid w:val="005F75CC"/>
    <w:rsid w:val="00612415"/>
    <w:rsid w:val="00616E88"/>
    <w:rsid w:val="00624BD7"/>
    <w:rsid w:val="006372CD"/>
    <w:rsid w:val="0064449E"/>
    <w:rsid w:val="006558D7"/>
    <w:rsid w:val="006570D1"/>
    <w:rsid w:val="00657BAE"/>
    <w:rsid w:val="00667D8F"/>
    <w:rsid w:val="00675A87"/>
    <w:rsid w:val="00676FAF"/>
    <w:rsid w:val="0068219D"/>
    <w:rsid w:val="00693089"/>
    <w:rsid w:val="00697130"/>
    <w:rsid w:val="006A3149"/>
    <w:rsid w:val="006A392A"/>
    <w:rsid w:val="006A7070"/>
    <w:rsid w:val="006A7921"/>
    <w:rsid w:val="006B2FFE"/>
    <w:rsid w:val="006B3557"/>
    <w:rsid w:val="006F0AD2"/>
    <w:rsid w:val="006F308D"/>
    <w:rsid w:val="00706C14"/>
    <w:rsid w:val="00711CE6"/>
    <w:rsid w:val="00723F0B"/>
    <w:rsid w:val="00724697"/>
    <w:rsid w:val="00732445"/>
    <w:rsid w:val="00735540"/>
    <w:rsid w:val="00737097"/>
    <w:rsid w:val="007759CA"/>
    <w:rsid w:val="00776B0F"/>
    <w:rsid w:val="00781BD7"/>
    <w:rsid w:val="007A5BC5"/>
    <w:rsid w:val="007B0D5E"/>
    <w:rsid w:val="007B1CFB"/>
    <w:rsid w:val="007B2973"/>
    <w:rsid w:val="007C2897"/>
    <w:rsid w:val="007C762C"/>
    <w:rsid w:val="007D597A"/>
    <w:rsid w:val="007D7EBA"/>
    <w:rsid w:val="007E2324"/>
    <w:rsid w:val="007E26D2"/>
    <w:rsid w:val="007E2BE9"/>
    <w:rsid w:val="007F3D0A"/>
    <w:rsid w:val="007F460F"/>
    <w:rsid w:val="00800B8B"/>
    <w:rsid w:val="00801969"/>
    <w:rsid w:val="008202C2"/>
    <w:rsid w:val="00822A73"/>
    <w:rsid w:val="00823C5E"/>
    <w:rsid w:val="00826502"/>
    <w:rsid w:val="00834729"/>
    <w:rsid w:val="00841D37"/>
    <w:rsid w:val="00842392"/>
    <w:rsid w:val="00842397"/>
    <w:rsid w:val="00845782"/>
    <w:rsid w:val="00855A84"/>
    <w:rsid w:val="008632F4"/>
    <w:rsid w:val="00863688"/>
    <w:rsid w:val="00866DC7"/>
    <w:rsid w:val="00891851"/>
    <w:rsid w:val="00895CA5"/>
    <w:rsid w:val="008A3B90"/>
    <w:rsid w:val="008A67BC"/>
    <w:rsid w:val="008A78E9"/>
    <w:rsid w:val="008B6B76"/>
    <w:rsid w:val="008C4204"/>
    <w:rsid w:val="008C4344"/>
    <w:rsid w:val="008C5895"/>
    <w:rsid w:val="008D71DF"/>
    <w:rsid w:val="008E22E0"/>
    <w:rsid w:val="008F2665"/>
    <w:rsid w:val="008F7643"/>
    <w:rsid w:val="00901C12"/>
    <w:rsid w:val="00902585"/>
    <w:rsid w:val="00911A20"/>
    <w:rsid w:val="00921640"/>
    <w:rsid w:val="009234A9"/>
    <w:rsid w:val="009249BA"/>
    <w:rsid w:val="0093482E"/>
    <w:rsid w:val="00946F13"/>
    <w:rsid w:val="009517AE"/>
    <w:rsid w:val="00951963"/>
    <w:rsid w:val="0098526D"/>
    <w:rsid w:val="00992B88"/>
    <w:rsid w:val="009A2EF4"/>
    <w:rsid w:val="009A6055"/>
    <w:rsid w:val="009B1A01"/>
    <w:rsid w:val="009C271C"/>
    <w:rsid w:val="009D0810"/>
    <w:rsid w:val="009E1ED1"/>
    <w:rsid w:val="009E2E3A"/>
    <w:rsid w:val="00A17CF8"/>
    <w:rsid w:val="00A22764"/>
    <w:rsid w:val="00A27C32"/>
    <w:rsid w:val="00A351B1"/>
    <w:rsid w:val="00A3593B"/>
    <w:rsid w:val="00A41322"/>
    <w:rsid w:val="00A57EF8"/>
    <w:rsid w:val="00A67069"/>
    <w:rsid w:val="00A70292"/>
    <w:rsid w:val="00A75C65"/>
    <w:rsid w:val="00A8378C"/>
    <w:rsid w:val="00A87CCB"/>
    <w:rsid w:val="00A913F3"/>
    <w:rsid w:val="00A92ADF"/>
    <w:rsid w:val="00A95EAF"/>
    <w:rsid w:val="00AB4A84"/>
    <w:rsid w:val="00AB7AA8"/>
    <w:rsid w:val="00AC2FAC"/>
    <w:rsid w:val="00AD3797"/>
    <w:rsid w:val="00AD444F"/>
    <w:rsid w:val="00AD7FC4"/>
    <w:rsid w:val="00AF086D"/>
    <w:rsid w:val="00B0001C"/>
    <w:rsid w:val="00B069B7"/>
    <w:rsid w:val="00B21C2D"/>
    <w:rsid w:val="00B2400C"/>
    <w:rsid w:val="00B30B55"/>
    <w:rsid w:val="00B31EC2"/>
    <w:rsid w:val="00B35BC8"/>
    <w:rsid w:val="00B52710"/>
    <w:rsid w:val="00B67AD3"/>
    <w:rsid w:val="00B73E49"/>
    <w:rsid w:val="00B91C83"/>
    <w:rsid w:val="00B9419C"/>
    <w:rsid w:val="00BA7286"/>
    <w:rsid w:val="00BB0526"/>
    <w:rsid w:val="00BB451E"/>
    <w:rsid w:val="00BC28FD"/>
    <w:rsid w:val="00BC5CAA"/>
    <w:rsid w:val="00BD58EC"/>
    <w:rsid w:val="00BE2E39"/>
    <w:rsid w:val="00BE53B1"/>
    <w:rsid w:val="00BF1F7F"/>
    <w:rsid w:val="00BF237D"/>
    <w:rsid w:val="00C01738"/>
    <w:rsid w:val="00C24CFA"/>
    <w:rsid w:val="00C2707A"/>
    <w:rsid w:val="00C32C3C"/>
    <w:rsid w:val="00C375EF"/>
    <w:rsid w:val="00C407C7"/>
    <w:rsid w:val="00C6210D"/>
    <w:rsid w:val="00C629E3"/>
    <w:rsid w:val="00C62F87"/>
    <w:rsid w:val="00C808FC"/>
    <w:rsid w:val="00C816D7"/>
    <w:rsid w:val="00C8417A"/>
    <w:rsid w:val="00C854C0"/>
    <w:rsid w:val="00C9663A"/>
    <w:rsid w:val="00CA5292"/>
    <w:rsid w:val="00CB69EB"/>
    <w:rsid w:val="00CB7205"/>
    <w:rsid w:val="00CC1FA9"/>
    <w:rsid w:val="00CD257F"/>
    <w:rsid w:val="00CE42D9"/>
    <w:rsid w:val="00CF0931"/>
    <w:rsid w:val="00CF10F0"/>
    <w:rsid w:val="00CF561A"/>
    <w:rsid w:val="00D0349F"/>
    <w:rsid w:val="00D20465"/>
    <w:rsid w:val="00D2219B"/>
    <w:rsid w:val="00D22262"/>
    <w:rsid w:val="00D2639E"/>
    <w:rsid w:val="00D30437"/>
    <w:rsid w:val="00D3602F"/>
    <w:rsid w:val="00D500EA"/>
    <w:rsid w:val="00D52410"/>
    <w:rsid w:val="00D5601A"/>
    <w:rsid w:val="00D65285"/>
    <w:rsid w:val="00D67D39"/>
    <w:rsid w:val="00D75AE9"/>
    <w:rsid w:val="00D773B1"/>
    <w:rsid w:val="00D800D9"/>
    <w:rsid w:val="00D8535D"/>
    <w:rsid w:val="00D9212F"/>
    <w:rsid w:val="00D96F1C"/>
    <w:rsid w:val="00D9791E"/>
    <w:rsid w:val="00DA3358"/>
    <w:rsid w:val="00DA4ED5"/>
    <w:rsid w:val="00DB48D7"/>
    <w:rsid w:val="00DC04A2"/>
    <w:rsid w:val="00DC2A4C"/>
    <w:rsid w:val="00DC6299"/>
    <w:rsid w:val="00DC76CE"/>
    <w:rsid w:val="00DE5235"/>
    <w:rsid w:val="00DE65AA"/>
    <w:rsid w:val="00DE6FA2"/>
    <w:rsid w:val="00DF46F8"/>
    <w:rsid w:val="00E032AC"/>
    <w:rsid w:val="00E03ECC"/>
    <w:rsid w:val="00E07603"/>
    <w:rsid w:val="00E1454B"/>
    <w:rsid w:val="00E16D1B"/>
    <w:rsid w:val="00E177B2"/>
    <w:rsid w:val="00E259F3"/>
    <w:rsid w:val="00E344DB"/>
    <w:rsid w:val="00E40A2F"/>
    <w:rsid w:val="00E40A33"/>
    <w:rsid w:val="00E43E28"/>
    <w:rsid w:val="00E4585C"/>
    <w:rsid w:val="00E47BF3"/>
    <w:rsid w:val="00E60A17"/>
    <w:rsid w:val="00E6216A"/>
    <w:rsid w:val="00E71D8D"/>
    <w:rsid w:val="00E75C75"/>
    <w:rsid w:val="00E83625"/>
    <w:rsid w:val="00E87BE4"/>
    <w:rsid w:val="00EA14A4"/>
    <w:rsid w:val="00EA438A"/>
    <w:rsid w:val="00EB0A65"/>
    <w:rsid w:val="00EB259C"/>
    <w:rsid w:val="00EB36A5"/>
    <w:rsid w:val="00EB3B57"/>
    <w:rsid w:val="00EC1009"/>
    <w:rsid w:val="00ED05BF"/>
    <w:rsid w:val="00ED23A2"/>
    <w:rsid w:val="00ED34AD"/>
    <w:rsid w:val="00ED3A7B"/>
    <w:rsid w:val="00ED3D68"/>
    <w:rsid w:val="00ED621A"/>
    <w:rsid w:val="00ED7EF5"/>
    <w:rsid w:val="00EE0183"/>
    <w:rsid w:val="00EE2384"/>
    <w:rsid w:val="00EE4BC3"/>
    <w:rsid w:val="00EF2E87"/>
    <w:rsid w:val="00EF47BB"/>
    <w:rsid w:val="00EF4EAC"/>
    <w:rsid w:val="00EF4F2A"/>
    <w:rsid w:val="00F01F26"/>
    <w:rsid w:val="00F02E4A"/>
    <w:rsid w:val="00F13AE0"/>
    <w:rsid w:val="00F14640"/>
    <w:rsid w:val="00F16094"/>
    <w:rsid w:val="00F306D3"/>
    <w:rsid w:val="00F321B3"/>
    <w:rsid w:val="00F42809"/>
    <w:rsid w:val="00F5169A"/>
    <w:rsid w:val="00F56831"/>
    <w:rsid w:val="00F604CD"/>
    <w:rsid w:val="00F643ED"/>
    <w:rsid w:val="00F71BEA"/>
    <w:rsid w:val="00F71FEA"/>
    <w:rsid w:val="00F741D5"/>
    <w:rsid w:val="00F77748"/>
    <w:rsid w:val="00F926E7"/>
    <w:rsid w:val="00F92E54"/>
    <w:rsid w:val="00F9353B"/>
    <w:rsid w:val="00F94972"/>
    <w:rsid w:val="00F96C64"/>
    <w:rsid w:val="00FB7C64"/>
    <w:rsid w:val="00FD1345"/>
    <w:rsid w:val="00FE0263"/>
    <w:rsid w:val="00FE29DA"/>
    <w:rsid w:val="00FE76A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2E55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D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9E1ED1"/>
    <w:pPr>
      <w:keepNext/>
      <w:outlineLvl w:val="0"/>
    </w:pPr>
    <w:rPr>
      <w:color w:val="000080"/>
      <w:sz w:val="36"/>
    </w:rPr>
  </w:style>
  <w:style w:type="paragraph" w:styleId="Heading2">
    <w:name w:val="heading 2"/>
    <w:basedOn w:val="Normal"/>
    <w:next w:val="Normal"/>
    <w:link w:val="Heading2Char"/>
    <w:uiPriority w:val="99"/>
    <w:qFormat/>
    <w:rsid w:val="009E1ED1"/>
    <w:pPr>
      <w:keepNext/>
      <w:outlineLvl w:val="1"/>
    </w:pPr>
    <w:rPr>
      <w:color w:val="008000"/>
      <w:sz w:val="32"/>
    </w:rPr>
  </w:style>
  <w:style w:type="paragraph" w:styleId="Heading3">
    <w:name w:val="heading 3"/>
    <w:basedOn w:val="Normal"/>
    <w:next w:val="Normal"/>
    <w:link w:val="Heading3Char"/>
    <w:qFormat/>
    <w:rsid w:val="009E1ED1"/>
    <w:pPr>
      <w:keepNext/>
      <w:spacing w:before="240" w:after="60"/>
      <w:outlineLvl w:val="2"/>
    </w:pPr>
    <w:rPr>
      <w:color w:val="0000FF"/>
      <w:sz w:val="28"/>
      <w:szCs w:val="20"/>
    </w:rPr>
  </w:style>
  <w:style w:type="paragraph" w:styleId="Heading4">
    <w:name w:val="heading 4"/>
    <w:basedOn w:val="Normal"/>
    <w:next w:val="Normal"/>
    <w:link w:val="Heading4Char"/>
    <w:uiPriority w:val="99"/>
    <w:qFormat/>
    <w:rsid w:val="009E1ED1"/>
    <w:pPr>
      <w:keepNext/>
      <w:spacing w:before="240" w:after="60"/>
      <w:outlineLvl w:val="3"/>
    </w:pPr>
    <w:rPr>
      <w:b/>
      <w:sz w:val="24"/>
      <w:szCs w:val="20"/>
    </w:rPr>
  </w:style>
  <w:style w:type="paragraph" w:styleId="Heading5">
    <w:name w:val="heading 5"/>
    <w:basedOn w:val="Normal"/>
    <w:next w:val="Normal"/>
    <w:link w:val="Heading5Char"/>
    <w:uiPriority w:val="99"/>
    <w:qFormat/>
    <w:rsid w:val="009E1ED1"/>
    <w:pPr>
      <w:spacing w:before="240" w:after="60"/>
      <w:outlineLvl w:val="4"/>
    </w:pPr>
    <w:rPr>
      <w:b/>
      <w:szCs w:val="20"/>
    </w:rPr>
  </w:style>
  <w:style w:type="paragraph" w:styleId="Heading6">
    <w:name w:val="heading 6"/>
    <w:basedOn w:val="Normal"/>
    <w:next w:val="Normal"/>
    <w:link w:val="Heading6Char"/>
    <w:qFormat/>
    <w:rsid w:val="009E1ED1"/>
    <w:pPr>
      <w:spacing w:before="240" w:after="60"/>
      <w:outlineLvl w:val="5"/>
    </w:pPr>
    <w:rPr>
      <w:rFonts w:ascii="Times New Roman" w:hAnsi="Times New Roman"/>
      <w:i/>
      <w:szCs w:val="20"/>
    </w:rPr>
  </w:style>
  <w:style w:type="paragraph" w:styleId="Heading7">
    <w:name w:val="heading 7"/>
    <w:basedOn w:val="Normal"/>
    <w:next w:val="Normal"/>
    <w:link w:val="Heading7Char"/>
    <w:qFormat/>
    <w:rsid w:val="009E1ED1"/>
    <w:pPr>
      <w:spacing w:before="240" w:after="60"/>
      <w:outlineLvl w:val="6"/>
    </w:pPr>
    <w:rPr>
      <w:sz w:val="20"/>
      <w:szCs w:val="20"/>
    </w:rPr>
  </w:style>
  <w:style w:type="paragraph" w:styleId="Heading8">
    <w:name w:val="heading 8"/>
    <w:basedOn w:val="Normal"/>
    <w:next w:val="Normal"/>
    <w:link w:val="Heading8Char"/>
    <w:qFormat/>
    <w:rsid w:val="009E1ED1"/>
    <w:pPr>
      <w:spacing w:before="240" w:after="60"/>
      <w:outlineLvl w:val="7"/>
    </w:pPr>
    <w:rPr>
      <w:i/>
      <w:sz w:val="20"/>
      <w:szCs w:val="20"/>
    </w:rPr>
  </w:style>
  <w:style w:type="paragraph" w:styleId="Heading9">
    <w:name w:val="heading 9"/>
    <w:basedOn w:val="Normal"/>
    <w:next w:val="Normal"/>
    <w:link w:val="Heading9Char"/>
    <w:qFormat/>
    <w:rsid w:val="009E1ED1"/>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1ED1"/>
    <w:rPr>
      <w:rFonts w:ascii="Arial" w:eastAsia="Times New Roman" w:hAnsi="Arial" w:cs="Times New Roman"/>
      <w:color w:val="000080"/>
      <w:sz w:val="36"/>
      <w:szCs w:val="24"/>
    </w:rPr>
  </w:style>
  <w:style w:type="character" w:customStyle="1" w:styleId="Heading2Char">
    <w:name w:val="Heading 2 Char"/>
    <w:basedOn w:val="DefaultParagraphFont"/>
    <w:link w:val="Heading2"/>
    <w:uiPriority w:val="99"/>
    <w:rsid w:val="009E1ED1"/>
    <w:rPr>
      <w:rFonts w:ascii="Arial" w:eastAsia="Times New Roman" w:hAnsi="Arial" w:cs="Times New Roman"/>
      <w:color w:val="008000"/>
      <w:sz w:val="32"/>
      <w:szCs w:val="24"/>
    </w:rPr>
  </w:style>
  <w:style w:type="character" w:customStyle="1" w:styleId="Heading3Char">
    <w:name w:val="Heading 3 Char"/>
    <w:basedOn w:val="DefaultParagraphFont"/>
    <w:link w:val="Heading3"/>
    <w:rsid w:val="009E1ED1"/>
    <w:rPr>
      <w:rFonts w:ascii="Arial" w:eastAsia="Times New Roman" w:hAnsi="Arial" w:cs="Times New Roman"/>
      <w:color w:val="0000FF"/>
      <w:sz w:val="28"/>
      <w:szCs w:val="20"/>
    </w:rPr>
  </w:style>
  <w:style w:type="character" w:customStyle="1" w:styleId="Heading4Char">
    <w:name w:val="Heading 4 Char"/>
    <w:basedOn w:val="DefaultParagraphFont"/>
    <w:link w:val="Heading4"/>
    <w:uiPriority w:val="99"/>
    <w:rsid w:val="009E1ED1"/>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9E1ED1"/>
    <w:rPr>
      <w:rFonts w:ascii="Arial" w:eastAsia="Times New Roman" w:hAnsi="Arial" w:cs="Times New Roman"/>
      <w:b/>
      <w:szCs w:val="20"/>
    </w:rPr>
  </w:style>
  <w:style w:type="character" w:customStyle="1" w:styleId="Heading6Char">
    <w:name w:val="Heading 6 Char"/>
    <w:basedOn w:val="DefaultParagraphFont"/>
    <w:link w:val="Heading6"/>
    <w:rsid w:val="009E1ED1"/>
    <w:rPr>
      <w:rFonts w:ascii="Times New Roman" w:eastAsia="Times New Roman" w:hAnsi="Times New Roman" w:cs="Times New Roman"/>
      <w:i/>
      <w:szCs w:val="20"/>
    </w:rPr>
  </w:style>
  <w:style w:type="character" w:customStyle="1" w:styleId="Heading7Char">
    <w:name w:val="Heading 7 Char"/>
    <w:basedOn w:val="DefaultParagraphFont"/>
    <w:link w:val="Heading7"/>
    <w:rsid w:val="009E1ED1"/>
    <w:rPr>
      <w:rFonts w:ascii="Arial" w:eastAsia="Times New Roman" w:hAnsi="Arial" w:cs="Times New Roman"/>
      <w:sz w:val="20"/>
      <w:szCs w:val="20"/>
    </w:rPr>
  </w:style>
  <w:style w:type="character" w:customStyle="1" w:styleId="Heading8Char">
    <w:name w:val="Heading 8 Char"/>
    <w:basedOn w:val="DefaultParagraphFont"/>
    <w:link w:val="Heading8"/>
    <w:rsid w:val="009E1ED1"/>
    <w:rPr>
      <w:rFonts w:ascii="Arial" w:eastAsia="Times New Roman" w:hAnsi="Arial" w:cs="Times New Roman"/>
      <w:i/>
      <w:sz w:val="20"/>
      <w:szCs w:val="20"/>
    </w:rPr>
  </w:style>
  <w:style w:type="character" w:customStyle="1" w:styleId="Heading9Char">
    <w:name w:val="Heading 9 Char"/>
    <w:basedOn w:val="DefaultParagraphFont"/>
    <w:link w:val="Heading9"/>
    <w:rsid w:val="009E1ED1"/>
    <w:rPr>
      <w:rFonts w:ascii="Arial" w:eastAsia="Times New Roman" w:hAnsi="Arial" w:cs="Times New Roman"/>
      <w:b/>
      <w:i/>
      <w:sz w:val="18"/>
      <w:szCs w:val="20"/>
    </w:rPr>
  </w:style>
  <w:style w:type="paragraph" w:customStyle="1" w:styleId="SubHeading1">
    <w:name w:val="Sub Heading 1"/>
    <w:basedOn w:val="Normal"/>
    <w:next w:val="Normal"/>
    <w:rsid w:val="009E1ED1"/>
    <w:pPr>
      <w:autoSpaceDE w:val="0"/>
      <w:autoSpaceDN w:val="0"/>
      <w:adjustRightInd w:val="0"/>
    </w:pPr>
    <w:rPr>
      <w:rFonts w:cs="Arial"/>
      <w:b/>
      <w:i/>
      <w:color w:val="000000"/>
      <w:sz w:val="24"/>
    </w:rPr>
  </w:style>
  <w:style w:type="paragraph" w:styleId="BodyTextIndent3">
    <w:name w:val="Body Text Indent 3"/>
    <w:basedOn w:val="Normal"/>
    <w:link w:val="BodyTextIndent3Char"/>
    <w:rsid w:val="009E1ED1"/>
    <w:pPr>
      <w:ind w:firstLine="58"/>
    </w:pPr>
    <w:rPr>
      <w:rFonts w:ascii="Times New Roman" w:hAnsi="Times New Roman"/>
      <w:sz w:val="24"/>
      <w:szCs w:val="20"/>
    </w:rPr>
  </w:style>
  <w:style w:type="character" w:customStyle="1" w:styleId="BodyTextIndent3Char">
    <w:name w:val="Body Text Indent 3 Char"/>
    <w:basedOn w:val="DefaultParagraphFont"/>
    <w:link w:val="BodyTextIndent3"/>
    <w:rsid w:val="009E1ED1"/>
    <w:rPr>
      <w:rFonts w:ascii="Times New Roman" w:eastAsia="Times New Roman" w:hAnsi="Times New Roman" w:cs="Times New Roman"/>
      <w:sz w:val="24"/>
      <w:szCs w:val="20"/>
    </w:rPr>
  </w:style>
  <w:style w:type="paragraph" w:styleId="TOC1">
    <w:name w:val="toc 1"/>
    <w:basedOn w:val="Normal"/>
    <w:next w:val="Normal"/>
    <w:autoRedefine/>
    <w:uiPriority w:val="39"/>
    <w:rsid w:val="009E1ED1"/>
    <w:rPr>
      <w:rFonts w:cs="Arial"/>
      <w:b/>
      <w:bCs/>
      <w:szCs w:val="22"/>
    </w:rPr>
  </w:style>
  <w:style w:type="paragraph" w:styleId="TOC2">
    <w:name w:val="toc 2"/>
    <w:basedOn w:val="Normal"/>
    <w:next w:val="Normal"/>
    <w:autoRedefine/>
    <w:uiPriority w:val="39"/>
    <w:rsid w:val="009E1ED1"/>
    <w:pPr>
      <w:ind w:left="220"/>
    </w:pPr>
    <w:rPr>
      <w:rFonts w:ascii="Times New Roman" w:hAnsi="Times New Roman"/>
      <w:smallCaps/>
    </w:rPr>
  </w:style>
  <w:style w:type="paragraph" w:styleId="TOC3">
    <w:name w:val="toc 3"/>
    <w:basedOn w:val="Normal"/>
    <w:next w:val="Normal"/>
    <w:autoRedefine/>
    <w:semiHidden/>
    <w:rsid w:val="009E1ED1"/>
    <w:pPr>
      <w:ind w:left="440"/>
    </w:pPr>
    <w:rPr>
      <w:rFonts w:ascii="Times New Roman" w:hAnsi="Times New Roman"/>
      <w:i/>
      <w:iCs/>
    </w:rPr>
  </w:style>
  <w:style w:type="paragraph" w:styleId="TOC4">
    <w:name w:val="toc 4"/>
    <w:basedOn w:val="Normal"/>
    <w:next w:val="Normal"/>
    <w:autoRedefine/>
    <w:semiHidden/>
    <w:rsid w:val="009E1ED1"/>
    <w:pPr>
      <w:ind w:left="660"/>
    </w:pPr>
    <w:rPr>
      <w:rFonts w:ascii="Times New Roman" w:hAnsi="Times New Roman"/>
      <w:szCs w:val="21"/>
    </w:rPr>
  </w:style>
  <w:style w:type="paragraph" w:styleId="TOC5">
    <w:name w:val="toc 5"/>
    <w:basedOn w:val="Normal"/>
    <w:next w:val="Normal"/>
    <w:autoRedefine/>
    <w:semiHidden/>
    <w:rsid w:val="009E1ED1"/>
    <w:pPr>
      <w:ind w:left="880"/>
    </w:pPr>
    <w:rPr>
      <w:rFonts w:ascii="Times New Roman" w:hAnsi="Times New Roman"/>
      <w:szCs w:val="21"/>
    </w:rPr>
  </w:style>
  <w:style w:type="paragraph" w:styleId="TOC6">
    <w:name w:val="toc 6"/>
    <w:basedOn w:val="Normal"/>
    <w:next w:val="Normal"/>
    <w:autoRedefine/>
    <w:semiHidden/>
    <w:rsid w:val="009E1ED1"/>
    <w:pPr>
      <w:ind w:left="1100"/>
    </w:pPr>
    <w:rPr>
      <w:rFonts w:ascii="Times New Roman" w:hAnsi="Times New Roman"/>
      <w:szCs w:val="21"/>
    </w:rPr>
  </w:style>
  <w:style w:type="paragraph" w:styleId="TOC7">
    <w:name w:val="toc 7"/>
    <w:basedOn w:val="Normal"/>
    <w:next w:val="Normal"/>
    <w:autoRedefine/>
    <w:semiHidden/>
    <w:rsid w:val="009E1ED1"/>
    <w:pPr>
      <w:ind w:left="1320"/>
    </w:pPr>
    <w:rPr>
      <w:rFonts w:ascii="Times New Roman" w:hAnsi="Times New Roman"/>
      <w:szCs w:val="21"/>
    </w:rPr>
  </w:style>
  <w:style w:type="paragraph" w:styleId="TOC8">
    <w:name w:val="toc 8"/>
    <w:basedOn w:val="Normal"/>
    <w:next w:val="Normal"/>
    <w:autoRedefine/>
    <w:semiHidden/>
    <w:rsid w:val="009E1ED1"/>
    <w:pPr>
      <w:ind w:left="1540"/>
    </w:pPr>
    <w:rPr>
      <w:rFonts w:ascii="Times New Roman" w:hAnsi="Times New Roman"/>
      <w:szCs w:val="21"/>
    </w:rPr>
  </w:style>
  <w:style w:type="paragraph" w:styleId="TOC9">
    <w:name w:val="toc 9"/>
    <w:basedOn w:val="Normal"/>
    <w:next w:val="Normal"/>
    <w:autoRedefine/>
    <w:semiHidden/>
    <w:rsid w:val="009E1ED1"/>
    <w:pPr>
      <w:ind w:left="1760"/>
    </w:pPr>
    <w:rPr>
      <w:rFonts w:ascii="Times New Roman" w:hAnsi="Times New Roman"/>
      <w:szCs w:val="21"/>
    </w:rPr>
  </w:style>
  <w:style w:type="character" w:styleId="Hyperlink">
    <w:name w:val="Hyperlink"/>
    <w:basedOn w:val="DefaultParagraphFont"/>
    <w:uiPriority w:val="99"/>
    <w:rsid w:val="009E1ED1"/>
    <w:rPr>
      <w:color w:val="0000FF"/>
      <w:u w:val="single"/>
    </w:rPr>
  </w:style>
  <w:style w:type="paragraph" w:styleId="BodyTextIndent">
    <w:name w:val="Body Text Indent"/>
    <w:basedOn w:val="Normal"/>
    <w:link w:val="BodyTextIndentChar"/>
    <w:rsid w:val="009E1ED1"/>
    <w:pPr>
      <w:widowControl w:val="0"/>
      <w:tabs>
        <w:tab w:val="left" w:leader="dot" w:pos="4320"/>
      </w:tabs>
      <w:ind w:left="4320" w:hanging="4320"/>
    </w:pPr>
    <w:rPr>
      <w:bCs/>
    </w:rPr>
  </w:style>
  <w:style w:type="character" w:customStyle="1" w:styleId="BodyTextIndentChar">
    <w:name w:val="Body Text Indent Char"/>
    <w:basedOn w:val="DefaultParagraphFont"/>
    <w:link w:val="BodyTextIndent"/>
    <w:rsid w:val="009E1ED1"/>
    <w:rPr>
      <w:rFonts w:ascii="Arial" w:eastAsia="Times New Roman" w:hAnsi="Arial" w:cs="Times New Roman"/>
      <w:bCs/>
      <w:szCs w:val="24"/>
    </w:rPr>
  </w:style>
  <w:style w:type="paragraph" w:styleId="BodyTextIndent2">
    <w:name w:val="Body Text Indent 2"/>
    <w:basedOn w:val="Normal"/>
    <w:link w:val="BodyTextIndent2Char"/>
    <w:rsid w:val="009E1ED1"/>
    <w:pPr>
      <w:widowControl w:val="0"/>
      <w:tabs>
        <w:tab w:val="left" w:leader="dot" w:pos="4140"/>
      </w:tabs>
      <w:ind w:left="4680" w:hanging="4680"/>
    </w:pPr>
  </w:style>
  <w:style w:type="character" w:customStyle="1" w:styleId="BodyTextIndent2Char">
    <w:name w:val="Body Text Indent 2 Char"/>
    <w:basedOn w:val="DefaultParagraphFont"/>
    <w:link w:val="BodyTextIndent2"/>
    <w:rsid w:val="009E1ED1"/>
    <w:rPr>
      <w:rFonts w:ascii="Arial" w:eastAsia="Times New Roman" w:hAnsi="Arial" w:cs="Times New Roman"/>
      <w:szCs w:val="24"/>
    </w:rPr>
  </w:style>
  <w:style w:type="paragraph" w:styleId="BodyText3">
    <w:name w:val="Body Text 3"/>
    <w:basedOn w:val="Normal"/>
    <w:link w:val="BodyText3Char"/>
    <w:rsid w:val="009E1ED1"/>
    <w:pPr>
      <w:spacing w:line="-288" w:lineRule="auto"/>
    </w:pPr>
    <w:rPr>
      <w:rFonts w:ascii="Times New Roman" w:hAnsi="Times New Roman"/>
      <w:sz w:val="20"/>
    </w:rPr>
  </w:style>
  <w:style w:type="character" w:customStyle="1" w:styleId="BodyText3Char">
    <w:name w:val="Body Text 3 Char"/>
    <w:basedOn w:val="DefaultParagraphFont"/>
    <w:link w:val="BodyText3"/>
    <w:rsid w:val="009E1ED1"/>
    <w:rPr>
      <w:rFonts w:ascii="Times New Roman" w:eastAsia="Times New Roman" w:hAnsi="Times New Roman" w:cs="Times New Roman"/>
      <w:sz w:val="20"/>
      <w:szCs w:val="24"/>
    </w:rPr>
  </w:style>
  <w:style w:type="paragraph" w:styleId="Footer">
    <w:name w:val="footer"/>
    <w:basedOn w:val="Normal"/>
    <w:link w:val="FooterChar"/>
    <w:uiPriority w:val="99"/>
    <w:rsid w:val="009E1ED1"/>
    <w:pPr>
      <w:tabs>
        <w:tab w:val="center" w:pos="4320"/>
        <w:tab w:val="right" w:pos="8640"/>
      </w:tabs>
    </w:pPr>
    <w:rPr>
      <w:rFonts w:ascii="Book Antiqua" w:hAnsi="Book Antiqua"/>
      <w:sz w:val="24"/>
      <w:szCs w:val="20"/>
    </w:rPr>
  </w:style>
  <w:style w:type="character" w:customStyle="1" w:styleId="FooterChar">
    <w:name w:val="Footer Char"/>
    <w:basedOn w:val="DefaultParagraphFont"/>
    <w:link w:val="Footer"/>
    <w:uiPriority w:val="99"/>
    <w:rsid w:val="009E1ED1"/>
    <w:rPr>
      <w:rFonts w:ascii="Book Antiqua" w:eastAsia="Times New Roman" w:hAnsi="Book Antiqua" w:cs="Times New Roman"/>
      <w:sz w:val="24"/>
      <w:szCs w:val="20"/>
    </w:rPr>
  </w:style>
  <w:style w:type="paragraph" w:styleId="BodyText2">
    <w:name w:val="Body Text 2"/>
    <w:basedOn w:val="Normal"/>
    <w:link w:val="BodyText2Char"/>
    <w:uiPriority w:val="99"/>
    <w:rsid w:val="009E1ED1"/>
    <w:pPr>
      <w:ind w:right="720"/>
    </w:pPr>
    <w:rPr>
      <w:rFonts w:ascii="Book Antiqua" w:hAnsi="Book Antiqua"/>
      <w:sz w:val="20"/>
      <w:szCs w:val="20"/>
    </w:rPr>
  </w:style>
  <w:style w:type="character" w:customStyle="1" w:styleId="BodyText2Char">
    <w:name w:val="Body Text 2 Char"/>
    <w:basedOn w:val="DefaultParagraphFont"/>
    <w:link w:val="BodyText2"/>
    <w:uiPriority w:val="99"/>
    <w:rsid w:val="009E1ED1"/>
    <w:rPr>
      <w:rFonts w:ascii="Book Antiqua" w:eastAsia="Times New Roman" w:hAnsi="Book Antiqua" w:cs="Times New Roman"/>
      <w:sz w:val="20"/>
      <w:szCs w:val="20"/>
    </w:rPr>
  </w:style>
  <w:style w:type="character" w:styleId="FollowedHyperlink">
    <w:name w:val="FollowedHyperlink"/>
    <w:basedOn w:val="DefaultParagraphFont"/>
    <w:rsid w:val="009E1ED1"/>
    <w:rPr>
      <w:color w:val="800080"/>
      <w:u w:val="single"/>
    </w:rPr>
  </w:style>
  <w:style w:type="paragraph" w:styleId="BodyText">
    <w:name w:val="Body Text"/>
    <w:basedOn w:val="Normal"/>
    <w:link w:val="BodyTextChar"/>
    <w:uiPriority w:val="99"/>
    <w:rsid w:val="009E1ED1"/>
    <w:rPr>
      <w:rFonts w:ascii="Times New Roman" w:hAnsi="Times New Roman"/>
      <w:sz w:val="32"/>
      <w:szCs w:val="20"/>
    </w:rPr>
  </w:style>
  <w:style w:type="character" w:customStyle="1" w:styleId="BodyTextChar">
    <w:name w:val="Body Text Char"/>
    <w:basedOn w:val="DefaultParagraphFont"/>
    <w:link w:val="BodyText"/>
    <w:uiPriority w:val="99"/>
    <w:rsid w:val="009E1ED1"/>
    <w:rPr>
      <w:rFonts w:ascii="Times New Roman" w:eastAsia="Times New Roman" w:hAnsi="Times New Roman" w:cs="Times New Roman"/>
      <w:sz w:val="32"/>
      <w:szCs w:val="20"/>
    </w:rPr>
  </w:style>
  <w:style w:type="paragraph" w:styleId="Header">
    <w:name w:val="header"/>
    <w:basedOn w:val="Normal"/>
    <w:link w:val="HeaderChar"/>
    <w:rsid w:val="009E1ED1"/>
    <w:pPr>
      <w:tabs>
        <w:tab w:val="center" w:pos="4320"/>
        <w:tab w:val="right" w:pos="8640"/>
      </w:tabs>
    </w:pPr>
  </w:style>
  <w:style w:type="character" w:customStyle="1" w:styleId="HeaderChar">
    <w:name w:val="Header Char"/>
    <w:basedOn w:val="DefaultParagraphFont"/>
    <w:link w:val="Header"/>
    <w:rsid w:val="009E1ED1"/>
    <w:rPr>
      <w:rFonts w:ascii="Arial" w:eastAsia="Times New Roman" w:hAnsi="Arial" w:cs="Times New Roman"/>
      <w:szCs w:val="24"/>
    </w:rPr>
  </w:style>
  <w:style w:type="paragraph" w:styleId="Title">
    <w:name w:val="Title"/>
    <w:basedOn w:val="Normal"/>
    <w:link w:val="TitleChar"/>
    <w:qFormat/>
    <w:rsid w:val="009E1ED1"/>
    <w:pPr>
      <w:jc w:val="center"/>
    </w:pPr>
    <w:rPr>
      <w:rFonts w:cs="Arial"/>
      <w:b/>
      <w:bCs/>
      <w:sz w:val="36"/>
    </w:rPr>
  </w:style>
  <w:style w:type="character" w:customStyle="1" w:styleId="TitleChar">
    <w:name w:val="Title Char"/>
    <w:basedOn w:val="DefaultParagraphFont"/>
    <w:link w:val="Title"/>
    <w:rsid w:val="009E1ED1"/>
    <w:rPr>
      <w:rFonts w:ascii="Arial" w:eastAsia="Times New Roman" w:hAnsi="Arial" w:cs="Arial"/>
      <w:b/>
      <w:bCs/>
      <w:sz w:val="36"/>
      <w:szCs w:val="24"/>
    </w:rPr>
  </w:style>
  <w:style w:type="paragraph" w:customStyle="1" w:styleId="GLORIA2">
    <w:name w:val="GLORIA 2"/>
    <w:basedOn w:val="Normal"/>
    <w:rsid w:val="009E1ED1"/>
    <w:pPr>
      <w:numPr>
        <w:numId w:val="2"/>
      </w:numPr>
      <w:jc w:val="both"/>
    </w:pPr>
    <w:rPr>
      <w:rFonts w:ascii="Times New Roman" w:hAnsi="Times New Roman"/>
      <w:b/>
      <w:sz w:val="24"/>
      <w:szCs w:val="20"/>
    </w:rPr>
  </w:style>
  <w:style w:type="paragraph" w:customStyle="1" w:styleId="GLORIA5">
    <w:name w:val="GLORIA 5"/>
    <w:basedOn w:val="Normal"/>
    <w:rsid w:val="009E1ED1"/>
    <w:pPr>
      <w:jc w:val="center"/>
    </w:pPr>
    <w:rPr>
      <w:rFonts w:ascii="Times New Roman" w:hAnsi="Times New Roman"/>
      <w:b/>
      <w:sz w:val="24"/>
      <w:szCs w:val="20"/>
    </w:rPr>
  </w:style>
  <w:style w:type="table" w:styleId="TableGrid">
    <w:name w:val="Table Grid"/>
    <w:basedOn w:val="TableNormal"/>
    <w:uiPriority w:val="39"/>
    <w:rsid w:val="009E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ED1"/>
    <w:rPr>
      <w:rFonts w:ascii="Tahoma" w:hAnsi="Tahoma" w:cs="Tahoma"/>
      <w:sz w:val="16"/>
      <w:szCs w:val="16"/>
    </w:rPr>
  </w:style>
  <w:style w:type="character" w:customStyle="1" w:styleId="BalloonTextChar">
    <w:name w:val="Balloon Text Char"/>
    <w:basedOn w:val="DefaultParagraphFont"/>
    <w:link w:val="BalloonText"/>
    <w:uiPriority w:val="99"/>
    <w:semiHidden/>
    <w:rsid w:val="009E1ED1"/>
    <w:rPr>
      <w:rFonts w:ascii="Tahoma" w:eastAsia="Times New Roman" w:hAnsi="Tahoma" w:cs="Tahoma"/>
      <w:sz w:val="16"/>
      <w:szCs w:val="16"/>
    </w:rPr>
  </w:style>
  <w:style w:type="paragraph" w:styleId="ListParagraph">
    <w:name w:val="List Paragraph"/>
    <w:basedOn w:val="Normal"/>
    <w:uiPriority w:val="99"/>
    <w:qFormat/>
    <w:rsid w:val="00E71D8D"/>
    <w:pPr>
      <w:ind w:left="720"/>
      <w:contextualSpacing/>
    </w:pPr>
  </w:style>
  <w:style w:type="numbering" w:customStyle="1" w:styleId="NoList1">
    <w:name w:val="No List1"/>
    <w:next w:val="NoList"/>
    <w:uiPriority w:val="99"/>
    <w:semiHidden/>
    <w:unhideWhenUsed/>
    <w:rsid w:val="004569D0"/>
  </w:style>
  <w:style w:type="character" w:styleId="PageNumber">
    <w:name w:val="page number"/>
    <w:basedOn w:val="DefaultParagraphFont"/>
    <w:rsid w:val="004569D0"/>
  </w:style>
  <w:style w:type="paragraph" w:styleId="Caption">
    <w:name w:val="caption"/>
    <w:basedOn w:val="Normal"/>
    <w:next w:val="Normal"/>
    <w:qFormat/>
    <w:rsid w:val="004569D0"/>
    <w:pPr>
      <w:jc w:val="center"/>
    </w:pPr>
    <w:rPr>
      <w:rFonts w:ascii="Abadi MT Condensed Light" w:hAnsi="Abadi MT Condensed Light"/>
      <w:b/>
      <w:sz w:val="36"/>
      <w:szCs w:val="20"/>
    </w:rPr>
  </w:style>
  <w:style w:type="paragraph" w:styleId="Subtitle">
    <w:name w:val="Subtitle"/>
    <w:basedOn w:val="Normal"/>
    <w:link w:val="SubtitleChar"/>
    <w:qFormat/>
    <w:rsid w:val="004569D0"/>
    <w:pPr>
      <w:jc w:val="center"/>
    </w:pPr>
    <w:rPr>
      <w:rFonts w:ascii="Times New Roman" w:hAnsi="Times New Roman"/>
      <w:b/>
      <w:bCs/>
      <w:sz w:val="28"/>
    </w:rPr>
  </w:style>
  <w:style w:type="character" w:customStyle="1" w:styleId="SubtitleChar">
    <w:name w:val="Subtitle Char"/>
    <w:basedOn w:val="DefaultParagraphFont"/>
    <w:link w:val="Subtitle"/>
    <w:rsid w:val="004569D0"/>
    <w:rPr>
      <w:rFonts w:ascii="Times New Roman" w:eastAsia="Times New Roman" w:hAnsi="Times New Roman" w:cs="Times New Roman"/>
      <w:b/>
      <w:bCs/>
      <w:sz w:val="28"/>
      <w:szCs w:val="24"/>
    </w:rPr>
  </w:style>
  <w:style w:type="character" w:styleId="Strong">
    <w:name w:val="Strong"/>
    <w:basedOn w:val="DefaultParagraphFont"/>
    <w:qFormat/>
    <w:rsid w:val="004569D0"/>
    <w:rPr>
      <w:b/>
      <w:bCs/>
    </w:rPr>
  </w:style>
  <w:style w:type="paragraph" w:styleId="NormalWeb">
    <w:name w:val="Normal (Web)"/>
    <w:basedOn w:val="Normal"/>
    <w:uiPriority w:val="99"/>
    <w:rsid w:val="004569D0"/>
    <w:pPr>
      <w:spacing w:before="100" w:beforeAutospacing="1" w:after="100" w:afterAutospacing="1"/>
    </w:pPr>
    <w:rPr>
      <w:rFonts w:ascii="Times New Roman" w:hAnsi="Times New Roman"/>
      <w:sz w:val="24"/>
    </w:rPr>
  </w:style>
  <w:style w:type="table" w:customStyle="1" w:styleId="TableGrid1">
    <w:name w:val="Table Grid1"/>
    <w:basedOn w:val="TableNormal"/>
    <w:next w:val="TableGrid"/>
    <w:uiPriority w:val="59"/>
    <w:rsid w:val="00456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5">
    <w:name w:val="style35"/>
    <w:basedOn w:val="DefaultParagraphFont"/>
    <w:rsid w:val="004569D0"/>
  </w:style>
  <w:style w:type="character" w:customStyle="1" w:styleId="style36">
    <w:name w:val="style36"/>
    <w:basedOn w:val="DefaultParagraphFont"/>
    <w:rsid w:val="004569D0"/>
  </w:style>
  <w:style w:type="paragraph" w:customStyle="1" w:styleId="style33">
    <w:name w:val="style33"/>
    <w:basedOn w:val="Normal"/>
    <w:rsid w:val="004569D0"/>
    <w:pPr>
      <w:spacing w:before="100" w:beforeAutospacing="1" w:after="100" w:afterAutospacing="1"/>
    </w:pPr>
    <w:rPr>
      <w:rFonts w:ascii="Times New Roman" w:eastAsia="SimSun" w:hAnsi="Times New Roman"/>
      <w:sz w:val="24"/>
      <w:lang w:eastAsia="zh-CN"/>
    </w:rPr>
  </w:style>
  <w:style w:type="character" w:styleId="Emphasis">
    <w:name w:val="Emphasis"/>
    <w:basedOn w:val="DefaultParagraphFont"/>
    <w:uiPriority w:val="99"/>
    <w:qFormat/>
    <w:rsid w:val="004569D0"/>
    <w:rPr>
      <w:i/>
      <w:iCs/>
    </w:rPr>
  </w:style>
  <w:style w:type="paragraph" w:customStyle="1" w:styleId="Body">
    <w:name w:val="Body"/>
    <w:rsid w:val="004569D0"/>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4569D0"/>
    <w:pPr>
      <w:numPr>
        <w:numId w:val="20"/>
      </w:numPr>
    </w:pPr>
  </w:style>
  <w:style w:type="numbering" w:customStyle="1" w:styleId="NormalList">
    <w:name w:val="Normal List"/>
    <w:rsid w:val="004569D0"/>
    <w:pPr>
      <w:numPr>
        <w:numId w:val="21"/>
      </w:numPr>
    </w:pPr>
  </w:style>
  <w:style w:type="paragraph" w:styleId="TOCHeading">
    <w:name w:val="TOC Heading"/>
    <w:basedOn w:val="Heading1"/>
    <w:next w:val="Normal"/>
    <w:uiPriority w:val="39"/>
    <w:semiHidden/>
    <w:unhideWhenUsed/>
    <w:qFormat/>
    <w:rsid w:val="004569D0"/>
    <w:pPr>
      <w:keepLines/>
      <w:spacing w:before="480" w:line="276" w:lineRule="auto"/>
      <w:outlineLvl w:val="9"/>
    </w:pPr>
    <w:rPr>
      <w:rFonts w:ascii="Cambria" w:hAnsi="Cambria"/>
      <w:b/>
      <w:bCs/>
      <w:color w:val="365F91"/>
      <w:sz w:val="28"/>
      <w:szCs w:val="28"/>
    </w:rPr>
  </w:style>
  <w:style w:type="paragraph" w:customStyle="1" w:styleId="Style2">
    <w:name w:val="Style2"/>
    <w:basedOn w:val="Heading2"/>
    <w:link w:val="Style2Char"/>
    <w:qFormat/>
    <w:rsid w:val="004569D0"/>
    <w:rPr>
      <w:rFonts w:ascii="Cambria" w:hAnsi="Cambria" w:cs="Arial"/>
      <w:b/>
      <w:bCs/>
      <w:i/>
      <w:iCs/>
      <w:sz w:val="36"/>
      <w:szCs w:val="36"/>
    </w:rPr>
  </w:style>
  <w:style w:type="paragraph" w:customStyle="1" w:styleId="Style1">
    <w:name w:val="Style1"/>
    <w:basedOn w:val="Heading1"/>
    <w:link w:val="Style1Char"/>
    <w:autoRedefine/>
    <w:qFormat/>
    <w:rsid w:val="004569D0"/>
    <w:pPr>
      <w:jc w:val="center"/>
    </w:pPr>
    <w:rPr>
      <w:rFonts w:cstheme="minorHAnsi"/>
      <w:b/>
      <w:bCs/>
      <w:iCs/>
      <w:sz w:val="48"/>
      <w:szCs w:val="48"/>
    </w:rPr>
  </w:style>
  <w:style w:type="character" w:customStyle="1" w:styleId="Style2Char">
    <w:name w:val="Style2 Char"/>
    <w:basedOn w:val="Heading2Char"/>
    <w:link w:val="Style2"/>
    <w:rsid w:val="004569D0"/>
    <w:rPr>
      <w:rFonts w:ascii="Cambria" w:eastAsia="Times New Roman" w:hAnsi="Cambria" w:cs="Arial"/>
      <w:b/>
      <w:bCs/>
      <w:i/>
      <w:iCs/>
      <w:color w:val="008000"/>
      <w:sz w:val="36"/>
      <w:szCs w:val="36"/>
    </w:rPr>
  </w:style>
  <w:style w:type="character" w:customStyle="1" w:styleId="Style1Char">
    <w:name w:val="Style1 Char"/>
    <w:basedOn w:val="Heading1Char"/>
    <w:link w:val="Style1"/>
    <w:rsid w:val="004569D0"/>
    <w:rPr>
      <w:rFonts w:ascii="Arial" w:eastAsia="Times New Roman" w:hAnsi="Arial" w:cstheme="minorHAnsi"/>
      <w:b/>
      <w:bCs/>
      <w:iCs/>
      <w:color w:val="000080"/>
      <w:sz w:val="48"/>
      <w:szCs w:val="48"/>
    </w:rPr>
  </w:style>
  <w:style w:type="character" w:customStyle="1" w:styleId="hyg">
    <w:name w:val="hyg"/>
    <w:basedOn w:val="DefaultParagraphFont"/>
    <w:uiPriority w:val="99"/>
    <w:rsid w:val="004569D0"/>
    <w:rPr>
      <w:rFonts w:cs="Times New Roman"/>
    </w:rPr>
  </w:style>
  <w:style w:type="paragraph" w:customStyle="1" w:styleId="Style3">
    <w:name w:val="Style3"/>
    <w:basedOn w:val="Heading1"/>
    <w:next w:val="Style1"/>
    <w:link w:val="Style3Char"/>
    <w:qFormat/>
    <w:rsid w:val="004569D0"/>
    <w:pPr>
      <w:jc w:val="center"/>
    </w:pPr>
    <w:rPr>
      <w:rFonts w:ascii="Calibri" w:hAnsi="Calibri"/>
      <w:sz w:val="32"/>
      <w:szCs w:val="20"/>
    </w:rPr>
  </w:style>
  <w:style w:type="paragraph" w:customStyle="1" w:styleId="Style4">
    <w:name w:val="Style4"/>
    <w:basedOn w:val="Heading9"/>
    <w:link w:val="Style4Char"/>
    <w:qFormat/>
    <w:rsid w:val="004569D0"/>
    <w:pPr>
      <w:keepNext/>
      <w:spacing w:before="0" w:after="0"/>
    </w:pPr>
    <w:rPr>
      <w:rFonts w:cstheme="minorHAnsi"/>
      <w:b w:val="0"/>
      <w:sz w:val="28"/>
      <w:szCs w:val="28"/>
      <w:u w:val="single"/>
    </w:rPr>
  </w:style>
  <w:style w:type="character" w:customStyle="1" w:styleId="Style3Char">
    <w:name w:val="Style3 Char"/>
    <w:basedOn w:val="Heading1Char"/>
    <w:link w:val="Style3"/>
    <w:rsid w:val="004569D0"/>
    <w:rPr>
      <w:rFonts w:ascii="Calibri" w:eastAsia="Times New Roman" w:hAnsi="Calibri" w:cs="Times New Roman"/>
      <w:color w:val="000080"/>
      <w:sz w:val="32"/>
      <w:szCs w:val="20"/>
    </w:rPr>
  </w:style>
  <w:style w:type="character" w:customStyle="1" w:styleId="Style4Char">
    <w:name w:val="Style4 Char"/>
    <w:basedOn w:val="Heading9Char"/>
    <w:link w:val="Style4"/>
    <w:rsid w:val="004569D0"/>
    <w:rPr>
      <w:rFonts w:ascii="Arial" w:eastAsia="Times New Roman" w:hAnsi="Arial" w:cstheme="minorHAnsi"/>
      <w:b w:val="0"/>
      <w:i/>
      <w:sz w:val="28"/>
      <w:szCs w:val="28"/>
      <w:u w:val="single"/>
    </w:rPr>
  </w:style>
  <w:style w:type="character" w:customStyle="1" w:styleId="a1">
    <w:name w:val="a1"/>
    <w:basedOn w:val="DefaultParagraphFont"/>
    <w:rsid w:val="004569D0"/>
    <w:rPr>
      <w:bdr w:val="none" w:sz="0" w:space="0" w:color="auto" w:frame="1"/>
    </w:rPr>
  </w:style>
  <w:style w:type="paragraph" w:styleId="NoSpacing">
    <w:name w:val="No Spacing"/>
    <w:uiPriority w:val="99"/>
    <w:qFormat/>
    <w:rsid w:val="004569D0"/>
    <w:pPr>
      <w:spacing w:after="0" w:line="240" w:lineRule="auto"/>
    </w:pPr>
    <w:rPr>
      <w:rFonts w:ascii="Calibri" w:eastAsia="Calibri" w:hAnsi="Calibri" w:cs="Arial"/>
    </w:rPr>
  </w:style>
  <w:style w:type="character" w:customStyle="1" w:styleId="il">
    <w:name w:val="il"/>
    <w:basedOn w:val="DefaultParagraphFont"/>
    <w:rsid w:val="004569D0"/>
  </w:style>
  <w:style w:type="paragraph" w:customStyle="1" w:styleId="Default">
    <w:name w:val="Default"/>
    <w:rsid w:val="004569D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569D0"/>
  </w:style>
  <w:style w:type="character" w:styleId="CommentReference">
    <w:name w:val="annotation reference"/>
    <w:basedOn w:val="DefaultParagraphFont"/>
    <w:uiPriority w:val="99"/>
    <w:semiHidden/>
    <w:unhideWhenUsed/>
    <w:rsid w:val="00044774"/>
    <w:rPr>
      <w:sz w:val="16"/>
      <w:szCs w:val="16"/>
    </w:rPr>
  </w:style>
  <w:style w:type="paragraph" w:styleId="CommentText">
    <w:name w:val="annotation text"/>
    <w:basedOn w:val="Normal"/>
    <w:link w:val="CommentTextChar"/>
    <w:uiPriority w:val="99"/>
    <w:semiHidden/>
    <w:unhideWhenUsed/>
    <w:rsid w:val="00044774"/>
    <w:rPr>
      <w:sz w:val="20"/>
      <w:szCs w:val="20"/>
    </w:rPr>
  </w:style>
  <w:style w:type="character" w:customStyle="1" w:styleId="CommentTextChar">
    <w:name w:val="Comment Text Char"/>
    <w:basedOn w:val="DefaultParagraphFont"/>
    <w:link w:val="CommentText"/>
    <w:uiPriority w:val="99"/>
    <w:semiHidden/>
    <w:rsid w:val="000447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44774"/>
    <w:rPr>
      <w:b/>
      <w:bCs/>
    </w:rPr>
  </w:style>
  <w:style w:type="character" w:customStyle="1" w:styleId="CommentSubjectChar">
    <w:name w:val="Comment Subject Char"/>
    <w:basedOn w:val="CommentTextChar"/>
    <w:link w:val="CommentSubject"/>
    <w:uiPriority w:val="99"/>
    <w:semiHidden/>
    <w:rsid w:val="0004477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2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tel:314-921-997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office@theiscm.ne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office@theiscm.net" TargetMode="External"/><Relationship Id="rId10" Type="http://schemas.openxmlformats.org/officeDocument/2006/relationships/diagramData" Target="diagrams/data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8181BB-22CD-4C75-83A2-169C6E85B6C9}"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en-US"/>
        </a:p>
      </dgm:t>
    </dgm:pt>
    <dgm:pt modelId="{866047C3-B5EE-454F-B1B9-918377AADA14}">
      <dgm:prSet phldrT="[Text]"/>
      <dgm:spPr>
        <a:xfrm>
          <a:off x="1487852" y="0"/>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School Board</a:t>
          </a:r>
        </a:p>
      </dgm:t>
    </dgm:pt>
    <dgm:pt modelId="{2E792400-A719-4F4F-880F-EEAF01576615}" type="parTrans" cxnId="{AE5EF06A-057E-4300-BF84-48311259EB80}">
      <dgm:prSet/>
      <dgm:spPr/>
      <dgm:t>
        <a:bodyPr/>
        <a:lstStyle/>
        <a:p>
          <a:pPr algn="ctr"/>
          <a:endParaRPr lang="en-US"/>
        </a:p>
      </dgm:t>
    </dgm:pt>
    <dgm:pt modelId="{59F992DD-4D50-4E57-9B13-581990C39C44}" type="sibTrans" cxnId="{AE5EF06A-057E-4300-BF84-48311259EB80}">
      <dgm:prSet/>
      <dgm:spPr/>
      <dgm:t>
        <a:bodyPr/>
        <a:lstStyle/>
        <a:p>
          <a:pPr algn="ctr"/>
          <a:endParaRPr lang="en-US"/>
        </a:p>
      </dgm:t>
    </dgm:pt>
    <dgm:pt modelId="{3AD11E23-AE02-4FBB-B050-CE2D961B61C7}">
      <dgm:prSet phldrT="[Text]"/>
      <dgm:spPr>
        <a:xfrm>
          <a:off x="1378786" y="507281"/>
          <a:ext cx="926264"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Head of School</a:t>
          </a:r>
        </a:p>
      </dgm:t>
    </dgm:pt>
    <dgm:pt modelId="{0882B1B3-24FA-46D4-A090-6F12A747ECEC}" type="parTrans" cxnId="{FC1C3918-EBEB-4AAE-A17C-AA3603F1852B}">
      <dgm:prSet/>
      <dgm:spPr>
        <a:xfrm>
          <a:off x="1791089" y="348956"/>
          <a:ext cx="91440" cy="158324"/>
        </a:xfrm>
        <a:noFill/>
        <a:ln w="25400" cap="flat" cmpd="sng" algn="ctr">
          <a:solidFill>
            <a:srgbClr val="F79646">
              <a:shade val="60000"/>
              <a:hueOff val="0"/>
              <a:satOff val="0"/>
              <a:lumOff val="0"/>
              <a:alphaOff val="0"/>
            </a:srgbClr>
          </a:solidFill>
          <a:prstDash val="solid"/>
        </a:ln>
        <a:effectLst/>
      </dgm:spPr>
      <dgm:t>
        <a:bodyPr/>
        <a:lstStyle/>
        <a:p>
          <a:pPr algn="ctr"/>
          <a:endParaRPr lang="en-US"/>
        </a:p>
      </dgm:t>
    </dgm:pt>
    <dgm:pt modelId="{3C677B71-B4DE-448D-9DE7-73DA5D60FBB7}" type="sibTrans" cxnId="{FC1C3918-EBEB-4AAE-A17C-AA3603F1852B}">
      <dgm:prSet/>
      <dgm:spPr/>
      <dgm:t>
        <a:bodyPr/>
        <a:lstStyle/>
        <a:p>
          <a:pPr algn="ctr"/>
          <a:endParaRPr lang="en-US"/>
        </a:p>
      </dgm:t>
    </dgm:pt>
    <dgm:pt modelId="{72FE9F6A-A765-4BA1-A6FA-080E4C13DDEE}">
      <dgm:prSet phldrT="[Text]"/>
      <dgm:spPr>
        <a:xfrm>
          <a:off x="314328" y="1497160"/>
          <a:ext cx="740144"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Early Childhood Center</a:t>
          </a:r>
        </a:p>
      </dgm:t>
    </dgm:pt>
    <dgm:pt modelId="{E77E6FDE-D2CC-4F34-A3FB-6A03BFE54E93}" type="parTrans" cxnId="{C7AA55D4-6FCB-42B0-9230-C02496CDB316}">
      <dgm:prSet/>
      <dgm:spPr>
        <a:xfrm>
          <a:off x="684400" y="856238"/>
          <a:ext cx="1157517" cy="640922"/>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47328333-93F7-4D2C-B436-120E38846B65}" type="sibTrans" cxnId="{C7AA55D4-6FCB-42B0-9230-C02496CDB316}">
      <dgm:prSet/>
      <dgm:spPr/>
      <dgm:t>
        <a:bodyPr/>
        <a:lstStyle/>
        <a:p>
          <a:pPr algn="ctr"/>
          <a:endParaRPr lang="en-US"/>
        </a:p>
      </dgm:t>
    </dgm:pt>
    <dgm:pt modelId="{CC663C4B-2EE5-461C-8790-AAAC15728D74}">
      <dgm:prSet phldrT="[Text]"/>
      <dgm:spPr>
        <a:xfrm>
          <a:off x="1486760" y="151620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Elementary School</a:t>
          </a:r>
        </a:p>
      </dgm:t>
    </dgm:pt>
    <dgm:pt modelId="{FEC0BDE1-8B35-4393-8585-8D9D42C18B6E}" type="parTrans" cxnId="{7A08A905-0679-40E9-98C4-E03C955FC32A}">
      <dgm:prSet/>
      <dgm:spPr>
        <a:xfrm>
          <a:off x="1789997" y="856238"/>
          <a:ext cx="91440" cy="659964"/>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510CB73A-7A87-474C-8218-2B0087B43286}" type="sibTrans" cxnId="{7A08A905-0679-40E9-98C4-E03C955FC32A}">
      <dgm:prSet/>
      <dgm:spPr/>
      <dgm:t>
        <a:bodyPr/>
        <a:lstStyle/>
        <a:p>
          <a:pPr algn="ctr"/>
          <a:endParaRPr lang="en-US"/>
        </a:p>
      </dgm:t>
    </dgm:pt>
    <dgm:pt modelId="{445BED00-8E3A-4A9E-B441-2B6D0912CDF4}">
      <dgm:prSet phldrT="[Text]"/>
      <dgm:spPr>
        <a:xfrm>
          <a:off x="628638" y="1916484"/>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Infant Care</a:t>
          </a:r>
        </a:p>
      </dgm:t>
    </dgm:pt>
    <dgm:pt modelId="{17B44551-3F76-4328-A3F1-45DC8F612413}" type="parTrans" cxnId="{9F63E2D1-3CB4-47E5-9D05-4F450CCF53AD}">
      <dgm:prSet/>
      <dgm:spPr>
        <a:xfrm>
          <a:off x="388342" y="1846117"/>
          <a:ext cx="240296" cy="244845"/>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5FEE9BF8-1253-4795-8A56-7BB24E339CDE}" type="sibTrans" cxnId="{9F63E2D1-3CB4-47E5-9D05-4F450CCF53AD}">
      <dgm:prSet/>
      <dgm:spPr/>
      <dgm:t>
        <a:bodyPr/>
        <a:lstStyle/>
        <a:p>
          <a:pPr algn="ctr"/>
          <a:endParaRPr lang="en-US"/>
        </a:p>
      </dgm:t>
    </dgm:pt>
    <dgm:pt modelId="{048987D5-F2BB-446E-9C29-3D4BFDF57A3E}" type="asst">
      <dgm:prSet/>
      <dgm:spPr>
        <a:xfrm>
          <a:off x="1001036" y="98143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Secretary</a:t>
          </a:r>
        </a:p>
      </dgm:t>
    </dgm:pt>
    <dgm:pt modelId="{5BAB19DF-CD3F-48DE-ADEB-34A467D64B24}" type="parTrans" cxnId="{CE738584-F90F-4077-9BFC-3C627AC9B442}">
      <dgm:prSet/>
      <dgm:spPr>
        <a:xfrm>
          <a:off x="1698950" y="856238"/>
          <a:ext cx="142967" cy="299673"/>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A1511365-F4B7-4589-926B-934280B77AAB}" type="sibTrans" cxnId="{CE738584-F90F-4077-9BFC-3C627AC9B442}">
      <dgm:prSet/>
      <dgm:spPr/>
      <dgm:t>
        <a:bodyPr/>
        <a:lstStyle/>
        <a:p>
          <a:pPr algn="ctr"/>
          <a:endParaRPr lang="en-US"/>
        </a:p>
      </dgm:t>
    </dgm:pt>
    <dgm:pt modelId="{F41AF0E8-1C83-4BF3-9724-6C1F5D8B47B6}">
      <dgm:prSet/>
      <dgm:spPr>
        <a:xfrm>
          <a:off x="1727931" y="209745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K-6 Grade</a:t>
          </a:r>
          <a:br>
            <a:rPr lang="en-US" dirty="0">
              <a:solidFill>
                <a:sysClr val="windowText" lastClr="000000">
                  <a:hueOff val="0"/>
                  <a:satOff val="0"/>
                  <a:lumOff val="0"/>
                  <a:alphaOff val="0"/>
                </a:sysClr>
              </a:solidFill>
              <a:latin typeface="Calibri"/>
              <a:ea typeface="+mn-ea"/>
              <a:cs typeface="+mn-cs"/>
            </a:rPr>
          </a:br>
          <a:r>
            <a:rPr lang="en-US" dirty="0">
              <a:solidFill>
                <a:sysClr val="windowText" lastClr="000000">
                  <a:hueOff val="0"/>
                  <a:satOff val="0"/>
                  <a:lumOff val="0"/>
                  <a:alphaOff val="0"/>
                </a:sysClr>
              </a:solidFill>
              <a:latin typeface="Calibri"/>
              <a:ea typeface="+mn-ea"/>
              <a:cs typeface="+mn-cs"/>
            </a:rPr>
            <a:t>Teachers</a:t>
          </a:r>
        </a:p>
      </dgm:t>
    </dgm:pt>
    <dgm:pt modelId="{A55AB1E6-9060-4E07-8136-B4C4DB0174C5}" type="parTrans" cxnId="{5E14CBD7-1124-4393-9F96-9C259F20A916}">
      <dgm:prSet/>
      <dgm:spPr>
        <a:xfrm>
          <a:off x="1556551" y="1865160"/>
          <a:ext cx="171379" cy="406772"/>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7FE912AD-AC19-4F0D-879C-C5363AAD9C7D}" type="sibTrans" cxnId="{5E14CBD7-1124-4393-9F96-9C259F20A916}">
      <dgm:prSet/>
      <dgm:spPr/>
      <dgm:t>
        <a:bodyPr/>
        <a:lstStyle/>
        <a:p>
          <a:pPr algn="ctr"/>
          <a:endParaRPr lang="en-US"/>
        </a:p>
      </dgm:t>
    </dgm:pt>
    <dgm:pt modelId="{9C1EC5C5-C085-4BF3-AF62-BC65F788483B}">
      <dgm:prSet/>
      <dgm:spPr>
        <a:xfrm>
          <a:off x="3696997" y="1482654"/>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Religious Studies</a:t>
          </a:r>
        </a:p>
      </dgm:t>
    </dgm:pt>
    <dgm:pt modelId="{C08CB0BF-EF11-452C-852E-F9327B36912C}" type="parTrans" cxnId="{C0AF5008-7465-45E2-A4CE-1AF892E5D2EA}">
      <dgm:prSet/>
      <dgm:spPr>
        <a:xfrm>
          <a:off x="1841918" y="856238"/>
          <a:ext cx="2204036" cy="626416"/>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E7B09279-E54F-4CD6-9918-4C3AC2D4C492}" type="sibTrans" cxnId="{C0AF5008-7465-45E2-A4CE-1AF892E5D2EA}">
      <dgm:prSet/>
      <dgm:spPr/>
      <dgm:t>
        <a:bodyPr/>
        <a:lstStyle/>
        <a:p>
          <a:pPr algn="ctr"/>
          <a:endParaRPr lang="en-US"/>
        </a:p>
      </dgm:t>
    </dgm:pt>
    <dgm:pt modelId="{24B394E5-6FD6-4B1A-ADDC-66A0DE555557}">
      <dgm:prSet/>
      <dgm:spPr>
        <a:xfrm>
          <a:off x="3874086" y="1983152"/>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Quran</a:t>
          </a:r>
        </a:p>
      </dgm:t>
    </dgm:pt>
    <dgm:pt modelId="{EF59E2A3-4D2E-4092-8ABC-3B59BADB1EE2}" type="parTrans" cxnId="{BFAA831F-9604-4D97-B33B-97D9144F9BD8}">
      <dgm:prSet/>
      <dgm:spPr>
        <a:xfrm>
          <a:off x="3766788" y="1831611"/>
          <a:ext cx="107297" cy="326019"/>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AA7D6BFA-AD68-4B38-BB8E-E34229358D25}" type="sibTrans" cxnId="{BFAA831F-9604-4D97-B33B-97D9144F9BD8}">
      <dgm:prSet/>
      <dgm:spPr/>
      <dgm:t>
        <a:bodyPr/>
        <a:lstStyle/>
        <a:p>
          <a:pPr algn="ctr"/>
          <a:endParaRPr lang="en-US"/>
        </a:p>
      </dgm:t>
    </dgm:pt>
    <dgm:pt modelId="{868D6FB7-5536-4692-9925-A15A6666F76A}">
      <dgm:prSet/>
      <dgm:spPr>
        <a:xfrm>
          <a:off x="3874086" y="2478671"/>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Arabic</a:t>
          </a:r>
        </a:p>
      </dgm:t>
    </dgm:pt>
    <dgm:pt modelId="{B31E4073-D65E-466B-A345-5177BCBE5874}" type="parTrans" cxnId="{A89671D0-AFE0-42B2-83A9-6C4AB4DD87E1}">
      <dgm:prSet/>
      <dgm:spPr>
        <a:xfrm>
          <a:off x="3766788" y="1831611"/>
          <a:ext cx="107297" cy="821538"/>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F5BD2EB8-F08E-4D5F-B5CC-19360F7565B2}" type="sibTrans" cxnId="{A89671D0-AFE0-42B2-83A9-6C4AB4DD87E1}">
      <dgm:prSet/>
      <dgm:spPr/>
      <dgm:t>
        <a:bodyPr/>
        <a:lstStyle/>
        <a:p>
          <a:pPr algn="ctr"/>
          <a:endParaRPr lang="en-US"/>
        </a:p>
      </dgm:t>
    </dgm:pt>
    <dgm:pt modelId="{58228DDC-5506-49BD-B11B-AD4F8DBC3942}">
      <dgm:prSet/>
      <dgm:spPr>
        <a:xfrm>
          <a:off x="3874086" y="2974190"/>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Islamic </a:t>
          </a:r>
          <a:br>
            <a:rPr lang="en-US" dirty="0">
              <a:solidFill>
                <a:sysClr val="windowText" lastClr="000000">
                  <a:hueOff val="0"/>
                  <a:satOff val="0"/>
                  <a:lumOff val="0"/>
                  <a:alphaOff val="0"/>
                </a:sysClr>
              </a:solidFill>
              <a:latin typeface="Calibri"/>
              <a:ea typeface="+mn-ea"/>
              <a:cs typeface="+mn-cs"/>
            </a:rPr>
          </a:br>
          <a:r>
            <a:rPr lang="en-US" dirty="0">
              <a:solidFill>
                <a:sysClr val="windowText" lastClr="000000">
                  <a:hueOff val="0"/>
                  <a:satOff val="0"/>
                  <a:lumOff val="0"/>
                  <a:alphaOff val="0"/>
                </a:sysClr>
              </a:solidFill>
              <a:latin typeface="Calibri"/>
              <a:ea typeface="+mn-ea"/>
              <a:cs typeface="+mn-cs"/>
            </a:rPr>
            <a:t>Studies</a:t>
          </a:r>
        </a:p>
      </dgm:t>
    </dgm:pt>
    <dgm:pt modelId="{023CBA5B-3106-411D-A5DD-028F59FF2E4B}" type="parTrans" cxnId="{6515FE7E-D713-4D1E-8DFE-9F12F7C5D467}">
      <dgm:prSet/>
      <dgm:spPr>
        <a:xfrm>
          <a:off x="3766788" y="1831611"/>
          <a:ext cx="107297" cy="1317057"/>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A31572EE-1953-4BBB-BCE5-0B38BFFB533B}" type="sibTrans" cxnId="{6515FE7E-D713-4D1E-8DFE-9F12F7C5D467}">
      <dgm:prSet/>
      <dgm:spPr/>
      <dgm:t>
        <a:bodyPr/>
        <a:lstStyle/>
        <a:p>
          <a:pPr algn="ctr"/>
          <a:endParaRPr lang="en-US"/>
        </a:p>
      </dgm:t>
    </dgm:pt>
    <dgm:pt modelId="{3633979C-592B-42B5-B8A5-261B230D89E6}" type="asst">
      <dgm:prSet/>
      <dgm:spPr>
        <a:xfrm>
          <a:off x="2045744" y="980271"/>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Admin Assistant</a:t>
          </a:r>
        </a:p>
      </dgm:t>
    </dgm:pt>
    <dgm:pt modelId="{55F31888-9685-46D8-83BF-5E1955518827}" type="parTrans" cxnId="{53266832-9B45-4B66-A963-FF09D8523DF9}">
      <dgm:prSet/>
      <dgm:spPr>
        <a:xfrm>
          <a:off x="1841918" y="856238"/>
          <a:ext cx="203825" cy="298511"/>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F8ADC0D0-656D-41C1-9447-DB3736BA241E}" type="sibTrans" cxnId="{53266832-9B45-4B66-A963-FF09D8523DF9}">
      <dgm:prSet/>
      <dgm:spPr/>
      <dgm:t>
        <a:bodyPr/>
        <a:lstStyle/>
        <a:p>
          <a:pPr algn="ctr"/>
          <a:endParaRPr lang="en-US"/>
        </a:p>
      </dgm:t>
    </dgm:pt>
    <dgm:pt modelId="{1A751269-4EE4-4AC7-BF5D-5C0ECAF0639C}">
      <dgm:prSet phldrT="[Text]"/>
      <dgm:spPr>
        <a:xfrm>
          <a:off x="632707" y="2793214"/>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Preschool </a:t>
          </a:r>
        </a:p>
      </dgm:t>
    </dgm:pt>
    <dgm:pt modelId="{A4E7C079-C9B9-4762-B906-A0B19DE28B54}" type="parTrans" cxnId="{28C75E52-AB5F-49ED-A639-0977AE15DE7C}">
      <dgm:prSet/>
      <dgm:spPr>
        <a:xfrm>
          <a:off x="388342" y="1846117"/>
          <a:ext cx="244365" cy="1121575"/>
        </a:xfrm>
        <a:noFill/>
        <a:ln w="25400" cap="flat" cmpd="sng" algn="ctr">
          <a:solidFill>
            <a:srgbClr val="F79646">
              <a:shade val="80000"/>
              <a:hueOff val="0"/>
              <a:satOff val="0"/>
              <a:lumOff val="0"/>
              <a:alphaOff val="0"/>
            </a:srgbClr>
          </a:solidFill>
          <a:prstDash val="solid"/>
        </a:ln>
        <a:effectLst/>
      </dgm:spPr>
      <dgm:t>
        <a:bodyPr/>
        <a:lstStyle/>
        <a:p>
          <a:endParaRPr lang="en-US"/>
        </a:p>
      </dgm:t>
    </dgm:pt>
    <dgm:pt modelId="{1605FA29-AF4F-40AE-9A2B-FF8574E07957}" type="sibTrans" cxnId="{28C75E52-AB5F-49ED-A639-0977AE15DE7C}">
      <dgm:prSet/>
      <dgm:spPr/>
      <dgm:t>
        <a:bodyPr/>
        <a:lstStyle/>
        <a:p>
          <a:endParaRPr lang="en-US"/>
        </a:p>
      </dgm:t>
    </dgm:pt>
    <dgm:pt modelId="{E73E0E94-1C1D-475C-9493-382F4C9B5374}">
      <dgm:prSet phldrT="[Text]"/>
      <dgm:spPr>
        <a:xfrm>
          <a:off x="632965" y="234551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Toddler Care</a:t>
          </a:r>
        </a:p>
      </dgm:t>
    </dgm:pt>
    <dgm:pt modelId="{3244F7B6-6507-4A16-A1E2-D14FB524F59C}" type="parTrans" cxnId="{C6670278-B52E-4058-A026-9716D4085B08}">
      <dgm:prSet/>
      <dgm:spPr>
        <a:xfrm>
          <a:off x="388342" y="1846117"/>
          <a:ext cx="244623" cy="673874"/>
        </a:xfrm>
        <a:noFill/>
        <a:ln w="25400" cap="flat" cmpd="sng" algn="ctr">
          <a:solidFill>
            <a:srgbClr val="F79646">
              <a:shade val="80000"/>
              <a:hueOff val="0"/>
              <a:satOff val="0"/>
              <a:lumOff val="0"/>
              <a:alphaOff val="0"/>
            </a:srgbClr>
          </a:solidFill>
          <a:prstDash val="solid"/>
        </a:ln>
        <a:effectLst/>
      </dgm:spPr>
      <dgm:t>
        <a:bodyPr/>
        <a:lstStyle/>
        <a:p>
          <a:endParaRPr lang="en-US"/>
        </a:p>
      </dgm:t>
    </dgm:pt>
    <dgm:pt modelId="{5024E47B-ACE5-4A68-AC84-A6777BE41F41}" type="sibTrans" cxnId="{C6670278-B52E-4058-A026-9716D4085B08}">
      <dgm:prSet/>
      <dgm:spPr/>
      <dgm:t>
        <a:bodyPr/>
        <a:lstStyle/>
        <a:p>
          <a:endParaRPr lang="en-US"/>
        </a:p>
      </dgm:t>
    </dgm:pt>
    <dgm:pt modelId="{4EC2916D-015E-4907-9500-3DCBF35B47A2}" type="pres">
      <dgm:prSet presAssocID="{0D8181BB-22CD-4C75-83A2-169C6E85B6C9}" presName="hierChild1" presStyleCnt="0">
        <dgm:presLayoutVars>
          <dgm:orgChart val="1"/>
          <dgm:chPref val="1"/>
          <dgm:dir/>
          <dgm:animOne val="branch"/>
          <dgm:animLvl val="lvl"/>
          <dgm:resizeHandles/>
        </dgm:presLayoutVars>
      </dgm:prSet>
      <dgm:spPr/>
    </dgm:pt>
    <dgm:pt modelId="{180BF32E-B4AE-4BA2-B116-6FAD875ED9E0}" type="pres">
      <dgm:prSet presAssocID="{866047C3-B5EE-454F-B1B9-918377AADA14}" presName="hierRoot1" presStyleCnt="0">
        <dgm:presLayoutVars>
          <dgm:hierBranch val="init"/>
        </dgm:presLayoutVars>
      </dgm:prSet>
      <dgm:spPr/>
    </dgm:pt>
    <dgm:pt modelId="{52DD6C2A-A1FE-4FC9-92E3-9E8F8390126E}" type="pres">
      <dgm:prSet presAssocID="{866047C3-B5EE-454F-B1B9-918377AADA14}" presName="rootComposite1" presStyleCnt="0"/>
      <dgm:spPr/>
    </dgm:pt>
    <dgm:pt modelId="{FA034B08-7355-4CEF-95B1-5ACF7179B0B4}" type="pres">
      <dgm:prSet presAssocID="{866047C3-B5EE-454F-B1B9-918377AADA14}" presName="rootText1" presStyleLbl="node0" presStyleIdx="0" presStyleCnt="1" custLinFactX="-32384" custLinFactNeighborX="-100000" custLinFactNeighborY="-309">
        <dgm:presLayoutVars>
          <dgm:chPref val="3"/>
        </dgm:presLayoutVars>
      </dgm:prSet>
      <dgm:spPr>
        <a:prstGeom prst="rect">
          <a:avLst/>
        </a:prstGeom>
      </dgm:spPr>
    </dgm:pt>
    <dgm:pt modelId="{DB1F5DAA-9921-4E35-95F3-B9B449551009}" type="pres">
      <dgm:prSet presAssocID="{866047C3-B5EE-454F-B1B9-918377AADA14}" presName="rootConnector1" presStyleLbl="node1" presStyleIdx="0" presStyleCnt="0"/>
      <dgm:spPr/>
    </dgm:pt>
    <dgm:pt modelId="{B5F6315F-9BE5-40E7-9590-D69958F90EA9}" type="pres">
      <dgm:prSet presAssocID="{866047C3-B5EE-454F-B1B9-918377AADA14}" presName="hierChild2" presStyleCnt="0"/>
      <dgm:spPr/>
    </dgm:pt>
    <dgm:pt modelId="{E682CFCC-2C0D-4B34-98B0-13728FA998D9}" type="pres">
      <dgm:prSet presAssocID="{0882B1B3-24FA-46D4-A090-6F12A747ECEC}" presName="Name37" presStyleLbl="parChTrans1D2" presStyleIdx="0" presStyleCnt="1"/>
      <dgm:spPr>
        <a:custGeom>
          <a:avLst/>
          <a:gdLst/>
          <a:ahLst/>
          <a:cxnLst/>
          <a:rect l="0" t="0" r="0" b="0"/>
          <a:pathLst>
            <a:path>
              <a:moveTo>
                <a:pt x="45720" y="0"/>
              </a:moveTo>
              <a:lnTo>
                <a:pt x="45720" y="85043"/>
              </a:lnTo>
              <a:lnTo>
                <a:pt x="50828" y="85043"/>
              </a:lnTo>
              <a:lnTo>
                <a:pt x="50828" y="158324"/>
              </a:lnTo>
            </a:path>
          </a:pathLst>
        </a:custGeom>
      </dgm:spPr>
    </dgm:pt>
    <dgm:pt modelId="{77C4FFED-F31F-4019-85BB-166CEDDA19B8}" type="pres">
      <dgm:prSet presAssocID="{3AD11E23-AE02-4FBB-B050-CE2D961B61C7}" presName="hierRoot2" presStyleCnt="0">
        <dgm:presLayoutVars>
          <dgm:hierBranch val="init"/>
        </dgm:presLayoutVars>
      </dgm:prSet>
      <dgm:spPr/>
    </dgm:pt>
    <dgm:pt modelId="{300ACFC7-6E0E-49BF-A5D9-A64617332848}" type="pres">
      <dgm:prSet presAssocID="{3AD11E23-AE02-4FBB-B050-CE2D961B61C7}" presName="rootComposite" presStyleCnt="0"/>
      <dgm:spPr/>
    </dgm:pt>
    <dgm:pt modelId="{572775C5-EE5F-4409-8F06-4917D648D037}" type="pres">
      <dgm:prSet presAssocID="{3AD11E23-AE02-4FBB-B050-CE2D961B61C7}" presName="rootText" presStyleLbl="node2" presStyleIdx="0" presStyleCnt="1" custScaleX="132719" custLinFactX="-31652" custLinFactNeighborX="-100000" custLinFactNeighborY="3062">
        <dgm:presLayoutVars>
          <dgm:chPref val="3"/>
        </dgm:presLayoutVars>
      </dgm:prSet>
      <dgm:spPr>
        <a:prstGeom prst="rect">
          <a:avLst/>
        </a:prstGeom>
      </dgm:spPr>
    </dgm:pt>
    <dgm:pt modelId="{3693598C-9AAC-4C5F-8F07-EDA8F0923958}" type="pres">
      <dgm:prSet presAssocID="{3AD11E23-AE02-4FBB-B050-CE2D961B61C7}" presName="rootConnector" presStyleLbl="node2" presStyleIdx="0" presStyleCnt="1"/>
      <dgm:spPr/>
    </dgm:pt>
    <dgm:pt modelId="{2756942E-A08A-4278-B14C-E34101002D55}" type="pres">
      <dgm:prSet presAssocID="{3AD11E23-AE02-4FBB-B050-CE2D961B61C7}" presName="hierChild4" presStyleCnt="0"/>
      <dgm:spPr/>
    </dgm:pt>
    <dgm:pt modelId="{E9D287E7-D781-45BF-B0D0-EEAB4BD8E57E}" type="pres">
      <dgm:prSet presAssocID="{E77E6FDE-D2CC-4F34-A3FB-6A03BFE54E93}" presName="Name37" presStyleLbl="parChTrans1D3" presStyleIdx="0" presStyleCnt="5"/>
      <dgm:spPr>
        <a:custGeom>
          <a:avLst/>
          <a:gdLst/>
          <a:ahLst/>
          <a:cxnLst/>
          <a:rect l="0" t="0" r="0" b="0"/>
          <a:pathLst>
            <a:path>
              <a:moveTo>
                <a:pt x="1157517" y="0"/>
              </a:moveTo>
              <a:lnTo>
                <a:pt x="1157517" y="567641"/>
              </a:lnTo>
              <a:lnTo>
                <a:pt x="0" y="567641"/>
              </a:lnTo>
              <a:lnTo>
                <a:pt x="0" y="640922"/>
              </a:lnTo>
            </a:path>
          </a:pathLst>
        </a:custGeom>
      </dgm:spPr>
    </dgm:pt>
    <dgm:pt modelId="{790892F9-363E-4BC5-88D7-93559A05F905}" type="pres">
      <dgm:prSet presAssocID="{72FE9F6A-A765-4BA1-A6FA-080E4C13DDEE}" presName="hierRoot2" presStyleCnt="0">
        <dgm:presLayoutVars>
          <dgm:hierBranch val="init"/>
        </dgm:presLayoutVars>
      </dgm:prSet>
      <dgm:spPr/>
    </dgm:pt>
    <dgm:pt modelId="{079131E9-D1DD-4763-8707-6D97BA7B15D2}" type="pres">
      <dgm:prSet presAssocID="{72FE9F6A-A765-4BA1-A6FA-080E4C13DDEE}" presName="rootComposite" presStyleCnt="0"/>
      <dgm:spPr/>
    </dgm:pt>
    <dgm:pt modelId="{A0A6D429-997A-4169-98FA-F4EA974830FF}" type="pres">
      <dgm:prSet presAssocID="{72FE9F6A-A765-4BA1-A6FA-080E4C13DDEE}" presName="rootText" presStyleLbl="node3" presStyleIdx="0" presStyleCnt="3" custScaleX="106051" custLinFactX="-16006" custLinFactNeighborX="-100000" custLinFactNeighborY="2730">
        <dgm:presLayoutVars>
          <dgm:chPref val="3"/>
        </dgm:presLayoutVars>
      </dgm:prSet>
      <dgm:spPr>
        <a:prstGeom prst="rect">
          <a:avLst/>
        </a:prstGeom>
      </dgm:spPr>
    </dgm:pt>
    <dgm:pt modelId="{9338C336-CE3E-4C81-A5EB-FA2ED9F5130A}" type="pres">
      <dgm:prSet presAssocID="{72FE9F6A-A765-4BA1-A6FA-080E4C13DDEE}" presName="rootConnector" presStyleLbl="node3" presStyleIdx="0" presStyleCnt="3"/>
      <dgm:spPr/>
    </dgm:pt>
    <dgm:pt modelId="{7FB439EE-6AAE-4444-91D8-14B7D95D179E}" type="pres">
      <dgm:prSet presAssocID="{72FE9F6A-A765-4BA1-A6FA-080E4C13DDEE}" presName="hierChild4" presStyleCnt="0"/>
      <dgm:spPr/>
    </dgm:pt>
    <dgm:pt modelId="{119E123C-CB46-4EE6-B45C-0A9B05E87261}" type="pres">
      <dgm:prSet presAssocID="{17B44551-3F76-4328-A3F1-45DC8F612413}" presName="Name37" presStyleLbl="parChTrans1D4" presStyleIdx="0" presStyleCnt="7"/>
      <dgm:spPr>
        <a:custGeom>
          <a:avLst/>
          <a:gdLst/>
          <a:ahLst/>
          <a:cxnLst/>
          <a:rect l="0" t="0" r="0" b="0"/>
          <a:pathLst>
            <a:path>
              <a:moveTo>
                <a:pt x="0" y="0"/>
              </a:moveTo>
              <a:lnTo>
                <a:pt x="0" y="244845"/>
              </a:lnTo>
              <a:lnTo>
                <a:pt x="240296" y="244845"/>
              </a:lnTo>
            </a:path>
          </a:pathLst>
        </a:custGeom>
      </dgm:spPr>
    </dgm:pt>
    <dgm:pt modelId="{CFFFBC09-D385-474A-AC7F-611369D9BA1F}" type="pres">
      <dgm:prSet presAssocID="{445BED00-8E3A-4A9E-B441-2B6D0912CDF4}" presName="hierRoot2" presStyleCnt="0">
        <dgm:presLayoutVars>
          <dgm:hierBranch val="init"/>
        </dgm:presLayoutVars>
      </dgm:prSet>
      <dgm:spPr/>
    </dgm:pt>
    <dgm:pt modelId="{1E1CE626-4590-453D-AAE9-AF031034699A}" type="pres">
      <dgm:prSet presAssocID="{445BED00-8E3A-4A9E-B441-2B6D0912CDF4}" presName="rootComposite" presStyleCnt="0"/>
      <dgm:spPr/>
    </dgm:pt>
    <dgm:pt modelId="{F490579D-349A-4ACA-BA90-25EB6169F34F}" type="pres">
      <dgm:prSet presAssocID="{445BED00-8E3A-4A9E-B441-2B6D0912CDF4}" presName="rootText" presStyleLbl="node4" presStyleIdx="0" presStyleCnt="7" custLinFactNeighborX="-97483" custLinFactNeighborY="-19105">
        <dgm:presLayoutVars>
          <dgm:chPref val="3"/>
        </dgm:presLayoutVars>
      </dgm:prSet>
      <dgm:spPr>
        <a:prstGeom prst="rect">
          <a:avLst/>
        </a:prstGeom>
      </dgm:spPr>
    </dgm:pt>
    <dgm:pt modelId="{3E5F6C72-B965-4959-817E-01A5E39958F1}" type="pres">
      <dgm:prSet presAssocID="{445BED00-8E3A-4A9E-B441-2B6D0912CDF4}" presName="rootConnector" presStyleLbl="node4" presStyleIdx="0" presStyleCnt="7"/>
      <dgm:spPr/>
    </dgm:pt>
    <dgm:pt modelId="{9B1D51C5-4151-46F1-98AD-5854296334DA}" type="pres">
      <dgm:prSet presAssocID="{445BED00-8E3A-4A9E-B441-2B6D0912CDF4}" presName="hierChild4" presStyleCnt="0"/>
      <dgm:spPr/>
    </dgm:pt>
    <dgm:pt modelId="{A4350BAE-5085-459F-824F-2B59985A94EB}" type="pres">
      <dgm:prSet presAssocID="{445BED00-8E3A-4A9E-B441-2B6D0912CDF4}" presName="hierChild5" presStyleCnt="0"/>
      <dgm:spPr/>
    </dgm:pt>
    <dgm:pt modelId="{9FDD5EE3-7FE4-4DCC-96B6-E99BB741CB24}" type="pres">
      <dgm:prSet presAssocID="{3244F7B6-6507-4A16-A1E2-D14FB524F59C}" presName="Name37" presStyleLbl="parChTrans1D4" presStyleIdx="1" presStyleCnt="7"/>
      <dgm:spPr>
        <a:custGeom>
          <a:avLst/>
          <a:gdLst/>
          <a:ahLst/>
          <a:cxnLst/>
          <a:rect l="0" t="0" r="0" b="0"/>
          <a:pathLst>
            <a:path>
              <a:moveTo>
                <a:pt x="0" y="0"/>
              </a:moveTo>
              <a:lnTo>
                <a:pt x="0" y="673874"/>
              </a:lnTo>
              <a:lnTo>
                <a:pt x="244623" y="673874"/>
              </a:lnTo>
            </a:path>
          </a:pathLst>
        </a:custGeom>
      </dgm:spPr>
    </dgm:pt>
    <dgm:pt modelId="{3AA3ED81-24A6-49CC-926A-97ED5EECDEFA}" type="pres">
      <dgm:prSet presAssocID="{E73E0E94-1C1D-475C-9493-382F4C9B5374}" presName="hierRoot2" presStyleCnt="0">
        <dgm:presLayoutVars>
          <dgm:hierBranch val="init"/>
        </dgm:presLayoutVars>
      </dgm:prSet>
      <dgm:spPr/>
    </dgm:pt>
    <dgm:pt modelId="{FE4A3467-D307-41DB-9A22-0156F8211B61}" type="pres">
      <dgm:prSet presAssocID="{E73E0E94-1C1D-475C-9493-382F4C9B5374}" presName="rootComposite" presStyleCnt="0"/>
      <dgm:spPr/>
    </dgm:pt>
    <dgm:pt modelId="{2E4893A0-2D4E-4863-9BC6-E1812558B0FC}" type="pres">
      <dgm:prSet presAssocID="{E73E0E94-1C1D-475C-9493-382F4C9B5374}" presName="rootText" presStyleLbl="node4" presStyleIdx="1" presStyleCnt="7" custLinFactNeighborX="-96863" custLinFactNeighborY="-38159">
        <dgm:presLayoutVars>
          <dgm:chPref val="3"/>
        </dgm:presLayoutVars>
      </dgm:prSet>
      <dgm:spPr>
        <a:prstGeom prst="rect">
          <a:avLst/>
        </a:prstGeom>
      </dgm:spPr>
    </dgm:pt>
    <dgm:pt modelId="{85090EA7-755B-4EAA-BF8C-BE6FC2096E6A}" type="pres">
      <dgm:prSet presAssocID="{E73E0E94-1C1D-475C-9493-382F4C9B5374}" presName="rootConnector" presStyleLbl="node4" presStyleIdx="1" presStyleCnt="7"/>
      <dgm:spPr/>
    </dgm:pt>
    <dgm:pt modelId="{0C2A7E28-6DD8-49D0-A95C-6CBB26165DDB}" type="pres">
      <dgm:prSet presAssocID="{E73E0E94-1C1D-475C-9493-382F4C9B5374}" presName="hierChild4" presStyleCnt="0"/>
      <dgm:spPr/>
    </dgm:pt>
    <dgm:pt modelId="{8A32231F-ED33-48E8-840A-17E60B2427C4}" type="pres">
      <dgm:prSet presAssocID="{E73E0E94-1C1D-475C-9493-382F4C9B5374}" presName="hierChild5" presStyleCnt="0"/>
      <dgm:spPr/>
    </dgm:pt>
    <dgm:pt modelId="{95BFD3B2-EBC6-4BFF-B896-A1EAAC2D5746}" type="pres">
      <dgm:prSet presAssocID="{A4E7C079-C9B9-4762-B906-A0B19DE28B54}" presName="Name37" presStyleLbl="parChTrans1D4" presStyleIdx="2" presStyleCnt="7"/>
      <dgm:spPr>
        <a:custGeom>
          <a:avLst/>
          <a:gdLst/>
          <a:ahLst/>
          <a:cxnLst/>
          <a:rect l="0" t="0" r="0" b="0"/>
          <a:pathLst>
            <a:path>
              <a:moveTo>
                <a:pt x="0" y="0"/>
              </a:moveTo>
              <a:lnTo>
                <a:pt x="0" y="1121575"/>
              </a:lnTo>
              <a:lnTo>
                <a:pt x="244365" y="1121575"/>
              </a:lnTo>
            </a:path>
          </a:pathLst>
        </a:custGeom>
      </dgm:spPr>
    </dgm:pt>
    <dgm:pt modelId="{FA26E793-2F22-4DDC-8CC7-23E69E35157A}" type="pres">
      <dgm:prSet presAssocID="{1A751269-4EE4-4AC7-BF5D-5C0ECAF0639C}" presName="hierRoot2" presStyleCnt="0">
        <dgm:presLayoutVars>
          <dgm:hierBranch val="init"/>
        </dgm:presLayoutVars>
      </dgm:prSet>
      <dgm:spPr/>
    </dgm:pt>
    <dgm:pt modelId="{DF60A632-88C4-4F49-B966-C4F7D20C166E}" type="pres">
      <dgm:prSet presAssocID="{1A751269-4EE4-4AC7-BF5D-5C0ECAF0639C}" presName="rootComposite" presStyleCnt="0"/>
      <dgm:spPr/>
    </dgm:pt>
    <dgm:pt modelId="{FA422D1D-7206-4291-907B-4133A82F91AD}" type="pres">
      <dgm:prSet presAssocID="{1A751269-4EE4-4AC7-BF5D-5C0ECAF0639C}" presName="rootText" presStyleLbl="node4" presStyleIdx="2" presStyleCnt="7" custLinFactNeighborX="-96900" custLinFactNeighborY="-51862">
        <dgm:presLayoutVars>
          <dgm:chPref val="3"/>
        </dgm:presLayoutVars>
      </dgm:prSet>
      <dgm:spPr>
        <a:prstGeom prst="rect">
          <a:avLst/>
        </a:prstGeom>
      </dgm:spPr>
    </dgm:pt>
    <dgm:pt modelId="{4FFE914A-F957-4D26-9C61-86B40B423630}" type="pres">
      <dgm:prSet presAssocID="{1A751269-4EE4-4AC7-BF5D-5C0ECAF0639C}" presName="rootConnector" presStyleLbl="node4" presStyleIdx="2" presStyleCnt="7"/>
      <dgm:spPr/>
    </dgm:pt>
    <dgm:pt modelId="{83BC8E5A-6ACA-4157-A58F-133A1C6C52B3}" type="pres">
      <dgm:prSet presAssocID="{1A751269-4EE4-4AC7-BF5D-5C0ECAF0639C}" presName="hierChild4" presStyleCnt="0"/>
      <dgm:spPr/>
    </dgm:pt>
    <dgm:pt modelId="{3F15B197-D695-4A1D-89FF-8C5E10807D3E}" type="pres">
      <dgm:prSet presAssocID="{1A751269-4EE4-4AC7-BF5D-5C0ECAF0639C}" presName="hierChild5" presStyleCnt="0"/>
      <dgm:spPr/>
    </dgm:pt>
    <dgm:pt modelId="{5B303A13-6261-4144-8A0A-8A87146AC1BE}" type="pres">
      <dgm:prSet presAssocID="{72FE9F6A-A765-4BA1-A6FA-080E4C13DDEE}" presName="hierChild5" presStyleCnt="0"/>
      <dgm:spPr/>
    </dgm:pt>
    <dgm:pt modelId="{20AC06D1-E2B9-48F9-81D7-D0A5C7CEA800}" type="pres">
      <dgm:prSet presAssocID="{FEC0BDE1-8B35-4393-8585-8D9D42C18B6E}" presName="Name37" presStyleLbl="parChTrans1D3" presStyleIdx="1" presStyleCnt="5"/>
      <dgm:spPr>
        <a:custGeom>
          <a:avLst/>
          <a:gdLst/>
          <a:ahLst/>
          <a:cxnLst/>
          <a:rect l="0" t="0" r="0" b="0"/>
          <a:pathLst>
            <a:path>
              <a:moveTo>
                <a:pt x="51920" y="0"/>
              </a:moveTo>
              <a:lnTo>
                <a:pt x="51920" y="586683"/>
              </a:lnTo>
              <a:lnTo>
                <a:pt x="45720" y="586683"/>
              </a:lnTo>
              <a:lnTo>
                <a:pt x="45720" y="659964"/>
              </a:lnTo>
            </a:path>
          </a:pathLst>
        </a:custGeom>
      </dgm:spPr>
    </dgm:pt>
    <dgm:pt modelId="{3C223BCB-0966-475C-9428-7CA4461DB571}" type="pres">
      <dgm:prSet presAssocID="{CC663C4B-2EE5-461C-8790-AAAC15728D74}" presName="hierRoot2" presStyleCnt="0">
        <dgm:presLayoutVars>
          <dgm:hierBranch val="init"/>
        </dgm:presLayoutVars>
      </dgm:prSet>
      <dgm:spPr/>
    </dgm:pt>
    <dgm:pt modelId="{3A383DE6-4301-4729-8F5E-8CB4C8AD9A82}" type="pres">
      <dgm:prSet presAssocID="{CC663C4B-2EE5-461C-8790-AAAC15728D74}" presName="rootComposite" presStyleCnt="0"/>
      <dgm:spPr/>
    </dgm:pt>
    <dgm:pt modelId="{CB9F0824-CD6E-43A9-A4F4-D80673F33B3E}" type="pres">
      <dgm:prSet presAssocID="{CC663C4B-2EE5-461C-8790-AAAC15728D74}" presName="rootText" presStyleLbl="node3" presStyleIdx="1" presStyleCnt="3" custLinFactNeighborX="-75066" custLinFactNeighborY="8187">
        <dgm:presLayoutVars>
          <dgm:chPref val="3"/>
        </dgm:presLayoutVars>
      </dgm:prSet>
      <dgm:spPr>
        <a:prstGeom prst="rect">
          <a:avLst/>
        </a:prstGeom>
      </dgm:spPr>
    </dgm:pt>
    <dgm:pt modelId="{4D4F625A-74E7-4794-BDAF-FFCBE6548232}" type="pres">
      <dgm:prSet presAssocID="{CC663C4B-2EE5-461C-8790-AAAC15728D74}" presName="rootConnector" presStyleLbl="node3" presStyleIdx="1" presStyleCnt="3"/>
      <dgm:spPr/>
    </dgm:pt>
    <dgm:pt modelId="{FE4B7BAB-2923-4AB4-8BA1-EAFE4C70799D}" type="pres">
      <dgm:prSet presAssocID="{CC663C4B-2EE5-461C-8790-AAAC15728D74}" presName="hierChild4" presStyleCnt="0"/>
      <dgm:spPr/>
    </dgm:pt>
    <dgm:pt modelId="{28B141AE-4E84-498E-B8DC-7C7B2AC109ED}" type="pres">
      <dgm:prSet presAssocID="{A55AB1E6-9060-4E07-8136-B4C4DB0174C5}" presName="Name37" presStyleLbl="parChTrans1D4" presStyleIdx="3" presStyleCnt="7"/>
      <dgm:spPr>
        <a:custGeom>
          <a:avLst/>
          <a:gdLst/>
          <a:ahLst/>
          <a:cxnLst/>
          <a:rect l="0" t="0" r="0" b="0"/>
          <a:pathLst>
            <a:path>
              <a:moveTo>
                <a:pt x="0" y="0"/>
              </a:moveTo>
              <a:lnTo>
                <a:pt x="0" y="406772"/>
              </a:lnTo>
              <a:lnTo>
                <a:pt x="171379" y="406772"/>
              </a:lnTo>
            </a:path>
          </a:pathLst>
        </a:custGeom>
      </dgm:spPr>
    </dgm:pt>
    <dgm:pt modelId="{1D18EAE9-2838-46DA-94E4-3045BD50B39C}" type="pres">
      <dgm:prSet presAssocID="{F41AF0E8-1C83-4BF3-9724-6C1F5D8B47B6}" presName="hierRoot2" presStyleCnt="0">
        <dgm:presLayoutVars>
          <dgm:hierBranch val="init"/>
        </dgm:presLayoutVars>
      </dgm:prSet>
      <dgm:spPr/>
    </dgm:pt>
    <dgm:pt modelId="{8FBD76D4-887B-40CE-9B61-34FFBE8C743C}" type="pres">
      <dgm:prSet presAssocID="{F41AF0E8-1C83-4BF3-9724-6C1F5D8B47B6}" presName="rootComposite" presStyleCnt="0"/>
      <dgm:spPr/>
    </dgm:pt>
    <dgm:pt modelId="{036EE109-E868-4BE8-8523-5626A772EC2A}" type="pres">
      <dgm:prSet presAssocID="{F41AF0E8-1C83-4BF3-9724-6C1F5D8B47B6}" presName="rootText" presStyleLbl="node4" presStyleIdx="3" presStyleCnt="7" custLinFactNeighborX="-65510" custLinFactNeighborY="32755">
        <dgm:presLayoutVars>
          <dgm:chPref val="3"/>
        </dgm:presLayoutVars>
      </dgm:prSet>
      <dgm:spPr>
        <a:prstGeom prst="rect">
          <a:avLst/>
        </a:prstGeom>
      </dgm:spPr>
    </dgm:pt>
    <dgm:pt modelId="{38D33677-F807-45A2-BB89-6E795A6FB073}" type="pres">
      <dgm:prSet presAssocID="{F41AF0E8-1C83-4BF3-9724-6C1F5D8B47B6}" presName="rootConnector" presStyleLbl="node4" presStyleIdx="3" presStyleCnt="7"/>
      <dgm:spPr/>
    </dgm:pt>
    <dgm:pt modelId="{4F9C322C-1501-42DA-9E8B-1EB5A0666245}" type="pres">
      <dgm:prSet presAssocID="{F41AF0E8-1C83-4BF3-9724-6C1F5D8B47B6}" presName="hierChild4" presStyleCnt="0"/>
      <dgm:spPr/>
    </dgm:pt>
    <dgm:pt modelId="{E331C7CC-8EA9-4F77-A5AF-98AD5DD01F8F}" type="pres">
      <dgm:prSet presAssocID="{F41AF0E8-1C83-4BF3-9724-6C1F5D8B47B6}" presName="hierChild5" presStyleCnt="0"/>
      <dgm:spPr/>
    </dgm:pt>
    <dgm:pt modelId="{CE1036A2-3505-4C47-99E3-DB38B81FBD48}" type="pres">
      <dgm:prSet presAssocID="{CC663C4B-2EE5-461C-8790-AAAC15728D74}" presName="hierChild5" presStyleCnt="0"/>
      <dgm:spPr/>
    </dgm:pt>
    <dgm:pt modelId="{445E8261-CE32-48B5-A029-14E8CBFCB46D}" type="pres">
      <dgm:prSet presAssocID="{C08CB0BF-EF11-452C-852E-F9327B36912C}" presName="Name37" presStyleLbl="parChTrans1D3" presStyleIdx="2" presStyleCnt="5"/>
      <dgm:spPr>
        <a:custGeom>
          <a:avLst/>
          <a:gdLst/>
          <a:ahLst/>
          <a:cxnLst/>
          <a:rect l="0" t="0" r="0" b="0"/>
          <a:pathLst>
            <a:path>
              <a:moveTo>
                <a:pt x="0" y="0"/>
              </a:moveTo>
              <a:lnTo>
                <a:pt x="0" y="553135"/>
              </a:lnTo>
              <a:lnTo>
                <a:pt x="2204036" y="553135"/>
              </a:lnTo>
              <a:lnTo>
                <a:pt x="2204036" y="626416"/>
              </a:lnTo>
            </a:path>
          </a:pathLst>
        </a:custGeom>
      </dgm:spPr>
    </dgm:pt>
    <dgm:pt modelId="{75732720-F324-423B-BE75-70652DFBE038}" type="pres">
      <dgm:prSet presAssocID="{9C1EC5C5-C085-4BF3-AF62-BC65F788483B}" presName="hierRoot2" presStyleCnt="0">
        <dgm:presLayoutVars>
          <dgm:hierBranch val="init"/>
        </dgm:presLayoutVars>
      </dgm:prSet>
      <dgm:spPr/>
    </dgm:pt>
    <dgm:pt modelId="{BA802C03-5D2C-48A4-8250-1DDD9F2BA947}" type="pres">
      <dgm:prSet presAssocID="{9C1EC5C5-C085-4BF3-AF62-BC65F788483B}" presName="rootComposite" presStyleCnt="0"/>
      <dgm:spPr/>
    </dgm:pt>
    <dgm:pt modelId="{4FED866E-DE35-4775-BD3A-9F03EC1576EA}" type="pres">
      <dgm:prSet presAssocID="{9C1EC5C5-C085-4BF3-AF62-BC65F788483B}" presName="rootText" presStyleLbl="node3" presStyleIdx="2" presStyleCnt="3" custLinFactNeighborX="-374" custLinFactNeighborY="-1427">
        <dgm:presLayoutVars>
          <dgm:chPref val="3"/>
        </dgm:presLayoutVars>
      </dgm:prSet>
      <dgm:spPr>
        <a:prstGeom prst="rect">
          <a:avLst/>
        </a:prstGeom>
      </dgm:spPr>
    </dgm:pt>
    <dgm:pt modelId="{4D8CCC91-ECDB-4393-BE89-1D9D2081EE1A}" type="pres">
      <dgm:prSet presAssocID="{9C1EC5C5-C085-4BF3-AF62-BC65F788483B}" presName="rootConnector" presStyleLbl="node3" presStyleIdx="2" presStyleCnt="3"/>
      <dgm:spPr/>
    </dgm:pt>
    <dgm:pt modelId="{37F628CC-E61F-4337-86DB-3C27D9521763}" type="pres">
      <dgm:prSet presAssocID="{9C1EC5C5-C085-4BF3-AF62-BC65F788483B}" presName="hierChild4" presStyleCnt="0"/>
      <dgm:spPr/>
    </dgm:pt>
    <dgm:pt modelId="{33351482-E4D1-47E7-A8E5-49F625DACDAD}" type="pres">
      <dgm:prSet presAssocID="{EF59E2A3-4D2E-4092-8ABC-3B59BADB1EE2}" presName="Name37" presStyleLbl="parChTrans1D4" presStyleIdx="4" presStyleCnt="7"/>
      <dgm:spPr>
        <a:custGeom>
          <a:avLst/>
          <a:gdLst/>
          <a:ahLst/>
          <a:cxnLst/>
          <a:rect l="0" t="0" r="0" b="0"/>
          <a:pathLst>
            <a:path>
              <a:moveTo>
                <a:pt x="0" y="0"/>
              </a:moveTo>
              <a:lnTo>
                <a:pt x="0" y="326019"/>
              </a:lnTo>
              <a:lnTo>
                <a:pt x="107297" y="326019"/>
              </a:lnTo>
            </a:path>
          </a:pathLst>
        </a:custGeom>
      </dgm:spPr>
    </dgm:pt>
    <dgm:pt modelId="{FFDE4E70-1E43-4EC5-93E3-BE038DFF462E}" type="pres">
      <dgm:prSet presAssocID="{24B394E5-6FD6-4B1A-ADDC-66A0DE555557}" presName="hierRoot2" presStyleCnt="0">
        <dgm:presLayoutVars>
          <dgm:hierBranch val="init"/>
        </dgm:presLayoutVars>
      </dgm:prSet>
      <dgm:spPr/>
    </dgm:pt>
    <dgm:pt modelId="{B3C85C5A-13DE-4357-99FC-58CF71F15593}" type="pres">
      <dgm:prSet presAssocID="{24B394E5-6FD6-4B1A-ADDC-66A0DE555557}" presName="rootComposite" presStyleCnt="0"/>
      <dgm:spPr/>
    </dgm:pt>
    <dgm:pt modelId="{70C3E6CD-9E57-4F52-B835-7E59EFDE2F87}" type="pres">
      <dgm:prSet presAssocID="{24B394E5-6FD6-4B1A-ADDC-66A0DE555557}" presName="rootText" presStyleLbl="node4" presStyleIdx="4" presStyleCnt="7">
        <dgm:presLayoutVars>
          <dgm:chPref val="3"/>
        </dgm:presLayoutVars>
      </dgm:prSet>
      <dgm:spPr>
        <a:prstGeom prst="rect">
          <a:avLst/>
        </a:prstGeom>
      </dgm:spPr>
    </dgm:pt>
    <dgm:pt modelId="{B4EE5423-803F-4B66-930B-0C268696E860}" type="pres">
      <dgm:prSet presAssocID="{24B394E5-6FD6-4B1A-ADDC-66A0DE555557}" presName="rootConnector" presStyleLbl="node4" presStyleIdx="4" presStyleCnt="7"/>
      <dgm:spPr/>
    </dgm:pt>
    <dgm:pt modelId="{A2A41BC4-796D-4DD7-AFC3-1D424338EA6A}" type="pres">
      <dgm:prSet presAssocID="{24B394E5-6FD6-4B1A-ADDC-66A0DE555557}" presName="hierChild4" presStyleCnt="0"/>
      <dgm:spPr/>
    </dgm:pt>
    <dgm:pt modelId="{1FF5BB6E-458B-4C20-B1FA-95C5ADFE5CBD}" type="pres">
      <dgm:prSet presAssocID="{24B394E5-6FD6-4B1A-ADDC-66A0DE555557}" presName="hierChild5" presStyleCnt="0"/>
      <dgm:spPr/>
    </dgm:pt>
    <dgm:pt modelId="{8D7052FD-ADCA-49AE-B5BA-DCABBCC04F76}" type="pres">
      <dgm:prSet presAssocID="{B31E4073-D65E-466B-A345-5177BCBE5874}" presName="Name37" presStyleLbl="parChTrans1D4" presStyleIdx="5" presStyleCnt="7"/>
      <dgm:spPr>
        <a:custGeom>
          <a:avLst/>
          <a:gdLst/>
          <a:ahLst/>
          <a:cxnLst/>
          <a:rect l="0" t="0" r="0" b="0"/>
          <a:pathLst>
            <a:path>
              <a:moveTo>
                <a:pt x="0" y="0"/>
              </a:moveTo>
              <a:lnTo>
                <a:pt x="0" y="821538"/>
              </a:lnTo>
              <a:lnTo>
                <a:pt x="107297" y="821538"/>
              </a:lnTo>
            </a:path>
          </a:pathLst>
        </a:custGeom>
      </dgm:spPr>
    </dgm:pt>
    <dgm:pt modelId="{348725C2-04DE-43CE-8506-398BD02AF133}" type="pres">
      <dgm:prSet presAssocID="{868D6FB7-5536-4692-9925-A15A6666F76A}" presName="hierRoot2" presStyleCnt="0">
        <dgm:presLayoutVars>
          <dgm:hierBranch val="init"/>
        </dgm:presLayoutVars>
      </dgm:prSet>
      <dgm:spPr/>
    </dgm:pt>
    <dgm:pt modelId="{378F428F-27B8-456B-B6B2-B9DC998F70BD}" type="pres">
      <dgm:prSet presAssocID="{868D6FB7-5536-4692-9925-A15A6666F76A}" presName="rootComposite" presStyleCnt="0"/>
      <dgm:spPr/>
    </dgm:pt>
    <dgm:pt modelId="{35071221-E408-442D-9940-C6683EDBB56A}" type="pres">
      <dgm:prSet presAssocID="{868D6FB7-5536-4692-9925-A15A6666F76A}" presName="rootText" presStyleLbl="node4" presStyleIdx="5" presStyleCnt="7">
        <dgm:presLayoutVars>
          <dgm:chPref val="3"/>
        </dgm:presLayoutVars>
      </dgm:prSet>
      <dgm:spPr>
        <a:prstGeom prst="rect">
          <a:avLst/>
        </a:prstGeom>
      </dgm:spPr>
    </dgm:pt>
    <dgm:pt modelId="{E0315ECA-9822-4576-BE8D-0388E8283EE1}" type="pres">
      <dgm:prSet presAssocID="{868D6FB7-5536-4692-9925-A15A6666F76A}" presName="rootConnector" presStyleLbl="node4" presStyleIdx="5" presStyleCnt="7"/>
      <dgm:spPr/>
    </dgm:pt>
    <dgm:pt modelId="{9627F768-7726-4E67-97EB-165FD0C10324}" type="pres">
      <dgm:prSet presAssocID="{868D6FB7-5536-4692-9925-A15A6666F76A}" presName="hierChild4" presStyleCnt="0"/>
      <dgm:spPr/>
    </dgm:pt>
    <dgm:pt modelId="{3C7254A0-450B-49CB-ACAC-467EBFA7E12D}" type="pres">
      <dgm:prSet presAssocID="{868D6FB7-5536-4692-9925-A15A6666F76A}" presName="hierChild5" presStyleCnt="0"/>
      <dgm:spPr/>
    </dgm:pt>
    <dgm:pt modelId="{97EC3C3B-91E2-4BCB-A2E3-26F3494BD10E}" type="pres">
      <dgm:prSet presAssocID="{023CBA5B-3106-411D-A5DD-028F59FF2E4B}" presName="Name37" presStyleLbl="parChTrans1D4" presStyleIdx="6" presStyleCnt="7"/>
      <dgm:spPr>
        <a:custGeom>
          <a:avLst/>
          <a:gdLst/>
          <a:ahLst/>
          <a:cxnLst/>
          <a:rect l="0" t="0" r="0" b="0"/>
          <a:pathLst>
            <a:path>
              <a:moveTo>
                <a:pt x="0" y="0"/>
              </a:moveTo>
              <a:lnTo>
                <a:pt x="0" y="1317057"/>
              </a:lnTo>
              <a:lnTo>
                <a:pt x="107297" y="1317057"/>
              </a:lnTo>
            </a:path>
          </a:pathLst>
        </a:custGeom>
      </dgm:spPr>
    </dgm:pt>
    <dgm:pt modelId="{BED4E472-885B-4C59-9059-29563D4C84ED}" type="pres">
      <dgm:prSet presAssocID="{58228DDC-5506-49BD-B11B-AD4F8DBC3942}" presName="hierRoot2" presStyleCnt="0">
        <dgm:presLayoutVars>
          <dgm:hierBranch val="init"/>
        </dgm:presLayoutVars>
      </dgm:prSet>
      <dgm:spPr/>
    </dgm:pt>
    <dgm:pt modelId="{23BF8BB2-27E1-45FA-80FD-0D8E44529E3C}" type="pres">
      <dgm:prSet presAssocID="{58228DDC-5506-49BD-B11B-AD4F8DBC3942}" presName="rootComposite" presStyleCnt="0"/>
      <dgm:spPr/>
    </dgm:pt>
    <dgm:pt modelId="{8F6F4FD6-4772-461F-81CD-5A6187606DB1}" type="pres">
      <dgm:prSet presAssocID="{58228DDC-5506-49BD-B11B-AD4F8DBC3942}" presName="rootText" presStyleLbl="node4" presStyleIdx="6" presStyleCnt="7">
        <dgm:presLayoutVars>
          <dgm:chPref val="3"/>
        </dgm:presLayoutVars>
      </dgm:prSet>
      <dgm:spPr>
        <a:prstGeom prst="rect">
          <a:avLst/>
        </a:prstGeom>
      </dgm:spPr>
    </dgm:pt>
    <dgm:pt modelId="{FE77F100-8E75-46AD-8984-1133DAC8120A}" type="pres">
      <dgm:prSet presAssocID="{58228DDC-5506-49BD-B11B-AD4F8DBC3942}" presName="rootConnector" presStyleLbl="node4" presStyleIdx="6" presStyleCnt="7"/>
      <dgm:spPr/>
    </dgm:pt>
    <dgm:pt modelId="{AA324C33-F71C-40EF-9BF0-C84A7A0DEB0D}" type="pres">
      <dgm:prSet presAssocID="{58228DDC-5506-49BD-B11B-AD4F8DBC3942}" presName="hierChild4" presStyleCnt="0"/>
      <dgm:spPr/>
    </dgm:pt>
    <dgm:pt modelId="{733DF259-AA2F-4F54-BBD5-6B8A4138BF86}" type="pres">
      <dgm:prSet presAssocID="{58228DDC-5506-49BD-B11B-AD4F8DBC3942}" presName="hierChild5" presStyleCnt="0"/>
      <dgm:spPr/>
    </dgm:pt>
    <dgm:pt modelId="{8B30ADB9-679A-45EF-8150-6F011F217FD2}" type="pres">
      <dgm:prSet presAssocID="{9C1EC5C5-C085-4BF3-AF62-BC65F788483B}" presName="hierChild5" presStyleCnt="0"/>
      <dgm:spPr/>
    </dgm:pt>
    <dgm:pt modelId="{65C113BC-44D3-4E51-AFBA-1912E6FBC173}" type="pres">
      <dgm:prSet presAssocID="{3AD11E23-AE02-4FBB-B050-CE2D961B61C7}" presName="hierChild5" presStyleCnt="0"/>
      <dgm:spPr/>
    </dgm:pt>
    <dgm:pt modelId="{287E86AB-EF0B-4F03-9F5D-CA9E920900E9}" type="pres">
      <dgm:prSet presAssocID="{5BAB19DF-CD3F-48DE-ADEB-34A467D64B24}" presName="Name111" presStyleLbl="parChTrans1D3" presStyleIdx="3" presStyleCnt="5"/>
      <dgm:spPr>
        <a:custGeom>
          <a:avLst/>
          <a:gdLst/>
          <a:ahLst/>
          <a:cxnLst/>
          <a:rect l="0" t="0" r="0" b="0"/>
          <a:pathLst>
            <a:path>
              <a:moveTo>
                <a:pt x="142967" y="0"/>
              </a:moveTo>
              <a:lnTo>
                <a:pt x="142967" y="299673"/>
              </a:lnTo>
              <a:lnTo>
                <a:pt x="0" y="299673"/>
              </a:lnTo>
            </a:path>
          </a:pathLst>
        </a:custGeom>
      </dgm:spPr>
    </dgm:pt>
    <dgm:pt modelId="{BAC89994-DBEB-4552-923A-9B85DD3EAE86}" type="pres">
      <dgm:prSet presAssocID="{048987D5-F2BB-446E-9C29-3D4BFDF57A3E}" presName="hierRoot3" presStyleCnt="0">
        <dgm:presLayoutVars>
          <dgm:hierBranch val="init"/>
        </dgm:presLayoutVars>
      </dgm:prSet>
      <dgm:spPr/>
    </dgm:pt>
    <dgm:pt modelId="{83D7E090-B53B-45B1-9206-A0EF6B3F032D}" type="pres">
      <dgm:prSet presAssocID="{048987D5-F2BB-446E-9C29-3D4BFDF57A3E}" presName="rootComposite3" presStyleCnt="0"/>
      <dgm:spPr/>
    </dgm:pt>
    <dgm:pt modelId="{3799EB30-E277-437E-94D3-4C9F54B4727C}" type="pres">
      <dgm:prSet presAssocID="{048987D5-F2BB-446E-9C29-3D4BFDF57A3E}" presName="rootText3" presStyleLbl="asst2" presStyleIdx="0" presStyleCnt="2" custLinFactX="-41637" custLinFactNeighborX="-100000" custLinFactNeighborY="-3061">
        <dgm:presLayoutVars>
          <dgm:chPref val="3"/>
        </dgm:presLayoutVars>
      </dgm:prSet>
      <dgm:spPr>
        <a:prstGeom prst="rect">
          <a:avLst/>
        </a:prstGeom>
      </dgm:spPr>
    </dgm:pt>
    <dgm:pt modelId="{E1A02815-FBB1-4CD5-87CA-61A465F57882}" type="pres">
      <dgm:prSet presAssocID="{048987D5-F2BB-446E-9C29-3D4BFDF57A3E}" presName="rootConnector3" presStyleLbl="asst2" presStyleIdx="0" presStyleCnt="2"/>
      <dgm:spPr/>
    </dgm:pt>
    <dgm:pt modelId="{051081F0-084B-43FA-A1D4-002E1F6FD79A}" type="pres">
      <dgm:prSet presAssocID="{048987D5-F2BB-446E-9C29-3D4BFDF57A3E}" presName="hierChild6" presStyleCnt="0"/>
      <dgm:spPr/>
    </dgm:pt>
    <dgm:pt modelId="{B2A26955-5398-4878-B4E7-2D1E34337589}" type="pres">
      <dgm:prSet presAssocID="{048987D5-F2BB-446E-9C29-3D4BFDF57A3E}" presName="hierChild7" presStyleCnt="0"/>
      <dgm:spPr/>
    </dgm:pt>
    <dgm:pt modelId="{410708C8-C456-4C80-8EEA-301D76FDD1C1}" type="pres">
      <dgm:prSet presAssocID="{55F31888-9685-46D8-83BF-5E1955518827}" presName="Name111" presStyleLbl="parChTrans1D3" presStyleIdx="4" presStyleCnt="5"/>
      <dgm:spPr>
        <a:custGeom>
          <a:avLst/>
          <a:gdLst/>
          <a:ahLst/>
          <a:cxnLst/>
          <a:rect l="0" t="0" r="0" b="0"/>
          <a:pathLst>
            <a:path>
              <a:moveTo>
                <a:pt x="0" y="0"/>
              </a:moveTo>
              <a:lnTo>
                <a:pt x="0" y="298511"/>
              </a:lnTo>
              <a:lnTo>
                <a:pt x="203825" y="298511"/>
              </a:lnTo>
            </a:path>
          </a:pathLst>
        </a:custGeom>
      </dgm:spPr>
    </dgm:pt>
    <dgm:pt modelId="{BF365D78-EF7F-47F1-80F1-BE533FD2B8FA}" type="pres">
      <dgm:prSet presAssocID="{3633979C-592B-42B5-B8A5-261B230D89E6}" presName="hierRoot3" presStyleCnt="0">
        <dgm:presLayoutVars>
          <dgm:hierBranch val="init"/>
        </dgm:presLayoutVars>
      </dgm:prSet>
      <dgm:spPr/>
    </dgm:pt>
    <dgm:pt modelId="{52683DDF-AC40-4791-AB3E-624977974D36}" type="pres">
      <dgm:prSet presAssocID="{3633979C-592B-42B5-B8A5-261B230D89E6}" presName="rootComposite3" presStyleCnt="0"/>
      <dgm:spPr/>
    </dgm:pt>
    <dgm:pt modelId="{BF52D999-AECF-453A-9EE4-9B4C8056007F}" type="pres">
      <dgm:prSet presAssocID="{3633979C-592B-42B5-B8A5-261B230D89E6}" presName="rootText3" presStyleLbl="asst2" presStyleIdx="1" presStyleCnt="2" custLinFactX="-12947" custLinFactNeighborX="-100000" custLinFactNeighborY="-3394">
        <dgm:presLayoutVars>
          <dgm:chPref val="3"/>
        </dgm:presLayoutVars>
      </dgm:prSet>
      <dgm:spPr>
        <a:prstGeom prst="rect">
          <a:avLst/>
        </a:prstGeom>
      </dgm:spPr>
    </dgm:pt>
    <dgm:pt modelId="{47A95BA4-1508-41D1-8430-EEC1D0280935}" type="pres">
      <dgm:prSet presAssocID="{3633979C-592B-42B5-B8A5-261B230D89E6}" presName="rootConnector3" presStyleLbl="asst2" presStyleIdx="1" presStyleCnt="2"/>
      <dgm:spPr/>
    </dgm:pt>
    <dgm:pt modelId="{20E5BFB0-4F89-44CB-88A2-4D5386198631}" type="pres">
      <dgm:prSet presAssocID="{3633979C-592B-42B5-B8A5-261B230D89E6}" presName="hierChild6" presStyleCnt="0"/>
      <dgm:spPr/>
    </dgm:pt>
    <dgm:pt modelId="{0E78FF22-B6BB-45A8-90E8-A3F98006A637}" type="pres">
      <dgm:prSet presAssocID="{3633979C-592B-42B5-B8A5-261B230D89E6}" presName="hierChild7" presStyleCnt="0"/>
      <dgm:spPr/>
    </dgm:pt>
    <dgm:pt modelId="{23217107-91A9-4DCF-8E10-CB061E3D2E58}" type="pres">
      <dgm:prSet presAssocID="{866047C3-B5EE-454F-B1B9-918377AADA14}" presName="hierChild3" presStyleCnt="0"/>
      <dgm:spPr/>
    </dgm:pt>
  </dgm:ptLst>
  <dgm:cxnLst>
    <dgm:cxn modelId="{CA3C8301-85CA-4174-A271-CEE4C685D332}" type="presOf" srcId="{CC663C4B-2EE5-461C-8790-AAAC15728D74}" destId="{4D4F625A-74E7-4794-BDAF-FFCBE6548232}" srcOrd="1" destOrd="0" presId="urn:microsoft.com/office/officeart/2005/8/layout/orgChart1"/>
    <dgm:cxn modelId="{7E3E4C03-CB86-49AB-B9DF-8670771F5C26}" type="presOf" srcId="{72FE9F6A-A765-4BA1-A6FA-080E4C13DDEE}" destId="{9338C336-CE3E-4C81-A5EB-FA2ED9F5130A}" srcOrd="1" destOrd="0" presId="urn:microsoft.com/office/officeart/2005/8/layout/orgChart1"/>
    <dgm:cxn modelId="{CD96C703-BA19-44C7-8F7A-DD690A9C2E21}" type="presOf" srcId="{F41AF0E8-1C83-4BF3-9724-6C1F5D8B47B6}" destId="{38D33677-F807-45A2-BB89-6E795A6FB073}" srcOrd="1" destOrd="0" presId="urn:microsoft.com/office/officeart/2005/8/layout/orgChart1"/>
    <dgm:cxn modelId="{747DFB03-CB08-413D-9832-0CC24DC367D3}" type="presOf" srcId="{445BED00-8E3A-4A9E-B441-2B6D0912CDF4}" destId="{F490579D-349A-4ACA-BA90-25EB6169F34F}" srcOrd="0" destOrd="0" presId="urn:microsoft.com/office/officeart/2005/8/layout/orgChart1"/>
    <dgm:cxn modelId="{7A08A905-0679-40E9-98C4-E03C955FC32A}" srcId="{3AD11E23-AE02-4FBB-B050-CE2D961B61C7}" destId="{CC663C4B-2EE5-461C-8790-AAAC15728D74}" srcOrd="1" destOrd="0" parTransId="{FEC0BDE1-8B35-4393-8585-8D9D42C18B6E}" sibTransId="{510CB73A-7A87-474C-8218-2B0087B43286}"/>
    <dgm:cxn modelId="{C0AF5008-7465-45E2-A4CE-1AF892E5D2EA}" srcId="{3AD11E23-AE02-4FBB-B050-CE2D961B61C7}" destId="{9C1EC5C5-C085-4BF3-AF62-BC65F788483B}" srcOrd="2" destOrd="0" parTransId="{C08CB0BF-EF11-452C-852E-F9327B36912C}" sibTransId="{E7B09279-E54F-4CD6-9918-4C3AC2D4C492}"/>
    <dgm:cxn modelId="{FC1C3918-EBEB-4AAE-A17C-AA3603F1852B}" srcId="{866047C3-B5EE-454F-B1B9-918377AADA14}" destId="{3AD11E23-AE02-4FBB-B050-CE2D961B61C7}" srcOrd="0" destOrd="0" parTransId="{0882B1B3-24FA-46D4-A090-6F12A747ECEC}" sibTransId="{3C677B71-B4DE-448D-9DE7-73DA5D60FBB7}"/>
    <dgm:cxn modelId="{C5C81A1D-6FC4-45E4-A337-DD66FBFCCF3E}" type="presOf" srcId="{9C1EC5C5-C085-4BF3-AF62-BC65F788483B}" destId="{4FED866E-DE35-4775-BD3A-9F03EC1576EA}" srcOrd="0" destOrd="0" presId="urn:microsoft.com/office/officeart/2005/8/layout/orgChart1"/>
    <dgm:cxn modelId="{BFAA831F-9604-4D97-B33B-97D9144F9BD8}" srcId="{9C1EC5C5-C085-4BF3-AF62-BC65F788483B}" destId="{24B394E5-6FD6-4B1A-ADDC-66A0DE555557}" srcOrd="0" destOrd="0" parTransId="{EF59E2A3-4D2E-4092-8ABC-3B59BADB1EE2}" sibTransId="{AA7D6BFA-AD68-4B38-BB8E-E34229358D25}"/>
    <dgm:cxn modelId="{30E73E22-0C7C-4A79-BD35-A1BD574EE92A}" type="presOf" srcId="{F41AF0E8-1C83-4BF3-9724-6C1F5D8B47B6}" destId="{036EE109-E868-4BE8-8523-5626A772EC2A}" srcOrd="0" destOrd="0" presId="urn:microsoft.com/office/officeart/2005/8/layout/orgChart1"/>
    <dgm:cxn modelId="{3436D825-F326-4659-910C-49A3261FEC65}" type="presOf" srcId="{048987D5-F2BB-446E-9C29-3D4BFDF57A3E}" destId="{E1A02815-FBB1-4CD5-87CA-61A465F57882}" srcOrd="1" destOrd="0" presId="urn:microsoft.com/office/officeart/2005/8/layout/orgChart1"/>
    <dgm:cxn modelId="{FED99C27-470F-4E29-9F47-8D46EB6A2B77}" type="presOf" srcId="{9C1EC5C5-C085-4BF3-AF62-BC65F788483B}" destId="{4D8CCC91-ECDB-4393-BE89-1D9D2081EE1A}" srcOrd="1" destOrd="0" presId="urn:microsoft.com/office/officeart/2005/8/layout/orgChart1"/>
    <dgm:cxn modelId="{7261A72B-279A-4E31-80FB-E449736738A0}" type="presOf" srcId="{023CBA5B-3106-411D-A5DD-028F59FF2E4B}" destId="{97EC3C3B-91E2-4BCB-A2E3-26F3494BD10E}" srcOrd="0" destOrd="0" presId="urn:microsoft.com/office/officeart/2005/8/layout/orgChart1"/>
    <dgm:cxn modelId="{B7EC072E-919C-42C5-A264-C2ED6EEC4955}" type="presOf" srcId="{24B394E5-6FD6-4B1A-ADDC-66A0DE555557}" destId="{B4EE5423-803F-4B66-930B-0C268696E860}" srcOrd="1" destOrd="0" presId="urn:microsoft.com/office/officeart/2005/8/layout/orgChart1"/>
    <dgm:cxn modelId="{8CFC0130-664A-49E9-9D16-E53A952E9C4C}" type="presOf" srcId="{0882B1B3-24FA-46D4-A090-6F12A747ECEC}" destId="{E682CFCC-2C0D-4B34-98B0-13728FA998D9}" srcOrd="0" destOrd="0" presId="urn:microsoft.com/office/officeart/2005/8/layout/orgChart1"/>
    <dgm:cxn modelId="{53266832-9B45-4B66-A963-FF09D8523DF9}" srcId="{3AD11E23-AE02-4FBB-B050-CE2D961B61C7}" destId="{3633979C-592B-42B5-B8A5-261B230D89E6}" srcOrd="4" destOrd="0" parTransId="{55F31888-9685-46D8-83BF-5E1955518827}" sibTransId="{F8ADC0D0-656D-41C1-9447-DB3736BA241E}"/>
    <dgm:cxn modelId="{49476836-63F0-4BB7-819E-77C766B05902}" type="presOf" srcId="{866047C3-B5EE-454F-B1B9-918377AADA14}" destId="{FA034B08-7355-4CEF-95B1-5ACF7179B0B4}" srcOrd="0" destOrd="0" presId="urn:microsoft.com/office/officeart/2005/8/layout/orgChart1"/>
    <dgm:cxn modelId="{0E12C83A-D383-4384-81C4-C2E220154D49}" type="presOf" srcId="{5BAB19DF-CD3F-48DE-ADEB-34A467D64B24}" destId="{287E86AB-EF0B-4F03-9F5D-CA9E920900E9}" srcOrd="0" destOrd="0" presId="urn:microsoft.com/office/officeart/2005/8/layout/orgChart1"/>
    <dgm:cxn modelId="{4077783B-FC38-4B71-B0D0-7BEC62E10EAA}" type="presOf" srcId="{E77E6FDE-D2CC-4F34-A3FB-6A03BFE54E93}" destId="{E9D287E7-D781-45BF-B0D0-EEAB4BD8E57E}" srcOrd="0" destOrd="0" presId="urn:microsoft.com/office/officeart/2005/8/layout/orgChart1"/>
    <dgm:cxn modelId="{87BCF044-6B51-4B74-9537-57788F2023BE}" type="presOf" srcId="{3AD11E23-AE02-4FBB-B050-CE2D961B61C7}" destId="{3693598C-9AAC-4C5F-8F07-EDA8F0923958}" srcOrd="1" destOrd="0" presId="urn:microsoft.com/office/officeart/2005/8/layout/orgChart1"/>
    <dgm:cxn modelId="{162A2E49-6262-4FFA-B60C-4A72E601E741}" type="presOf" srcId="{58228DDC-5506-49BD-B11B-AD4F8DBC3942}" destId="{8F6F4FD6-4772-461F-81CD-5A6187606DB1}" srcOrd="0" destOrd="0" presId="urn:microsoft.com/office/officeart/2005/8/layout/orgChart1"/>
    <dgm:cxn modelId="{AE5EF06A-057E-4300-BF84-48311259EB80}" srcId="{0D8181BB-22CD-4C75-83A2-169C6E85B6C9}" destId="{866047C3-B5EE-454F-B1B9-918377AADA14}" srcOrd="0" destOrd="0" parTransId="{2E792400-A719-4F4F-880F-EEAF01576615}" sibTransId="{59F992DD-4D50-4E57-9B13-581990C39C44}"/>
    <dgm:cxn modelId="{2581336D-954F-48F4-82E0-CAEBD7BB7FC8}" type="presOf" srcId="{868D6FB7-5536-4692-9925-A15A6666F76A}" destId="{E0315ECA-9822-4576-BE8D-0388E8283EE1}" srcOrd="1" destOrd="0" presId="urn:microsoft.com/office/officeart/2005/8/layout/orgChart1"/>
    <dgm:cxn modelId="{5805254E-8E09-4934-A5A2-B2BE3F1A5769}" type="presOf" srcId="{A4E7C079-C9B9-4762-B906-A0B19DE28B54}" destId="{95BFD3B2-EBC6-4BFF-B896-A1EAAC2D5746}" srcOrd="0" destOrd="0" presId="urn:microsoft.com/office/officeart/2005/8/layout/orgChart1"/>
    <dgm:cxn modelId="{836EC450-D0FE-4A69-8F2F-E83DFDAAE3A5}" type="presOf" srcId="{FEC0BDE1-8B35-4393-8585-8D9D42C18B6E}" destId="{20AC06D1-E2B9-48F9-81D7-D0A5C7CEA800}" srcOrd="0" destOrd="0" presId="urn:microsoft.com/office/officeart/2005/8/layout/orgChart1"/>
    <dgm:cxn modelId="{28C75E52-AB5F-49ED-A639-0977AE15DE7C}" srcId="{72FE9F6A-A765-4BA1-A6FA-080E4C13DDEE}" destId="{1A751269-4EE4-4AC7-BF5D-5C0ECAF0639C}" srcOrd="2" destOrd="0" parTransId="{A4E7C079-C9B9-4762-B906-A0B19DE28B54}" sibTransId="{1605FA29-AF4F-40AE-9A2B-FF8574E07957}"/>
    <dgm:cxn modelId="{BF359372-3B2A-4238-AF98-229C7EA3A653}" type="presOf" srcId="{445BED00-8E3A-4A9E-B441-2B6D0912CDF4}" destId="{3E5F6C72-B965-4959-817E-01A5E39958F1}" srcOrd="1" destOrd="0" presId="urn:microsoft.com/office/officeart/2005/8/layout/orgChart1"/>
    <dgm:cxn modelId="{9EACE552-D24A-4C54-BFFD-97815699EA3A}" type="presOf" srcId="{E73E0E94-1C1D-475C-9493-382F4C9B5374}" destId="{2E4893A0-2D4E-4863-9BC6-E1812558B0FC}" srcOrd="0" destOrd="0" presId="urn:microsoft.com/office/officeart/2005/8/layout/orgChart1"/>
    <dgm:cxn modelId="{7FEB5D55-EAFA-4CA3-BA62-959A21C166CF}" type="presOf" srcId="{CC663C4B-2EE5-461C-8790-AAAC15728D74}" destId="{CB9F0824-CD6E-43A9-A4F4-D80673F33B3E}" srcOrd="0" destOrd="0" presId="urn:microsoft.com/office/officeart/2005/8/layout/orgChart1"/>
    <dgm:cxn modelId="{C6670278-B52E-4058-A026-9716D4085B08}" srcId="{72FE9F6A-A765-4BA1-A6FA-080E4C13DDEE}" destId="{E73E0E94-1C1D-475C-9493-382F4C9B5374}" srcOrd="1" destOrd="0" parTransId="{3244F7B6-6507-4A16-A1E2-D14FB524F59C}" sibTransId="{5024E47B-ACE5-4A68-AC84-A6777BE41F41}"/>
    <dgm:cxn modelId="{36473078-A0C4-4109-B9F5-455B567A6608}" type="presOf" srcId="{E73E0E94-1C1D-475C-9493-382F4C9B5374}" destId="{85090EA7-755B-4EAA-BF8C-BE6FC2096E6A}" srcOrd="1" destOrd="0" presId="urn:microsoft.com/office/officeart/2005/8/layout/orgChart1"/>
    <dgm:cxn modelId="{21E57F5A-5B38-4930-BF81-C80FC7BD49B0}" type="presOf" srcId="{C08CB0BF-EF11-452C-852E-F9327B36912C}" destId="{445E8261-CE32-48B5-A029-14E8CBFCB46D}" srcOrd="0" destOrd="0" presId="urn:microsoft.com/office/officeart/2005/8/layout/orgChart1"/>
    <dgm:cxn modelId="{F3B7AE7B-E98B-4A23-A91C-B9C1B3780D18}" type="presOf" srcId="{1A751269-4EE4-4AC7-BF5D-5C0ECAF0639C}" destId="{FA422D1D-7206-4291-907B-4133A82F91AD}" srcOrd="0" destOrd="0" presId="urn:microsoft.com/office/officeart/2005/8/layout/orgChart1"/>
    <dgm:cxn modelId="{6515FE7E-D713-4D1E-8DFE-9F12F7C5D467}" srcId="{9C1EC5C5-C085-4BF3-AF62-BC65F788483B}" destId="{58228DDC-5506-49BD-B11B-AD4F8DBC3942}" srcOrd="2" destOrd="0" parTransId="{023CBA5B-3106-411D-A5DD-028F59FF2E4B}" sibTransId="{A31572EE-1953-4BBB-BCE5-0B38BFFB533B}"/>
    <dgm:cxn modelId="{BDEE1482-ABA3-4BEC-9CFD-2C5F65CB1C51}" type="presOf" srcId="{3244F7B6-6507-4A16-A1E2-D14FB524F59C}" destId="{9FDD5EE3-7FE4-4DCC-96B6-E99BB741CB24}" srcOrd="0" destOrd="0" presId="urn:microsoft.com/office/officeart/2005/8/layout/orgChart1"/>
    <dgm:cxn modelId="{CE738584-F90F-4077-9BFC-3C627AC9B442}" srcId="{3AD11E23-AE02-4FBB-B050-CE2D961B61C7}" destId="{048987D5-F2BB-446E-9C29-3D4BFDF57A3E}" srcOrd="3" destOrd="0" parTransId="{5BAB19DF-CD3F-48DE-ADEB-34A467D64B24}" sibTransId="{A1511365-F4B7-4589-926B-934280B77AAB}"/>
    <dgm:cxn modelId="{28C60C86-C600-46AF-9447-FA4F3BFBC4DA}" type="presOf" srcId="{1A751269-4EE4-4AC7-BF5D-5C0ECAF0639C}" destId="{4FFE914A-F957-4D26-9C61-86B40B423630}" srcOrd="1" destOrd="0" presId="urn:microsoft.com/office/officeart/2005/8/layout/orgChart1"/>
    <dgm:cxn modelId="{59607586-6C84-40F3-967B-5264945363E1}" type="presOf" srcId="{EF59E2A3-4D2E-4092-8ABC-3B59BADB1EE2}" destId="{33351482-E4D1-47E7-A8E5-49F625DACDAD}" srcOrd="0" destOrd="0" presId="urn:microsoft.com/office/officeart/2005/8/layout/orgChart1"/>
    <dgm:cxn modelId="{ECDB768A-BF5F-443D-B84F-350174F9A163}" type="presOf" srcId="{868D6FB7-5536-4692-9925-A15A6666F76A}" destId="{35071221-E408-442D-9940-C6683EDBB56A}" srcOrd="0" destOrd="0" presId="urn:microsoft.com/office/officeart/2005/8/layout/orgChart1"/>
    <dgm:cxn modelId="{F4B1BD9F-1C4B-4B60-A593-751A2A6A5B8A}" type="presOf" srcId="{17B44551-3F76-4328-A3F1-45DC8F612413}" destId="{119E123C-CB46-4EE6-B45C-0A9B05E87261}" srcOrd="0" destOrd="0" presId="urn:microsoft.com/office/officeart/2005/8/layout/orgChart1"/>
    <dgm:cxn modelId="{7C38AAB1-6BC5-4931-B5D7-936C49470A81}" type="presOf" srcId="{0D8181BB-22CD-4C75-83A2-169C6E85B6C9}" destId="{4EC2916D-015E-4907-9500-3DCBF35B47A2}" srcOrd="0" destOrd="0" presId="urn:microsoft.com/office/officeart/2005/8/layout/orgChart1"/>
    <dgm:cxn modelId="{4C0F2EB9-9E42-471A-886B-EDBFCA5BC43D}" type="presOf" srcId="{3633979C-592B-42B5-B8A5-261B230D89E6}" destId="{BF52D999-AECF-453A-9EE4-9B4C8056007F}" srcOrd="0" destOrd="0" presId="urn:microsoft.com/office/officeart/2005/8/layout/orgChart1"/>
    <dgm:cxn modelId="{2BF845BA-940F-44FB-B9C6-A004956ED31A}" type="presOf" srcId="{58228DDC-5506-49BD-B11B-AD4F8DBC3942}" destId="{FE77F100-8E75-46AD-8984-1133DAC8120A}" srcOrd="1" destOrd="0" presId="urn:microsoft.com/office/officeart/2005/8/layout/orgChart1"/>
    <dgm:cxn modelId="{B2F143CE-9FD0-4A07-BD43-37AAD3AA2599}" type="presOf" srcId="{3AD11E23-AE02-4FBB-B050-CE2D961B61C7}" destId="{572775C5-EE5F-4409-8F06-4917D648D037}" srcOrd="0" destOrd="0" presId="urn:microsoft.com/office/officeart/2005/8/layout/orgChart1"/>
    <dgm:cxn modelId="{C111ACCF-E81F-4414-BEF8-44DBD3784A75}" type="presOf" srcId="{55F31888-9685-46D8-83BF-5E1955518827}" destId="{410708C8-C456-4C80-8EEA-301D76FDD1C1}" srcOrd="0" destOrd="0" presId="urn:microsoft.com/office/officeart/2005/8/layout/orgChart1"/>
    <dgm:cxn modelId="{A89671D0-AFE0-42B2-83A9-6C4AB4DD87E1}" srcId="{9C1EC5C5-C085-4BF3-AF62-BC65F788483B}" destId="{868D6FB7-5536-4692-9925-A15A6666F76A}" srcOrd="1" destOrd="0" parTransId="{B31E4073-D65E-466B-A345-5177BCBE5874}" sibTransId="{F5BD2EB8-F08E-4D5F-B5CC-19360F7565B2}"/>
    <dgm:cxn modelId="{9F63E2D1-3CB4-47E5-9D05-4F450CCF53AD}" srcId="{72FE9F6A-A765-4BA1-A6FA-080E4C13DDEE}" destId="{445BED00-8E3A-4A9E-B441-2B6D0912CDF4}" srcOrd="0" destOrd="0" parTransId="{17B44551-3F76-4328-A3F1-45DC8F612413}" sibTransId="{5FEE9BF8-1253-4795-8A56-7BB24E339CDE}"/>
    <dgm:cxn modelId="{C7AA55D4-6FCB-42B0-9230-C02496CDB316}" srcId="{3AD11E23-AE02-4FBB-B050-CE2D961B61C7}" destId="{72FE9F6A-A765-4BA1-A6FA-080E4C13DDEE}" srcOrd="0" destOrd="0" parTransId="{E77E6FDE-D2CC-4F34-A3FB-6A03BFE54E93}" sibTransId="{47328333-93F7-4D2C-B436-120E38846B65}"/>
    <dgm:cxn modelId="{5684F9D4-041E-4F3A-8E46-AF459644108D}" type="presOf" srcId="{3633979C-592B-42B5-B8A5-261B230D89E6}" destId="{47A95BA4-1508-41D1-8430-EEC1D0280935}" srcOrd="1" destOrd="0" presId="urn:microsoft.com/office/officeart/2005/8/layout/orgChart1"/>
    <dgm:cxn modelId="{60FE8DD6-25E6-4A7B-AC40-24BFFBBD3B07}" type="presOf" srcId="{A55AB1E6-9060-4E07-8136-B4C4DB0174C5}" destId="{28B141AE-4E84-498E-B8DC-7C7B2AC109ED}" srcOrd="0" destOrd="0" presId="urn:microsoft.com/office/officeart/2005/8/layout/orgChart1"/>
    <dgm:cxn modelId="{5E14CBD7-1124-4393-9F96-9C259F20A916}" srcId="{CC663C4B-2EE5-461C-8790-AAAC15728D74}" destId="{F41AF0E8-1C83-4BF3-9724-6C1F5D8B47B6}" srcOrd="0" destOrd="0" parTransId="{A55AB1E6-9060-4E07-8136-B4C4DB0174C5}" sibTransId="{7FE912AD-AC19-4F0D-879C-C5363AAD9C7D}"/>
    <dgm:cxn modelId="{117E4BDD-AF31-482C-8F0E-7A23D48DF370}" type="presOf" srcId="{048987D5-F2BB-446E-9C29-3D4BFDF57A3E}" destId="{3799EB30-E277-437E-94D3-4C9F54B4727C}" srcOrd="0" destOrd="0" presId="urn:microsoft.com/office/officeart/2005/8/layout/orgChart1"/>
    <dgm:cxn modelId="{7CA0D9E5-EFA9-4080-ACFA-EAE7C47FC9A3}" type="presOf" srcId="{B31E4073-D65E-466B-A345-5177BCBE5874}" destId="{8D7052FD-ADCA-49AE-B5BA-DCABBCC04F76}" srcOrd="0" destOrd="0" presId="urn:microsoft.com/office/officeart/2005/8/layout/orgChart1"/>
    <dgm:cxn modelId="{6877CCF5-6F75-4D51-990B-649CE3BB6AF3}" type="presOf" srcId="{72FE9F6A-A765-4BA1-A6FA-080E4C13DDEE}" destId="{A0A6D429-997A-4169-98FA-F4EA974830FF}" srcOrd="0" destOrd="0" presId="urn:microsoft.com/office/officeart/2005/8/layout/orgChart1"/>
    <dgm:cxn modelId="{6406CDFB-0B2A-4ABE-9238-30F3340C86A0}" type="presOf" srcId="{24B394E5-6FD6-4B1A-ADDC-66A0DE555557}" destId="{70C3E6CD-9E57-4F52-B835-7E59EFDE2F87}" srcOrd="0" destOrd="0" presId="urn:microsoft.com/office/officeart/2005/8/layout/orgChart1"/>
    <dgm:cxn modelId="{FD8672FC-18B5-4AD7-B619-32500DD75886}" type="presOf" srcId="{866047C3-B5EE-454F-B1B9-918377AADA14}" destId="{DB1F5DAA-9921-4E35-95F3-B9B449551009}" srcOrd="1" destOrd="0" presId="urn:microsoft.com/office/officeart/2005/8/layout/orgChart1"/>
    <dgm:cxn modelId="{8AF932C8-0DDD-4C2E-A29F-E0CF22B43AE6}" type="presParOf" srcId="{4EC2916D-015E-4907-9500-3DCBF35B47A2}" destId="{180BF32E-B4AE-4BA2-B116-6FAD875ED9E0}" srcOrd="0" destOrd="0" presId="urn:microsoft.com/office/officeart/2005/8/layout/orgChart1"/>
    <dgm:cxn modelId="{37D6A6E8-3408-44EC-90CE-8DACDC204D32}" type="presParOf" srcId="{180BF32E-B4AE-4BA2-B116-6FAD875ED9E0}" destId="{52DD6C2A-A1FE-4FC9-92E3-9E8F8390126E}" srcOrd="0" destOrd="0" presId="urn:microsoft.com/office/officeart/2005/8/layout/orgChart1"/>
    <dgm:cxn modelId="{1B9750EF-0A1B-4377-8955-8F73DBBC46FC}" type="presParOf" srcId="{52DD6C2A-A1FE-4FC9-92E3-9E8F8390126E}" destId="{FA034B08-7355-4CEF-95B1-5ACF7179B0B4}" srcOrd="0" destOrd="0" presId="urn:microsoft.com/office/officeart/2005/8/layout/orgChart1"/>
    <dgm:cxn modelId="{78D11B9F-A630-43F7-8784-2E7569FB0044}" type="presParOf" srcId="{52DD6C2A-A1FE-4FC9-92E3-9E8F8390126E}" destId="{DB1F5DAA-9921-4E35-95F3-B9B449551009}" srcOrd="1" destOrd="0" presId="urn:microsoft.com/office/officeart/2005/8/layout/orgChart1"/>
    <dgm:cxn modelId="{1FD16EAB-F562-4364-B45F-E648A6758C09}" type="presParOf" srcId="{180BF32E-B4AE-4BA2-B116-6FAD875ED9E0}" destId="{B5F6315F-9BE5-40E7-9590-D69958F90EA9}" srcOrd="1" destOrd="0" presId="urn:microsoft.com/office/officeart/2005/8/layout/orgChart1"/>
    <dgm:cxn modelId="{9C181C47-02D7-4E34-AF79-53D9DD769EDE}" type="presParOf" srcId="{B5F6315F-9BE5-40E7-9590-D69958F90EA9}" destId="{E682CFCC-2C0D-4B34-98B0-13728FA998D9}" srcOrd="0" destOrd="0" presId="urn:microsoft.com/office/officeart/2005/8/layout/orgChart1"/>
    <dgm:cxn modelId="{E8EE19FC-56A3-4453-BE80-694709676DFF}" type="presParOf" srcId="{B5F6315F-9BE5-40E7-9590-D69958F90EA9}" destId="{77C4FFED-F31F-4019-85BB-166CEDDA19B8}" srcOrd="1" destOrd="0" presId="urn:microsoft.com/office/officeart/2005/8/layout/orgChart1"/>
    <dgm:cxn modelId="{E6F13CF2-132C-44C9-AE59-609AA084C761}" type="presParOf" srcId="{77C4FFED-F31F-4019-85BB-166CEDDA19B8}" destId="{300ACFC7-6E0E-49BF-A5D9-A64617332848}" srcOrd="0" destOrd="0" presId="urn:microsoft.com/office/officeart/2005/8/layout/orgChart1"/>
    <dgm:cxn modelId="{1C0922F9-B91C-40F3-B571-77E657594E05}" type="presParOf" srcId="{300ACFC7-6E0E-49BF-A5D9-A64617332848}" destId="{572775C5-EE5F-4409-8F06-4917D648D037}" srcOrd="0" destOrd="0" presId="urn:microsoft.com/office/officeart/2005/8/layout/orgChart1"/>
    <dgm:cxn modelId="{EF48FCCF-DBE3-4DB2-9A47-D7314B8AC4FB}" type="presParOf" srcId="{300ACFC7-6E0E-49BF-A5D9-A64617332848}" destId="{3693598C-9AAC-4C5F-8F07-EDA8F0923958}" srcOrd="1" destOrd="0" presId="urn:microsoft.com/office/officeart/2005/8/layout/orgChart1"/>
    <dgm:cxn modelId="{E12BE1DF-1CA9-4B79-B686-525454B82EB9}" type="presParOf" srcId="{77C4FFED-F31F-4019-85BB-166CEDDA19B8}" destId="{2756942E-A08A-4278-B14C-E34101002D55}" srcOrd="1" destOrd="0" presId="urn:microsoft.com/office/officeart/2005/8/layout/orgChart1"/>
    <dgm:cxn modelId="{AA168A45-434E-46AC-877B-BEA8DEE5521C}" type="presParOf" srcId="{2756942E-A08A-4278-B14C-E34101002D55}" destId="{E9D287E7-D781-45BF-B0D0-EEAB4BD8E57E}" srcOrd="0" destOrd="0" presId="urn:microsoft.com/office/officeart/2005/8/layout/orgChart1"/>
    <dgm:cxn modelId="{28BC4D03-4216-4541-BC54-154681FB2DD9}" type="presParOf" srcId="{2756942E-A08A-4278-B14C-E34101002D55}" destId="{790892F9-363E-4BC5-88D7-93559A05F905}" srcOrd="1" destOrd="0" presId="urn:microsoft.com/office/officeart/2005/8/layout/orgChart1"/>
    <dgm:cxn modelId="{22ACE880-C42E-4EDC-9765-B021FFFA5733}" type="presParOf" srcId="{790892F9-363E-4BC5-88D7-93559A05F905}" destId="{079131E9-D1DD-4763-8707-6D97BA7B15D2}" srcOrd="0" destOrd="0" presId="urn:microsoft.com/office/officeart/2005/8/layout/orgChart1"/>
    <dgm:cxn modelId="{E7101881-9516-4E2F-898B-EF3363E8C5DB}" type="presParOf" srcId="{079131E9-D1DD-4763-8707-6D97BA7B15D2}" destId="{A0A6D429-997A-4169-98FA-F4EA974830FF}" srcOrd="0" destOrd="0" presId="urn:microsoft.com/office/officeart/2005/8/layout/orgChart1"/>
    <dgm:cxn modelId="{3D91DA8E-DD03-4E01-A890-20D20853F24B}" type="presParOf" srcId="{079131E9-D1DD-4763-8707-6D97BA7B15D2}" destId="{9338C336-CE3E-4C81-A5EB-FA2ED9F5130A}" srcOrd="1" destOrd="0" presId="urn:microsoft.com/office/officeart/2005/8/layout/orgChart1"/>
    <dgm:cxn modelId="{507B4F32-2E6B-4A42-AB4A-95C28CF1689E}" type="presParOf" srcId="{790892F9-363E-4BC5-88D7-93559A05F905}" destId="{7FB439EE-6AAE-4444-91D8-14B7D95D179E}" srcOrd="1" destOrd="0" presId="urn:microsoft.com/office/officeart/2005/8/layout/orgChart1"/>
    <dgm:cxn modelId="{CBCCFB3D-1CBB-4706-A6AB-0C43FD88BF53}" type="presParOf" srcId="{7FB439EE-6AAE-4444-91D8-14B7D95D179E}" destId="{119E123C-CB46-4EE6-B45C-0A9B05E87261}" srcOrd="0" destOrd="0" presId="urn:microsoft.com/office/officeart/2005/8/layout/orgChart1"/>
    <dgm:cxn modelId="{4EDDF787-1C4E-4C27-B6EB-920D49444117}" type="presParOf" srcId="{7FB439EE-6AAE-4444-91D8-14B7D95D179E}" destId="{CFFFBC09-D385-474A-AC7F-611369D9BA1F}" srcOrd="1" destOrd="0" presId="urn:microsoft.com/office/officeart/2005/8/layout/orgChart1"/>
    <dgm:cxn modelId="{ACC7EB79-A41B-4E8C-A481-7E2C87805DCC}" type="presParOf" srcId="{CFFFBC09-D385-474A-AC7F-611369D9BA1F}" destId="{1E1CE626-4590-453D-AAE9-AF031034699A}" srcOrd="0" destOrd="0" presId="urn:microsoft.com/office/officeart/2005/8/layout/orgChart1"/>
    <dgm:cxn modelId="{9093FD19-B338-4F44-AB40-64763EF79AF4}" type="presParOf" srcId="{1E1CE626-4590-453D-AAE9-AF031034699A}" destId="{F490579D-349A-4ACA-BA90-25EB6169F34F}" srcOrd="0" destOrd="0" presId="urn:microsoft.com/office/officeart/2005/8/layout/orgChart1"/>
    <dgm:cxn modelId="{8E4AEE9B-0FF1-4A1C-A075-B6258E35449A}" type="presParOf" srcId="{1E1CE626-4590-453D-AAE9-AF031034699A}" destId="{3E5F6C72-B965-4959-817E-01A5E39958F1}" srcOrd="1" destOrd="0" presId="urn:microsoft.com/office/officeart/2005/8/layout/orgChart1"/>
    <dgm:cxn modelId="{FA424C27-28DC-4BD2-B015-8BB9B02DDA73}" type="presParOf" srcId="{CFFFBC09-D385-474A-AC7F-611369D9BA1F}" destId="{9B1D51C5-4151-46F1-98AD-5854296334DA}" srcOrd="1" destOrd="0" presId="urn:microsoft.com/office/officeart/2005/8/layout/orgChart1"/>
    <dgm:cxn modelId="{103816F2-497C-4B0D-974D-DFD049F7ED8A}" type="presParOf" srcId="{CFFFBC09-D385-474A-AC7F-611369D9BA1F}" destId="{A4350BAE-5085-459F-824F-2B59985A94EB}" srcOrd="2" destOrd="0" presId="urn:microsoft.com/office/officeart/2005/8/layout/orgChart1"/>
    <dgm:cxn modelId="{241D4B84-9F94-46EF-9EF7-156D10BA10E2}" type="presParOf" srcId="{7FB439EE-6AAE-4444-91D8-14B7D95D179E}" destId="{9FDD5EE3-7FE4-4DCC-96B6-E99BB741CB24}" srcOrd="2" destOrd="0" presId="urn:microsoft.com/office/officeart/2005/8/layout/orgChart1"/>
    <dgm:cxn modelId="{616772E1-E332-4DE4-BD36-53058A0AB147}" type="presParOf" srcId="{7FB439EE-6AAE-4444-91D8-14B7D95D179E}" destId="{3AA3ED81-24A6-49CC-926A-97ED5EECDEFA}" srcOrd="3" destOrd="0" presId="urn:microsoft.com/office/officeart/2005/8/layout/orgChart1"/>
    <dgm:cxn modelId="{25E0E2A5-F47B-4AC8-842A-F4EB7ACADD48}" type="presParOf" srcId="{3AA3ED81-24A6-49CC-926A-97ED5EECDEFA}" destId="{FE4A3467-D307-41DB-9A22-0156F8211B61}" srcOrd="0" destOrd="0" presId="urn:microsoft.com/office/officeart/2005/8/layout/orgChart1"/>
    <dgm:cxn modelId="{48B629C0-0FA2-4F96-8D15-FC1E76BCC1A6}" type="presParOf" srcId="{FE4A3467-D307-41DB-9A22-0156F8211B61}" destId="{2E4893A0-2D4E-4863-9BC6-E1812558B0FC}" srcOrd="0" destOrd="0" presId="urn:microsoft.com/office/officeart/2005/8/layout/orgChart1"/>
    <dgm:cxn modelId="{3C8D6B8E-A547-441C-9608-3A1AC9A611F0}" type="presParOf" srcId="{FE4A3467-D307-41DB-9A22-0156F8211B61}" destId="{85090EA7-755B-4EAA-BF8C-BE6FC2096E6A}" srcOrd="1" destOrd="0" presId="urn:microsoft.com/office/officeart/2005/8/layout/orgChart1"/>
    <dgm:cxn modelId="{344A69AA-6576-4CAC-8BA9-8678C323A27C}" type="presParOf" srcId="{3AA3ED81-24A6-49CC-926A-97ED5EECDEFA}" destId="{0C2A7E28-6DD8-49D0-A95C-6CBB26165DDB}" srcOrd="1" destOrd="0" presId="urn:microsoft.com/office/officeart/2005/8/layout/orgChart1"/>
    <dgm:cxn modelId="{3234C303-4D16-4626-8E60-4384600A0BD1}" type="presParOf" srcId="{3AA3ED81-24A6-49CC-926A-97ED5EECDEFA}" destId="{8A32231F-ED33-48E8-840A-17E60B2427C4}" srcOrd="2" destOrd="0" presId="urn:microsoft.com/office/officeart/2005/8/layout/orgChart1"/>
    <dgm:cxn modelId="{5ABBB04A-E9FA-45D4-9DD3-B3631BFDA1B7}" type="presParOf" srcId="{7FB439EE-6AAE-4444-91D8-14B7D95D179E}" destId="{95BFD3B2-EBC6-4BFF-B896-A1EAAC2D5746}" srcOrd="4" destOrd="0" presId="urn:microsoft.com/office/officeart/2005/8/layout/orgChart1"/>
    <dgm:cxn modelId="{87D0BCE1-1908-479C-865D-B8FD7E530C03}" type="presParOf" srcId="{7FB439EE-6AAE-4444-91D8-14B7D95D179E}" destId="{FA26E793-2F22-4DDC-8CC7-23E69E35157A}" srcOrd="5" destOrd="0" presId="urn:microsoft.com/office/officeart/2005/8/layout/orgChart1"/>
    <dgm:cxn modelId="{93D944DB-0031-46E5-831D-D53DD5C42743}" type="presParOf" srcId="{FA26E793-2F22-4DDC-8CC7-23E69E35157A}" destId="{DF60A632-88C4-4F49-B966-C4F7D20C166E}" srcOrd="0" destOrd="0" presId="urn:microsoft.com/office/officeart/2005/8/layout/orgChart1"/>
    <dgm:cxn modelId="{B7B2C31F-CF25-418E-855E-F75C2BD317B7}" type="presParOf" srcId="{DF60A632-88C4-4F49-B966-C4F7D20C166E}" destId="{FA422D1D-7206-4291-907B-4133A82F91AD}" srcOrd="0" destOrd="0" presId="urn:microsoft.com/office/officeart/2005/8/layout/orgChart1"/>
    <dgm:cxn modelId="{F1B757D0-F4FD-493A-88CE-223E180DD42C}" type="presParOf" srcId="{DF60A632-88C4-4F49-B966-C4F7D20C166E}" destId="{4FFE914A-F957-4D26-9C61-86B40B423630}" srcOrd="1" destOrd="0" presId="urn:microsoft.com/office/officeart/2005/8/layout/orgChart1"/>
    <dgm:cxn modelId="{5BBCA04D-E9F3-44F7-A797-178965FF1B93}" type="presParOf" srcId="{FA26E793-2F22-4DDC-8CC7-23E69E35157A}" destId="{83BC8E5A-6ACA-4157-A58F-133A1C6C52B3}" srcOrd="1" destOrd="0" presId="urn:microsoft.com/office/officeart/2005/8/layout/orgChart1"/>
    <dgm:cxn modelId="{EEAB6ECF-3931-4DB4-885F-548BB0DD4085}" type="presParOf" srcId="{FA26E793-2F22-4DDC-8CC7-23E69E35157A}" destId="{3F15B197-D695-4A1D-89FF-8C5E10807D3E}" srcOrd="2" destOrd="0" presId="urn:microsoft.com/office/officeart/2005/8/layout/orgChart1"/>
    <dgm:cxn modelId="{1F7C468F-FECD-404E-A3CE-9C24BDB62B4C}" type="presParOf" srcId="{790892F9-363E-4BC5-88D7-93559A05F905}" destId="{5B303A13-6261-4144-8A0A-8A87146AC1BE}" srcOrd="2" destOrd="0" presId="urn:microsoft.com/office/officeart/2005/8/layout/orgChart1"/>
    <dgm:cxn modelId="{AAF42824-A9FB-4B85-B214-603F22F6D14E}" type="presParOf" srcId="{2756942E-A08A-4278-B14C-E34101002D55}" destId="{20AC06D1-E2B9-48F9-81D7-D0A5C7CEA800}" srcOrd="2" destOrd="0" presId="urn:microsoft.com/office/officeart/2005/8/layout/orgChart1"/>
    <dgm:cxn modelId="{592B689A-08A6-4B4B-B791-4B3483DFF41F}" type="presParOf" srcId="{2756942E-A08A-4278-B14C-E34101002D55}" destId="{3C223BCB-0966-475C-9428-7CA4461DB571}" srcOrd="3" destOrd="0" presId="urn:microsoft.com/office/officeart/2005/8/layout/orgChart1"/>
    <dgm:cxn modelId="{2A349E1A-5E18-442B-A9FE-B132A485151B}" type="presParOf" srcId="{3C223BCB-0966-475C-9428-7CA4461DB571}" destId="{3A383DE6-4301-4729-8F5E-8CB4C8AD9A82}" srcOrd="0" destOrd="0" presId="urn:microsoft.com/office/officeart/2005/8/layout/orgChart1"/>
    <dgm:cxn modelId="{D5FCB4C6-22FE-4E79-994E-530EA734CF30}" type="presParOf" srcId="{3A383DE6-4301-4729-8F5E-8CB4C8AD9A82}" destId="{CB9F0824-CD6E-43A9-A4F4-D80673F33B3E}" srcOrd="0" destOrd="0" presId="urn:microsoft.com/office/officeart/2005/8/layout/orgChart1"/>
    <dgm:cxn modelId="{269986B6-99AC-475D-9CBC-E4559392D9C4}" type="presParOf" srcId="{3A383DE6-4301-4729-8F5E-8CB4C8AD9A82}" destId="{4D4F625A-74E7-4794-BDAF-FFCBE6548232}" srcOrd="1" destOrd="0" presId="urn:microsoft.com/office/officeart/2005/8/layout/orgChart1"/>
    <dgm:cxn modelId="{489542FE-C5A5-4019-AC8C-812D90D5C5A8}" type="presParOf" srcId="{3C223BCB-0966-475C-9428-7CA4461DB571}" destId="{FE4B7BAB-2923-4AB4-8BA1-EAFE4C70799D}" srcOrd="1" destOrd="0" presId="urn:microsoft.com/office/officeart/2005/8/layout/orgChart1"/>
    <dgm:cxn modelId="{08E37E33-1C42-4BC5-8F4C-A69FC8A1798E}" type="presParOf" srcId="{FE4B7BAB-2923-4AB4-8BA1-EAFE4C70799D}" destId="{28B141AE-4E84-498E-B8DC-7C7B2AC109ED}" srcOrd="0" destOrd="0" presId="urn:microsoft.com/office/officeart/2005/8/layout/orgChart1"/>
    <dgm:cxn modelId="{396AB2D7-832B-4C60-9499-830E9DFC99F0}" type="presParOf" srcId="{FE4B7BAB-2923-4AB4-8BA1-EAFE4C70799D}" destId="{1D18EAE9-2838-46DA-94E4-3045BD50B39C}" srcOrd="1" destOrd="0" presId="urn:microsoft.com/office/officeart/2005/8/layout/orgChart1"/>
    <dgm:cxn modelId="{B74A3CBF-B7EF-4DDD-B911-F57742D67247}" type="presParOf" srcId="{1D18EAE9-2838-46DA-94E4-3045BD50B39C}" destId="{8FBD76D4-887B-40CE-9B61-34FFBE8C743C}" srcOrd="0" destOrd="0" presId="urn:microsoft.com/office/officeart/2005/8/layout/orgChart1"/>
    <dgm:cxn modelId="{861F47F8-346F-4F03-95A3-C17C38DB2FFA}" type="presParOf" srcId="{8FBD76D4-887B-40CE-9B61-34FFBE8C743C}" destId="{036EE109-E868-4BE8-8523-5626A772EC2A}" srcOrd="0" destOrd="0" presId="urn:microsoft.com/office/officeart/2005/8/layout/orgChart1"/>
    <dgm:cxn modelId="{366A7CE7-3E76-4C6F-8A29-32242033ABD5}" type="presParOf" srcId="{8FBD76D4-887B-40CE-9B61-34FFBE8C743C}" destId="{38D33677-F807-45A2-BB89-6E795A6FB073}" srcOrd="1" destOrd="0" presId="urn:microsoft.com/office/officeart/2005/8/layout/orgChart1"/>
    <dgm:cxn modelId="{F424643E-E39C-4DBD-849C-C992FAEE074E}" type="presParOf" srcId="{1D18EAE9-2838-46DA-94E4-3045BD50B39C}" destId="{4F9C322C-1501-42DA-9E8B-1EB5A0666245}" srcOrd="1" destOrd="0" presId="urn:microsoft.com/office/officeart/2005/8/layout/orgChart1"/>
    <dgm:cxn modelId="{D4F92143-3026-49B1-94C0-EDF969AA24FE}" type="presParOf" srcId="{1D18EAE9-2838-46DA-94E4-3045BD50B39C}" destId="{E331C7CC-8EA9-4F77-A5AF-98AD5DD01F8F}" srcOrd="2" destOrd="0" presId="urn:microsoft.com/office/officeart/2005/8/layout/orgChart1"/>
    <dgm:cxn modelId="{DBCC06C2-B069-4A37-AC07-7B3C5DA53FAC}" type="presParOf" srcId="{3C223BCB-0966-475C-9428-7CA4461DB571}" destId="{CE1036A2-3505-4C47-99E3-DB38B81FBD48}" srcOrd="2" destOrd="0" presId="urn:microsoft.com/office/officeart/2005/8/layout/orgChart1"/>
    <dgm:cxn modelId="{EF1F007A-40D6-40AF-A04F-9A14A8A46BAB}" type="presParOf" srcId="{2756942E-A08A-4278-B14C-E34101002D55}" destId="{445E8261-CE32-48B5-A029-14E8CBFCB46D}" srcOrd="4" destOrd="0" presId="urn:microsoft.com/office/officeart/2005/8/layout/orgChart1"/>
    <dgm:cxn modelId="{4B9192EE-CC20-4281-BA4B-E263747812BA}" type="presParOf" srcId="{2756942E-A08A-4278-B14C-E34101002D55}" destId="{75732720-F324-423B-BE75-70652DFBE038}" srcOrd="5" destOrd="0" presId="urn:microsoft.com/office/officeart/2005/8/layout/orgChart1"/>
    <dgm:cxn modelId="{1453900B-9910-446F-B80B-58386C80EEE6}" type="presParOf" srcId="{75732720-F324-423B-BE75-70652DFBE038}" destId="{BA802C03-5D2C-48A4-8250-1DDD9F2BA947}" srcOrd="0" destOrd="0" presId="urn:microsoft.com/office/officeart/2005/8/layout/orgChart1"/>
    <dgm:cxn modelId="{DCC4B26C-1A7E-4F13-AEFD-C0F9140A04DA}" type="presParOf" srcId="{BA802C03-5D2C-48A4-8250-1DDD9F2BA947}" destId="{4FED866E-DE35-4775-BD3A-9F03EC1576EA}" srcOrd="0" destOrd="0" presId="urn:microsoft.com/office/officeart/2005/8/layout/orgChart1"/>
    <dgm:cxn modelId="{FC8FA552-3262-4327-834B-5522B9BBCDAD}" type="presParOf" srcId="{BA802C03-5D2C-48A4-8250-1DDD9F2BA947}" destId="{4D8CCC91-ECDB-4393-BE89-1D9D2081EE1A}" srcOrd="1" destOrd="0" presId="urn:microsoft.com/office/officeart/2005/8/layout/orgChart1"/>
    <dgm:cxn modelId="{79494FD2-F0A2-476A-A8AD-D895A5D892AB}" type="presParOf" srcId="{75732720-F324-423B-BE75-70652DFBE038}" destId="{37F628CC-E61F-4337-86DB-3C27D9521763}" srcOrd="1" destOrd="0" presId="urn:microsoft.com/office/officeart/2005/8/layout/orgChart1"/>
    <dgm:cxn modelId="{91A1C05F-7637-4AB1-A335-D7A2D9141DB2}" type="presParOf" srcId="{37F628CC-E61F-4337-86DB-3C27D9521763}" destId="{33351482-E4D1-47E7-A8E5-49F625DACDAD}" srcOrd="0" destOrd="0" presId="urn:microsoft.com/office/officeart/2005/8/layout/orgChart1"/>
    <dgm:cxn modelId="{B52F74DA-99BF-4855-9AB1-37188B5F74FA}" type="presParOf" srcId="{37F628CC-E61F-4337-86DB-3C27D9521763}" destId="{FFDE4E70-1E43-4EC5-93E3-BE038DFF462E}" srcOrd="1" destOrd="0" presId="urn:microsoft.com/office/officeart/2005/8/layout/orgChart1"/>
    <dgm:cxn modelId="{DF2EBB35-5F8D-432B-AED7-F365312E237E}" type="presParOf" srcId="{FFDE4E70-1E43-4EC5-93E3-BE038DFF462E}" destId="{B3C85C5A-13DE-4357-99FC-58CF71F15593}" srcOrd="0" destOrd="0" presId="urn:microsoft.com/office/officeart/2005/8/layout/orgChart1"/>
    <dgm:cxn modelId="{7F34B504-BE35-494D-B712-FD281631AD00}" type="presParOf" srcId="{B3C85C5A-13DE-4357-99FC-58CF71F15593}" destId="{70C3E6CD-9E57-4F52-B835-7E59EFDE2F87}" srcOrd="0" destOrd="0" presId="urn:microsoft.com/office/officeart/2005/8/layout/orgChart1"/>
    <dgm:cxn modelId="{0A68227E-717D-414A-BA48-9ECA46EAAA8E}" type="presParOf" srcId="{B3C85C5A-13DE-4357-99FC-58CF71F15593}" destId="{B4EE5423-803F-4B66-930B-0C268696E860}" srcOrd="1" destOrd="0" presId="urn:microsoft.com/office/officeart/2005/8/layout/orgChart1"/>
    <dgm:cxn modelId="{D34C45D9-9587-4166-854B-7A37FC0405EE}" type="presParOf" srcId="{FFDE4E70-1E43-4EC5-93E3-BE038DFF462E}" destId="{A2A41BC4-796D-4DD7-AFC3-1D424338EA6A}" srcOrd="1" destOrd="0" presId="urn:microsoft.com/office/officeart/2005/8/layout/orgChart1"/>
    <dgm:cxn modelId="{C224A1A9-1F0D-4005-A24A-EA49887FE113}" type="presParOf" srcId="{FFDE4E70-1E43-4EC5-93E3-BE038DFF462E}" destId="{1FF5BB6E-458B-4C20-B1FA-95C5ADFE5CBD}" srcOrd="2" destOrd="0" presId="urn:microsoft.com/office/officeart/2005/8/layout/orgChart1"/>
    <dgm:cxn modelId="{01917CAE-D539-45A0-BFB3-A56A9E082FE5}" type="presParOf" srcId="{37F628CC-E61F-4337-86DB-3C27D9521763}" destId="{8D7052FD-ADCA-49AE-B5BA-DCABBCC04F76}" srcOrd="2" destOrd="0" presId="urn:microsoft.com/office/officeart/2005/8/layout/orgChart1"/>
    <dgm:cxn modelId="{660138C5-CF90-4154-B6EA-6F521D1A40D4}" type="presParOf" srcId="{37F628CC-E61F-4337-86DB-3C27D9521763}" destId="{348725C2-04DE-43CE-8506-398BD02AF133}" srcOrd="3" destOrd="0" presId="urn:microsoft.com/office/officeart/2005/8/layout/orgChart1"/>
    <dgm:cxn modelId="{F323C7F4-16BE-4D46-B577-8E7B930F082C}" type="presParOf" srcId="{348725C2-04DE-43CE-8506-398BD02AF133}" destId="{378F428F-27B8-456B-B6B2-B9DC998F70BD}" srcOrd="0" destOrd="0" presId="urn:microsoft.com/office/officeart/2005/8/layout/orgChart1"/>
    <dgm:cxn modelId="{F52710B9-118B-4241-AA76-BC70A1F32280}" type="presParOf" srcId="{378F428F-27B8-456B-B6B2-B9DC998F70BD}" destId="{35071221-E408-442D-9940-C6683EDBB56A}" srcOrd="0" destOrd="0" presId="urn:microsoft.com/office/officeart/2005/8/layout/orgChart1"/>
    <dgm:cxn modelId="{F2279B69-1F7B-4C0A-BD88-9679710C974D}" type="presParOf" srcId="{378F428F-27B8-456B-B6B2-B9DC998F70BD}" destId="{E0315ECA-9822-4576-BE8D-0388E8283EE1}" srcOrd="1" destOrd="0" presId="urn:microsoft.com/office/officeart/2005/8/layout/orgChart1"/>
    <dgm:cxn modelId="{55A65061-8322-4F1F-A203-C861BF15664C}" type="presParOf" srcId="{348725C2-04DE-43CE-8506-398BD02AF133}" destId="{9627F768-7726-4E67-97EB-165FD0C10324}" srcOrd="1" destOrd="0" presId="urn:microsoft.com/office/officeart/2005/8/layout/orgChart1"/>
    <dgm:cxn modelId="{239C8B74-B46D-4424-BF3F-04F5468C9C79}" type="presParOf" srcId="{348725C2-04DE-43CE-8506-398BD02AF133}" destId="{3C7254A0-450B-49CB-ACAC-467EBFA7E12D}" srcOrd="2" destOrd="0" presId="urn:microsoft.com/office/officeart/2005/8/layout/orgChart1"/>
    <dgm:cxn modelId="{B634AB29-4202-4B56-A1B9-BBDF95B2DD00}" type="presParOf" srcId="{37F628CC-E61F-4337-86DB-3C27D9521763}" destId="{97EC3C3B-91E2-4BCB-A2E3-26F3494BD10E}" srcOrd="4" destOrd="0" presId="urn:microsoft.com/office/officeart/2005/8/layout/orgChart1"/>
    <dgm:cxn modelId="{13CBE0E1-3FD8-496F-A472-666EF7E00C99}" type="presParOf" srcId="{37F628CC-E61F-4337-86DB-3C27D9521763}" destId="{BED4E472-885B-4C59-9059-29563D4C84ED}" srcOrd="5" destOrd="0" presId="urn:microsoft.com/office/officeart/2005/8/layout/orgChart1"/>
    <dgm:cxn modelId="{7691BBF5-D5FF-4865-844C-27048A04794A}" type="presParOf" srcId="{BED4E472-885B-4C59-9059-29563D4C84ED}" destId="{23BF8BB2-27E1-45FA-80FD-0D8E44529E3C}" srcOrd="0" destOrd="0" presId="urn:microsoft.com/office/officeart/2005/8/layout/orgChart1"/>
    <dgm:cxn modelId="{0838B4D7-5839-48A3-81B8-D3241320EB50}" type="presParOf" srcId="{23BF8BB2-27E1-45FA-80FD-0D8E44529E3C}" destId="{8F6F4FD6-4772-461F-81CD-5A6187606DB1}" srcOrd="0" destOrd="0" presId="urn:microsoft.com/office/officeart/2005/8/layout/orgChart1"/>
    <dgm:cxn modelId="{4691AAAB-4432-45C1-81EA-C58C9E03729D}" type="presParOf" srcId="{23BF8BB2-27E1-45FA-80FD-0D8E44529E3C}" destId="{FE77F100-8E75-46AD-8984-1133DAC8120A}" srcOrd="1" destOrd="0" presId="urn:microsoft.com/office/officeart/2005/8/layout/orgChart1"/>
    <dgm:cxn modelId="{38EF3884-65B7-4244-9FE5-8622790E30A8}" type="presParOf" srcId="{BED4E472-885B-4C59-9059-29563D4C84ED}" destId="{AA324C33-F71C-40EF-9BF0-C84A7A0DEB0D}" srcOrd="1" destOrd="0" presId="urn:microsoft.com/office/officeart/2005/8/layout/orgChart1"/>
    <dgm:cxn modelId="{FCEA675A-0B6F-4B0B-80FB-E5739860C0E9}" type="presParOf" srcId="{BED4E472-885B-4C59-9059-29563D4C84ED}" destId="{733DF259-AA2F-4F54-BBD5-6B8A4138BF86}" srcOrd="2" destOrd="0" presId="urn:microsoft.com/office/officeart/2005/8/layout/orgChart1"/>
    <dgm:cxn modelId="{97CC2577-49F0-4B1F-8C65-73E270A70DF1}" type="presParOf" srcId="{75732720-F324-423B-BE75-70652DFBE038}" destId="{8B30ADB9-679A-45EF-8150-6F011F217FD2}" srcOrd="2" destOrd="0" presId="urn:microsoft.com/office/officeart/2005/8/layout/orgChart1"/>
    <dgm:cxn modelId="{91CDFAC4-FD9C-4DE9-BAD6-AB92856F65D4}" type="presParOf" srcId="{77C4FFED-F31F-4019-85BB-166CEDDA19B8}" destId="{65C113BC-44D3-4E51-AFBA-1912E6FBC173}" srcOrd="2" destOrd="0" presId="urn:microsoft.com/office/officeart/2005/8/layout/orgChart1"/>
    <dgm:cxn modelId="{ECE0A840-FC23-4F11-A970-2E4E49834DC8}" type="presParOf" srcId="{65C113BC-44D3-4E51-AFBA-1912E6FBC173}" destId="{287E86AB-EF0B-4F03-9F5D-CA9E920900E9}" srcOrd="0" destOrd="0" presId="urn:microsoft.com/office/officeart/2005/8/layout/orgChart1"/>
    <dgm:cxn modelId="{A1395E7C-BB18-43CF-97C3-206991AE4ACA}" type="presParOf" srcId="{65C113BC-44D3-4E51-AFBA-1912E6FBC173}" destId="{BAC89994-DBEB-4552-923A-9B85DD3EAE86}" srcOrd="1" destOrd="0" presId="urn:microsoft.com/office/officeart/2005/8/layout/orgChart1"/>
    <dgm:cxn modelId="{6260BD85-2DE4-49E0-B80F-81ACBF29FDBA}" type="presParOf" srcId="{BAC89994-DBEB-4552-923A-9B85DD3EAE86}" destId="{83D7E090-B53B-45B1-9206-A0EF6B3F032D}" srcOrd="0" destOrd="0" presId="urn:microsoft.com/office/officeart/2005/8/layout/orgChart1"/>
    <dgm:cxn modelId="{EDEE27DF-BC81-48F3-835A-414A5AABE857}" type="presParOf" srcId="{83D7E090-B53B-45B1-9206-A0EF6B3F032D}" destId="{3799EB30-E277-437E-94D3-4C9F54B4727C}" srcOrd="0" destOrd="0" presId="urn:microsoft.com/office/officeart/2005/8/layout/orgChart1"/>
    <dgm:cxn modelId="{92EC0907-D5C5-465C-8823-4166D34B9479}" type="presParOf" srcId="{83D7E090-B53B-45B1-9206-A0EF6B3F032D}" destId="{E1A02815-FBB1-4CD5-87CA-61A465F57882}" srcOrd="1" destOrd="0" presId="urn:microsoft.com/office/officeart/2005/8/layout/orgChart1"/>
    <dgm:cxn modelId="{81D21BD6-4B00-40AB-930C-2BA6160FA73F}" type="presParOf" srcId="{BAC89994-DBEB-4552-923A-9B85DD3EAE86}" destId="{051081F0-084B-43FA-A1D4-002E1F6FD79A}" srcOrd="1" destOrd="0" presId="urn:microsoft.com/office/officeart/2005/8/layout/orgChart1"/>
    <dgm:cxn modelId="{2772DEF8-B832-4CF3-B4C9-A66BFBFC7B0E}" type="presParOf" srcId="{BAC89994-DBEB-4552-923A-9B85DD3EAE86}" destId="{B2A26955-5398-4878-B4E7-2D1E34337589}" srcOrd="2" destOrd="0" presId="urn:microsoft.com/office/officeart/2005/8/layout/orgChart1"/>
    <dgm:cxn modelId="{11B45295-B6F3-4B7B-A245-CFFBED03545C}" type="presParOf" srcId="{65C113BC-44D3-4E51-AFBA-1912E6FBC173}" destId="{410708C8-C456-4C80-8EEA-301D76FDD1C1}" srcOrd="2" destOrd="0" presId="urn:microsoft.com/office/officeart/2005/8/layout/orgChart1"/>
    <dgm:cxn modelId="{D2C4F07B-2ADF-483A-B0D7-41F420BDF875}" type="presParOf" srcId="{65C113BC-44D3-4E51-AFBA-1912E6FBC173}" destId="{BF365D78-EF7F-47F1-80F1-BE533FD2B8FA}" srcOrd="3" destOrd="0" presId="urn:microsoft.com/office/officeart/2005/8/layout/orgChart1"/>
    <dgm:cxn modelId="{78D33CC2-CB35-4BAF-8B6C-5B58CB7297CC}" type="presParOf" srcId="{BF365D78-EF7F-47F1-80F1-BE533FD2B8FA}" destId="{52683DDF-AC40-4791-AB3E-624977974D36}" srcOrd="0" destOrd="0" presId="urn:microsoft.com/office/officeart/2005/8/layout/orgChart1"/>
    <dgm:cxn modelId="{F792CAFC-C6AF-493D-8554-A4E0623BBC6C}" type="presParOf" srcId="{52683DDF-AC40-4791-AB3E-624977974D36}" destId="{BF52D999-AECF-453A-9EE4-9B4C8056007F}" srcOrd="0" destOrd="0" presId="urn:microsoft.com/office/officeart/2005/8/layout/orgChart1"/>
    <dgm:cxn modelId="{0E81F307-14A2-4DBD-8190-184506F52B84}" type="presParOf" srcId="{52683DDF-AC40-4791-AB3E-624977974D36}" destId="{47A95BA4-1508-41D1-8430-EEC1D0280935}" srcOrd="1" destOrd="0" presId="urn:microsoft.com/office/officeart/2005/8/layout/orgChart1"/>
    <dgm:cxn modelId="{C13F9650-CCB5-4CC8-87AC-FACA10C51682}" type="presParOf" srcId="{BF365D78-EF7F-47F1-80F1-BE533FD2B8FA}" destId="{20E5BFB0-4F89-44CB-88A2-4D5386198631}" srcOrd="1" destOrd="0" presId="urn:microsoft.com/office/officeart/2005/8/layout/orgChart1"/>
    <dgm:cxn modelId="{93E1943E-D093-49E8-B146-9EF4B5AB70C5}" type="presParOf" srcId="{BF365D78-EF7F-47F1-80F1-BE533FD2B8FA}" destId="{0E78FF22-B6BB-45A8-90E8-A3F98006A637}" srcOrd="2" destOrd="0" presId="urn:microsoft.com/office/officeart/2005/8/layout/orgChart1"/>
    <dgm:cxn modelId="{FD6C18C8-D781-4DA3-9FFE-8027A1B24C1D}" type="presParOf" srcId="{180BF32E-B4AE-4BA2-B116-6FAD875ED9E0}" destId="{23217107-91A9-4DCF-8E10-CB061E3D2E5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708C8-C456-4C80-8EEA-301D76FDD1C1}">
      <dsp:nvSpPr>
        <dsp:cNvPr id="0" name=""/>
        <dsp:cNvSpPr/>
      </dsp:nvSpPr>
      <dsp:spPr>
        <a:xfrm>
          <a:off x="2310403" y="858596"/>
          <a:ext cx="204433" cy="299402"/>
        </a:xfrm>
        <a:custGeom>
          <a:avLst/>
          <a:gdLst/>
          <a:ahLst/>
          <a:cxnLst/>
          <a:rect l="0" t="0" r="0" b="0"/>
          <a:pathLst>
            <a:path>
              <a:moveTo>
                <a:pt x="0" y="0"/>
              </a:moveTo>
              <a:lnTo>
                <a:pt x="0" y="298511"/>
              </a:lnTo>
              <a:lnTo>
                <a:pt x="203825" y="298511"/>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7E86AB-EF0B-4F03-9F5D-CA9E920900E9}">
      <dsp:nvSpPr>
        <dsp:cNvPr id="0" name=""/>
        <dsp:cNvSpPr/>
      </dsp:nvSpPr>
      <dsp:spPr>
        <a:xfrm>
          <a:off x="2167009" y="858596"/>
          <a:ext cx="143394" cy="300568"/>
        </a:xfrm>
        <a:custGeom>
          <a:avLst/>
          <a:gdLst/>
          <a:ahLst/>
          <a:cxnLst/>
          <a:rect l="0" t="0" r="0" b="0"/>
          <a:pathLst>
            <a:path>
              <a:moveTo>
                <a:pt x="142967" y="0"/>
              </a:moveTo>
              <a:lnTo>
                <a:pt x="142967" y="299673"/>
              </a:lnTo>
              <a:lnTo>
                <a:pt x="0" y="299673"/>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EC3C3B-91E2-4BCB-A2E3-26F3494BD10E}">
      <dsp:nvSpPr>
        <dsp:cNvPr id="0" name=""/>
        <dsp:cNvSpPr/>
      </dsp:nvSpPr>
      <dsp:spPr>
        <a:xfrm>
          <a:off x="3817520" y="1836879"/>
          <a:ext cx="107617" cy="1320987"/>
        </a:xfrm>
        <a:custGeom>
          <a:avLst/>
          <a:gdLst/>
          <a:ahLst/>
          <a:cxnLst/>
          <a:rect l="0" t="0" r="0" b="0"/>
          <a:pathLst>
            <a:path>
              <a:moveTo>
                <a:pt x="0" y="0"/>
              </a:moveTo>
              <a:lnTo>
                <a:pt x="0" y="1317057"/>
              </a:lnTo>
              <a:lnTo>
                <a:pt x="107297" y="1317057"/>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7052FD-ADCA-49AE-B5BA-DCABBCC04F76}">
      <dsp:nvSpPr>
        <dsp:cNvPr id="0" name=""/>
        <dsp:cNvSpPr/>
      </dsp:nvSpPr>
      <dsp:spPr>
        <a:xfrm>
          <a:off x="3817520" y="1836879"/>
          <a:ext cx="107617" cy="823990"/>
        </a:xfrm>
        <a:custGeom>
          <a:avLst/>
          <a:gdLst/>
          <a:ahLst/>
          <a:cxnLst/>
          <a:rect l="0" t="0" r="0" b="0"/>
          <a:pathLst>
            <a:path>
              <a:moveTo>
                <a:pt x="0" y="0"/>
              </a:moveTo>
              <a:lnTo>
                <a:pt x="0" y="821538"/>
              </a:lnTo>
              <a:lnTo>
                <a:pt x="107297" y="821538"/>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351482-E4D1-47E7-A8E5-49F625DACDAD}">
      <dsp:nvSpPr>
        <dsp:cNvPr id="0" name=""/>
        <dsp:cNvSpPr/>
      </dsp:nvSpPr>
      <dsp:spPr>
        <a:xfrm>
          <a:off x="3817520" y="1836879"/>
          <a:ext cx="107617" cy="326992"/>
        </a:xfrm>
        <a:custGeom>
          <a:avLst/>
          <a:gdLst/>
          <a:ahLst/>
          <a:cxnLst/>
          <a:rect l="0" t="0" r="0" b="0"/>
          <a:pathLst>
            <a:path>
              <a:moveTo>
                <a:pt x="0" y="0"/>
              </a:moveTo>
              <a:lnTo>
                <a:pt x="0" y="326019"/>
              </a:lnTo>
              <a:lnTo>
                <a:pt x="107297" y="326019"/>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5E8261-CE32-48B5-A029-14E8CBFCB46D}">
      <dsp:nvSpPr>
        <dsp:cNvPr id="0" name=""/>
        <dsp:cNvSpPr/>
      </dsp:nvSpPr>
      <dsp:spPr>
        <a:xfrm>
          <a:off x="2310403" y="858596"/>
          <a:ext cx="1787115" cy="628285"/>
        </a:xfrm>
        <a:custGeom>
          <a:avLst/>
          <a:gdLst/>
          <a:ahLst/>
          <a:cxnLst/>
          <a:rect l="0" t="0" r="0" b="0"/>
          <a:pathLst>
            <a:path>
              <a:moveTo>
                <a:pt x="0" y="0"/>
              </a:moveTo>
              <a:lnTo>
                <a:pt x="0" y="553135"/>
              </a:lnTo>
              <a:lnTo>
                <a:pt x="2204036" y="553135"/>
              </a:lnTo>
              <a:lnTo>
                <a:pt x="2204036" y="626416"/>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B141AE-4E84-498E-B8DC-7C7B2AC109ED}">
      <dsp:nvSpPr>
        <dsp:cNvPr id="0" name=""/>
        <dsp:cNvSpPr/>
      </dsp:nvSpPr>
      <dsp:spPr>
        <a:xfrm>
          <a:off x="2447683" y="1870528"/>
          <a:ext cx="171891" cy="407985"/>
        </a:xfrm>
        <a:custGeom>
          <a:avLst/>
          <a:gdLst/>
          <a:ahLst/>
          <a:cxnLst/>
          <a:rect l="0" t="0" r="0" b="0"/>
          <a:pathLst>
            <a:path>
              <a:moveTo>
                <a:pt x="0" y="0"/>
              </a:moveTo>
              <a:lnTo>
                <a:pt x="0" y="406772"/>
              </a:lnTo>
              <a:lnTo>
                <a:pt x="171379" y="406772"/>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AC06D1-E2B9-48F9-81D7-D0A5C7CEA800}">
      <dsp:nvSpPr>
        <dsp:cNvPr id="0" name=""/>
        <dsp:cNvSpPr/>
      </dsp:nvSpPr>
      <dsp:spPr>
        <a:xfrm>
          <a:off x="2310403" y="858596"/>
          <a:ext cx="417278" cy="661934"/>
        </a:xfrm>
        <a:custGeom>
          <a:avLst/>
          <a:gdLst/>
          <a:ahLst/>
          <a:cxnLst/>
          <a:rect l="0" t="0" r="0" b="0"/>
          <a:pathLst>
            <a:path>
              <a:moveTo>
                <a:pt x="51920" y="0"/>
              </a:moveTo>
              <a:lnTo>
                <a:pt x="51920" y="586683"/>
              </a:lnTo>
              <a:lnTo>
                <a:pt x="45720" y="586683"/>
              </a:lnTo>
              <a:lnTo>
                <a:pt x="45720" y="65996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BFD3B2-EBC6-4BFF-B896-A1EAAC2D5746}">
      <dsp:nvSpPr>
        <dsp:cNvPr id="0" name=""/>
        <dsp:cNvSpPr/>
      </dsp:nvSpPr>
      <dsp:spPr>
        <a:xfrm>
          <a:off x="1275987" y="1851429"/>
          <a:ext cx="245094" cy="1124922"/>
        </a:xfrm>
        <a:custGeom>
          <a:avLst/>
          <a:gdLst/>
          <a:ahLst/>
          <a:cxnLst/>
          <a:rect l="0" t="0" r="0" b="0"/>
          <a:pathLst>
            <a:path>
              <a:moveTo>
                <a:pt x="0" y="0"/>
              </a:moveTo>
              <a:lnTo>
                <a:pt x="0" y="1121575"/>
              </a:lnTo>
              <a:lnTo>
                <a:pt x="244365" y="1121575"/>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DD5EE3-7FE4-4DCC-96B6-E99BB741CB24}">
      <dsp:nvSpPr>
        <dsp:cNvPr id="0" name=""/>
        <dsp:cNvSpPr/>
      </dsp:nvSpPr>
      <dsp:spPr>
        <a:xfrm>
          <a:off x="1275987" y="1851429"/>
          <a:ext cx="245353" cy="675885"/>
        </a:xfrm>
        <a:custGeom>
          <a:avLst/>
          <a:gdLst/>
          <a:ahLst/>
          <a:cxnLst/>
          <a:rect l="0" t="0" r="0" b="0"/>
          <a:pathLst>
            <a:path>
              <a:moveTo>
                <a:pt x="0" y="0"/>
              </a:moveTo>
              <a:lnTo>
                <a:pt x="0" y="673874"/>
              </a:lnTo>
              <a:lnTo>
                <a:pt x="244623" y="67387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9E123C-CB46-4EE6-B45C-0A9B05E87261}">
      <dsp:nvSpPr>
        <dsp:cNvPr id="0" name=""/>
        <dsp:cNvSpPr/>
      </dsp:nvSpPr>
      <dsp:spPr>
        <a:xfrm>
          <a:off x="1275987" y="1851429"/>
          <a:ext cx="241013" cy="245576"/>
        </a:xfrm>
        <a:custGeom>
          <a:avLst/>
          <a:gdLst/>
          <a:ahLst/>
          <a:cxnLst/>
          <a:rect l="0" t="0" r="0" b="0"/>
          <a:pathLst>
            <a:path>
              <a:moveTo>
                <a:pt x="0" y="0"/>
              </a:moveTo>
              <a:lnTo>
                <a:pt x="0" y="244845"/>
              </a:lnTo>
              <a:lnTo>
                <a:pt x="240296" y="244845"/>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D287E7-D781-45BF-B0D0-EEAB4BD8E57E}">
      <dsp:nvSpPr>
        <dsp:cNvPr id="0" name=""/>
        <dsp:cNvSpPr/>
      </dsp:nvSpPr>
      <dsp:spPr>
        <a:xfrm>
          <a:off x="1572929" y="858596"/>
          <a:ext cx="737474" cy="642834"/>
        </a:xfrm>
        <a:custGeom>
          <a:avLst/>
          <a:gdLst/>
          <a:ahLst/>
          <a:cxnLst/>
          <a:rect l="0" t="0" r="0" b="0"/>
          <a:pathLst>
            <a:path>
              <a:moveTo>
                <a:pt x="1157517" y="0"/>
              </a:moveTo>
              <a:lnTo>
                <a:pt x="1157517" y="567641"/>
              </a:lnTo>
              <a:lnTo>
                <a:pt x="0" y="567641"/>
              </a:lnTo>
              <a:lnTo>
                <a:pt x="0" y="640922"/>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82CFCC-2C0D-4B34-98B0-13728FA998D9}">
      <dsp:nvSpPr>
        <dsp:cNvPr id="0" name=""/>
        <dsp:cNvSpPr/>
      </dsp:nvSpPr>
      <dsp:spPr>
        <a:xfrm>
          <a:off x="2259559" y="349998"/>
          <a:ext cx="91440" cy="158599"/>
        </a:xfrm>
        <a:custGeom>
          <a:avLst/>
          <a:gdLst/>
          <a:ahLst/>
          <a:cxnLst/>
          <a:rect l="0" t="0" r="0" b="0"/>
          <a:pathLst>
            <a:path>
              <a:moveTo>
                <a:pt x="45720" y="0"/>
              </a:moveTo>
              <a:lnTo>
                <a:pt x="45720" y="85043"/>
              </a:lnTo>
              <a:lnTo>
                <a:pt x="50828" y="85043"/>
              </a:lnTo>
              <a:lnTo>
                <a:pt x="50828" y="158324"/>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034B08-7355-4CEF-95B1-5ACF7179B0B4}">
      <dsp:nvSpPr>
        <dsp:cNvPr id="0" name=""/>
        <dsp:cNvSpPr/>
      </dsp:nvSpPr>
      <dsp:spPr>
        <a:xfrm>
          <a:off x="1955281" y="0"/>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School Board</a:t>
          </a:r>
        </a:p>
      </dsp:txBody>
      <dsp:txXfrm>
        <a:off x="1955281" y="0"/>
        <a:ext cx="699996" cy="349998"/>
      </dsp:txXfrm>
    </dsp:sp>
    <dsp:sp modelId="{572775C5-EE5F-4409-8F06-4917D648D037}">
      <dsp:nvSpPr>
        <dsp:cNvPr id="0" name=""/>
        <dsp:cNvSpPr/>
      </dsp:nvSpPr>
      <dsp:spPr>
        <a:xfrm>
          <a:off x="1845889" y="508597"/>
          <a:ext cx="929028"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Head of School</a:t>
          </a:r>
        </a:p>
      </dsp:txBody>
      <dsp:txXfrm>
        <a:off x="1845889" y="508597"/>
        <a:ext cx="929028" cy="349998"/>
      </dsp:txXfrm>
    </dsp:sp>
    <dsp:sp modelId="{A0A6D429-997A-4169-98FA-F4EA974830FF}">
      <dsp:nvSpPr>
        <dsp:cNvPr id="0" name=""/>
        <dsp:cNvSpPr/>
      </dsp:nvSpPr>
      <dsp:spPr>
        <a:xfrm>
          <a:off x="1201752" y="1501430"/>
          <a:ext cx="742353"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Early Childhood Center</a:t>
          </a:r>
        </a:p>
      </dsp:txBody>
      <dsp:txXfrm>
        <a:off x="1201752" y="1501430"/>
        <a:ext cx="742353" cy="349998"/>
      </dsp:txXfrm>
    </dsp:sp>
    <dsp:sp modelId="{F490579D-349A-4ACA-BA90-25EB6169F34F}">
      <dsp:nvSpPr>
        <dsp:cNvPr id="0" name=""/>
        <dsp:cNvSpPr/>
      </dsp:nvSpPr>
      <dsp:spPr>
        <a:xfrm>
          <a:off x="1517001" y="1922006"/>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Infant Care</a:t>
          </a:r>
        </a:p>
      </dsp:txBody>
      <dsp:txXfrm>
        <a:off x="1517001" y="1922006"/>
        <a:ext cx="699996" cy="349998"/>
      </dsp:txXfrm>
    </dsp:sp>
    <dsp:sp modelId="{2E4893A0-2D4E-4863-9BC6-E1812558B0FC}">
      <dsp:nvSpPr>
        <dsp:cNvPr id="0" name=""/>
        <dsp:cNvSpPr/>
      </dsp:nvSpPr>
      <dsp:spPr>
        <a:xfrm>
          <a:off x="1521341" y="2352315"/>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Toddler Care</a:t>
          </a:r>
        </a:p>
      </dsp:txBody>
      <dsp:txXfrm>
        <a:off x="1521341" y="2352315"/>
        <a:ext cx="699996" cy="349998"/>
      </dsp:txXfrm>
    </dsp:sp>
    <dsp:sp modelId="{FA422D1D-7206-4291-907B-4133A82F91AD}">
      <dsp:nvSpPr>
        <dsp:cNvPr id="0" name=""/>
        <dsp:cNvSpPr/>
      </dsp:nvSpPr>
      <dsp:spPr>
        <a:xfrm>
          <a:off x="1521082" y="2801352"/>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Preschool </a:t>
          </a:r>
        </a:p>
      </dsp:txBody>
      <dsp:txXfrm>
        <a:off x="1521082" y="2801352"/>
        <a:ext cx="699996" cy="349998"/>
      </dsp:txXfrm>
    </dsp:sp>
    <dsp:sp modelId="{CB9F0824-CD6E-43A9-A4F4-D80673F33B3E}">
      <dsp:nvSpPr>
        <dsp:cNvPr id="0" name=""/>
        <dsp:cNvSpPr/>
      </dsp:nvSpPr>
      <dsp:spPr>
        <a:xfrm>
          <a:off x="2377683" y="1520530"/>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Elementary School</a:t>
          </a:r>
        </a:p>
      </dsp:txBody>
      <dsp:txXfrm>
        <a:off x="2377683" y="1520530"/>
        <a:ext cx="699996" cy="349998"/>
      </dsp:txXfrm>
    </dsp:sp>
    <dsp:sp modelId="{036EE109-E868-4BE8-8523-5626A772EC2A}">
      <dsp:nvSpPr>
        <dsp:cNvPr id="0" name=""/>
        <dsp:cNvSpPr/>
      </dsp:nvSpPr>
      <dsp:spPr>
        <a:xfrm>
          <a:off x="2619574" y="2103515"/>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K-6 Grade</a:t>
          </a:r>
          <a:br>
            <a:rPr lang="en-US" sz="900" kern="1200" dirty="0">
              <a:solidFill>
                <a:sysClr val="windowText" lastClr="000000">
                  <a:hueOff val="0"/>
                  <a:satOff val="0"/>
                  <a:lumOff val="0"/>
                  <a:alphaOff val="0"/>
                </a:sysClr>
              </a:solidFill>
              <a:latin typeface="Calibri"/>
              <a:ea typeface="+mn-ea"/>
              <a:cs typeface="+mn-cs"/>
            </a:rPr>
          </a:br>
          <a:r>
            <a:rPr lang="en-US" sz="900" kern="1200" dirty="0">
              <a:solidFill>
                <a:sysClr val="windowText" lastClr="000000">
                  <a:hueOff val="0"/>
                  <a:satOff val="0"/>
                  <a:lumOff val="0"/>
                  <a:alphaOff val="0"/>
                </a:sysClr>
              </a:solidFill>
              <a:latin typeface="Calibri"/>
              <a:ea typeface="+mn-ea"/>
              <a:cs typeface="+mn-cs"/>
            </a:rPr>
            <a:t>Teachers</a:t>
          </a:r>
        </a:p>
      </dsp:txBody>
      <dsp:txXfrm>
        <a:off x="2619574" y="2103515"/>
        <a:ext cx="699996" cy="349998"/>
      </dsp:txXfrm>
    </dsp:sp>
    <dsp:sp modelId="{4FED866E-DE35-4775-BD3A-9F03EC1576EA}">
      <dsp:nvSpPr>
        <dsp:cNvPr id="0" name=""/>
        <dsp:cNvSpPr/>
      </dsp:nvSpPr>
      <dsp:spPr>
        <a:xfrm>
          <a:off x="3747520" y="1486881"/>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Religious Studies</a:t>
          </a:r>
        </a:p>
      </dsp:txBody>
      <dsp:txXfrm>
        <a:off x="3747520" y="1486881"/>
        <a:ext cx="699996" cy="349998"/>
      </dsp:txXfrm>
    </dsp:sp>
    <dsp:sp modelId="{70C3E6CD-9E57-4F52-B835-7E59EFDE2F87}">
      <dsp:nvSpPr>
        <dsp:cNvPr id="0" name=""/>
        <dsp:cNvSpPr/>
      </dsp:nvSpPr>
      <dsp:spPr>
        <a:xfrm>
          <a:off x="3925137" y="1988873"/>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Quran</a:t>
          </a:r>
        </a:p>
      </dsp:txBody>
      <dsp:txXfrm>
        <a:off x="3925137" y="1988873"/>
        <a:ext cx="699996" cy="349998"/>
      </dsp:txXfrm>
    </dsp:sp>
    <dsp:sp modelId="{35071221-E408-442D-9940-C6683EDBB56A}">
      <dsp:nvSpPr>
        <dsp:cNvPr id="0" name=""/>
        <dsp:cNvSpPr/>
      </dsp:nvSpPr>
      <dsp:spPr>
        <a:xfrm>
          <a:off x="3925137" y="2485870"/>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Arabic</a:t>
          </a:r>
        </a:p>
      </dsp:txBody>
      <dsp:txXfrm>
        <a:off x="3925137" y="2485870"/>
        <a:ext cx="699996" cy="349998"/>
      </dsp:txXfrm>
    </dsp:sp>
    <dsp:sp modelId="{8F6F4FD6-4772-461F-81CD-5A6187606DB1}">
      <dsp:nvSpPr>
        <dsp:cNvPr id="0" name=""/>
        <dsp:cNvSpPr/>
      </dsp:nvSpPr>
      <dsp:spPr>
        <a:xfrm>
          <a:off x="3925137" y="2982868"/>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Islamic </a:t>
          </a:r>
          <a:br>
            <a:rPr lang="en-US" sz="900" kern="1200" dirty="0">
              <a:solidFill>
                <a:sysClr val="windowText" lastClr="000000">
                  <a:hueOff val="0"/>
                  <a:satOff val="0"/>
                  <a:lumOff val="0"/>
                  <a:alphaOff val="0"/>
                </a:sysClr>
              </a:solidFill>
              <a:latin typeface="Calibri"/>
              <a:ea typeface="+mn-ea"/>
              <a:cs typeface="+mn-cs"/>
            </a:rPr>
          </a:br>
          <a:r>
            <a:rPr lang="en-US" sz="900" kern="1200" dirty="0">
              <a:solidFill>
                <a:sysClr val="windowText" lastClr="000000">
                  <a:hueOff val="0"/>
                  <a:satOff val="0"/>
                  <a:lumOff val="0"/>
                  <a:alphaOff val="0"/>
                </a:sysClr>
              </a:solidFill>
              <a:latin typeface="Calibri"/>
              <a:ea typeface="+mn-ea"/>
              <a:cs typeface="+mn-cs"/>
            </a:rPr>
            <a:t>Studies</a:t>
          </a:r>
        </a:p>
      </dsp:txBody>
      <dsp:txXfrm>
        <a:off x="3925137" y="2982868"/>
        <a:ext cx="699996" cy="349998"/>
      </dsp:txXfrm>
    </dsp:sp>
    <dsp:sp modelId="{3799EB30-E277-437E-94D3-4C9F54B4727C}">
      <dsp:nvSpPr>
        <dsp:cNvPr id="0" name=""/>
        <dsp:cNvSpPr/>
      </dsp:nvSpPr>
      <dsp:spPr>
        <a:xfrm>
          <a:off x="1467012" y="984164"/>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Secretary</a:t>
          </a:r>
        </a:p>
      </dsp:txBody>
      <dsp:txXfrm>
        <a:off x="1467012" y="984164"/>
        <a:ext cx="699996" cy="349998"/>
      </dsp:txXfrm>
    </dsp:sp>
    <dsp:sp modelId="{BF52D999-AECF-453A-9EE4-9B4C8056007F}">
      <dsp:nvSpPr>
        <dsp:cNvPr id="0" name=""/>
        <dsp:cNvSpPr/>
      </dsp:nvSpPr>
      <dsp:spPr>
        <a:xfrm>
          <a:off x="2514837" y="982999"/>
          <a:ext cx="699996" cy="349998"/>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Admin Assistant</a:t>
          </a:r>
        </a:p>
      </dsp:txBody>
      <dsp:txXfrm>
        <a:off x="2514837" y="982999"/>
        <a:ext cx="699996" cy="3499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848C-3531-4DF8-B9F6-31759763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10010</Words>
  <Characters>57061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ISCM</dc:creator>
  <cp:lastModifiedBy>Nadia Malik</cp:lastModifiedBy>
  <cp:revision>2</cp:revision>
  <cp:lastPrinted>2014-08-18T18:14:00Z</cp:lastPrinted>
  <dcterms:created xsi:type="dcterms:W3CDTF">2022-04-22T04:57:00Z</dcterms:created>
  <dcterms:modified xsi:type="dcterms:W3CDTF">2022-04-22T04:57:00Z</dcterms:modified>
</cp:coreProperties>
</file>